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4" w14:textId="1491E96A" w:rsidR="00A62B8E" w:rsidRDefault="001418A0" w:rsidP="000E0DBB">
      <w:pPr>
        <w:spacing w:after="240"/>
        <w:rPr>
          <w:rFonts w:ascii="Calibri" w:eastAsia="Calibri" w:hAnsi="Calibri" w:cs="Calibri"/>
          <w:b/>
          <w:sz w:val="32"/>
          <w:szCs w:val="32"/>
        </w:rPr>
      </w:pPr>
      <w:r>
        <w:rPr>
          <w:rFonts w:ascii="Calibri" w:eastAsia="Calibri" w:hAnsi="Calibri" w:cs="Calibri"/>
          <w:b/>
          <w:sz w:val="32"/>
          <w:szCs w:val="32"/>
        </w:rPr>
        <w:t xml:space="preserve">                </w:t>
      </w:r>
      <w:r>
        <w:rPr>
          <w:noProof/>
        </w:rPr>
        <w:drawing>
          <wp:anchor distT="0" distB="0" distL="114300" distR="114300" simplePos="0" relativeHeight="251658240" behindDoc="0" locked="0" layoutInCell="1" hidden="0" allowOverlap="1" wp14:anchorId="2D7A0A17" wp14:editId="3DE1CE20">
            <wp:simplePos x="0" y="0"/>
            <wp:positionH relativeFrom="column">
              <wp:posOffset>-116004</wp:posOffset>
            </wp:positionH>
            <wp:positionV relativeFrom="paragraph">
              <wp:posOffset>10</wp:posOffset>
            </wp:positionV>
            <wp:extent cx="6276977" cy="1155700"/>
            <wp:effectExtent l="0" t="0" r="0" b="0"/>
            <wp:wrapSquare wrapText="bothSides" distT="0" distB="0" distL="114300" distR="114300"/>
            <wp:docPr id="2137554640" name="image31.png" descr="Изображение выглядит как текст, снимок экрана, Шрифт, логотип&#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31.png" descr="Изображение выглядит как текст, снимок экрана, Шрифт, логотип&#10;&#10;Автоматически созданное описание"/>
                    <pic:cNvPicPr preferRelativeResize="0"/>
                  </pic:nvPicPr>
                  <pic:blipFill>
                    <a:blip r:embed="rId10"/>
                    <a:srcRect/>
                    <a:stretch>
                      <a:fillRect/>
                    </a:stretch>
                  </pic:blipFill>
                  <pic:spPr>
                    <a:xfrm>
                      <a:off x="0" y="0"/>
                      <a:ext cx="6276977" cy="1155700"/>
                    </a:xfrm>
                    <a:prstGeom prst="rect">
                      <a:avLst/>
                    </a:prstGeom>
                    <a:ln/>
                  </pic:spPr>
                </pic:pic>
              </a:graphicData>
            </a:graphic>
          </wp:anchor>
        </w:drawing>
      </w:r>
    </w:p>
    <w:p w14:paraId="00000005" w14:textId="77777777" w:rsidR="00A62B8E" w:rsidRDefault="001418A0">
      <w:pPr>
        <w:spacing w:after="240"/>
        <w:jc w:val="center"/>
        <w:rPr>
          <w:rFonts w:ascii="Calibri" w:eastAsia="Calibri" w:hAnsi="Calibri" w:cs="Calibri"/>
          <w:b/>
          <w:sz w:val="32"/>
          <w:szCs w:val="32"/>
        </w:rPr>
      </w:pPr>
      <w:r>
        <w:rPr>
          <w:rFonts w:ascii="Calibri" w:eastAsia="Calibri" w:hAnsi="Calibri" w:cs="Calibri"/>
          <w:b/>
          <w:sz w:val="32"/>
          <w:szCs w:val="32"/>
        </w:rPr>
        <w:t>Islamic Development Bank</w:t>
      </w:r>
    </w:p>
    <w:p w14:paraId="00000006" w14:textId="77777777" w:rsidR="00A62B8E" w:rsidRDefault="001418A0">
      <w:pPr>
        <w:spacing w:after="240"/>
        <w:jc w:val="center"/>
        <w:rPr>
          <w:rFonts w:ascii="Calibri" w:eastAsia="Calibri" w:hAnsi="Calibri" w:cs="Calibri"/>
          <w:b/>
          <w:sz w:val="32"/>
          <w:szCs w:val="32"/>
        </w:rPr>
      </w:pPr>
      <w:r>
        <w:rPr>
          <w:rFonts w:ascii="Calibri" w:eastAsia="Calibri" w:hAnsi="Calibri" w:cs="Calibri"/>
          <w:b/>
          <w:sz w:val="32"/>
          <w:szCs w:val="32"/>
        </w:rPr>
        <w:t>Ministry of Economy and Finance of the Republic of Uzbekistan</w:t>
      </w:r>
    </w:p>
    <w:p w14:paraId="00000007" w14:textId="77777777" w:rsidR="00A62B8E" w:rsidRDefault="001418A0">
      <w:pPr>
        <w:spacing w:after="240"/>
        <w:jc w:val="center"/>
        <w:rPr>
          <w:rFonts w:ascii="Calibri" w:eastAsia="Calibri" w:hAnsi="Calibri" w:cs="Calibri"/>
          <w:b/>
          <w:sz w:val="28"/>
          <w:szCs w:val="28"/>
        </w:rPr>
      </w:pPr>
      <w:r>
        <w:rPr>
          <w:rFonts w:ascii="Calibri" w:eastAsia="Calibri" w:hAnsi="Calibri" w:cs="Calibri"/>
          <w:b/>
          <w:sz w:val="32"/>
          <w:szCs w:val="32"/>
        </w:rPr>
        <w:t xml:space="preserve">United Nations Development </w:t>
      </w:r>
      <w:proofErr w:type="spellStart"/>
      <w:r>
        <w:rPr>
          <w:rFonts w:ascii="Calibri" w:eastAsia="Calibri" w:hAnsi="Calibri" w:cs="Calibri"/>
          <w:b/>
          <w:sz w:val="32"/>
          <w:szCs w:val="32"/>
        </w:rPr>
        <w:t>Programme</w:t>
      </w:r>
      <w:proofErr w:type="spellEnd"/>
      <w:r>
        <w:rPr>
          <w:rFonts w:ascii="Calibri" w:eastAsia="Calibri" w:hAnsi="Calibri" w:cs="Calibri"/>
          <w:b/>
          <w:sz w:val="32"/>
          <w:szCs w:val="32"/>
        </w:rPr>
        <w:t xml:space="preserve"> in Uzbekistan</w:t>
      </w:r>
    </w:p>
    <w:p w14:paraId="00000008" w14:textId="77777777" w:rsidR="00A62B8E" w:rsidRDefault="00A62B8E">
      <w:pPr>
        <w:spacing w:after="240"/>
        <w:jc w:val="center"/>
        <w:rPr>
          <w:rFonts w:ascii="Calibri" w:eastAsia="Calibri" w:hAnsi="Calibri" w:cs="Calibri"/>
          <w:b/>
          <w:sz w:val="28"/>
          <w:szCs w:val="28"/>
        </w:rPr>
      </w:pPr>
    </w:p>
    <w:tbl>
      <w:tblPr>
        <w:tblStyle w:val="a"/>
        <w:tblW w:w="9972" w:type="dxa"/>
        <w:tblInd w:w="-270" w:type="dxa"/>
        <w:tblLayout w:type="fixed"/>
        <w:tblLook w:val="0400" w:firstRow="0" w:lastRow="0" w:firstColumn="0" w:lastColumn="0" w:noHBand="0" w:noVBand="1"/>
      </w:tblPr>
      <w:tblGrid>
        <w:gridCol w:w="2682"/>
        <w:gridCol w:w="7290"/>
      </w:tblGrid>
      <w:tr w:rsidR="00A62B8E" w14:paraId="2371A82A" w14:textId="77777777">
        <w:trPr>
          <w:trHeight w:val="464"/>
        </w:trPr>
        <w:tc>
          <w:tcPr>
            <w:tcW w:w="2682" w:type="dxa"/>
            <w:shd w:val="clear" w:color="auto" w:fill="auto"/>
          </w:tcPr>
          <w:p w14:paraId="00000009" w14:textId="77777777" w:rsidR="00A62B8E" w:rsidRDefault="001418A0">
            <w:pPr>
              <w:spacing w:line="360" w:lineRule="auto"/>
              <w:jc w:val="both"/>
              <w:rPr>
                <w:rFonts w:ascii="Calibri" w:eastAsia="Calibri" w:hAnsi="Calibri" w:cs="Calibri"/>
                <w:b/>
                <w:sz w:val="28"/>
                <w:szCs w:val="28"/>
              </w:rPr>
            </w:pPr>
            <w:r>
              <w:rPr>
                <w:rFonts w:ascii="Calibri" w:eastAsia="Calibri" w:hAnsi="Calibri" w:cs="Calibri"/>
                <w:b/>
                <w:sz w:val="28"/>
                <w:szCs w:val="28"/>
              </w:rPr>
              <w:t>Project Title:</w:t>
            </w:r>
          </w:p>
        </w:tc>
        <w:tc>
          <w:tcPr>
            <w:tcW w:w="7290" w:type="dxa"/>
            <w:shd w:val="clear" w:color="auto" w:fill="auto"/>
          </w:tcPr>
          <w:p w14:paraId="0000000A" w14:textId="77777777" w:rsidR="00A62B8E" w:rsidRDefault="001418A0">
            <w:pPr>
              <w:spacing w:line="360" w:lineRule="auto"/>
              <w:jc w:val="both"/>
              <w:rPr>
                <w:rFonts w:ascii="Calibri" w:eastAsia="Calibri" w:hAnsi="Calibri" w:cs="Calibri"/>
                <w:sz w:val="28"/>
                <w:szCs w:val="28"/>
              </w:rPr>
            </w:pPr>
            <w:r>
              <w:rPr>
                <w:rFonts w:ascii="Calibri" w:eastAsia="Calibri" w:hAnsi="Calibri" w:cs="Calibri"/>
                <w:sz w:val="28"/>
                <w:szCs w:val="28"/>
              </w:rPr>
              <w:t>Joint project of the Ministry of Economy and Finance of the Republic of Uzbekistan and UNDP Component B "Engineering Services and Strengthening Capacity in Infrastructure Management" of the "Sustainable Rural Development"  financed by Islamic Development Bank and OPEC Fund for International Development</w:t>
            </w:r>
          </w:p>
        </w:tc>
      </w:tr>
      <w:tr w:rsidR="00A62B8E" w14:paraId="5A4D1737" w14:textId="77777777">
        <w:trPr>
          <w:trHeight w:val="464"/>
        </w:trPr>
        <w:tc>
          <w:tcPr>
            <w:tcW w:w="2682" w:type="dxa"/>
            <w:shd w:val="clear" w:color="auto" w:fill="auto"/>
          </w:tcPr>
          <w:p w14:paraId="0000000B" w14:textId="77777777" w:rsidR="00A62B8E" w:rsidRDefault="001418A0">
            <w:pPr>
              <w:spacing w:line="360" w:lineRule="auto"/>
              <w:jc w:val="both"/>
              <w:rPr>
                <w:rFonts w:ascii="Calibri" w:eastAsia="Calibri" w:hAnsi="Calibri" w:cs="Calibri"/>
                <w:b/>
                <w:sz w:val="28"/>
                <w:szCs w:val="28"/>
              </w:rPr>
            </w:pPr>
            <w:r>
              <w:rPr>
                <w:rFonts w:ascii="Calibri" w:eastAsia="Calibri" w:hAnsi="Calibri" w:cs="Calibri"/>
                <w:b/>
                <w:sz w:val="28"/>
                <w:szCs w:val="28"/>
              </w:rPr>
              <w:t>Country:</w:t>
            </w:r>
          </w:p>
        </w:tc>
        <w:tc>
          <w:tcPr>
            <w:tcW w:w="7290" w:type="dxa"/>
            <w:shd w:val="clear" w:color="auto" w:fill="auto"/>
          </w:tcPr>
          <w:p w14:paraId="0000000C" w14:textId="77777777" w:rsidR="00A62B8E" w:rsidRDefault="001418A0">
            <w:pPr>
              <w:spacing w:line="360" w:lineRule="auto"/>
              <w:jc w:val="both"/>
              <w:rPr>
                <w:rFonts w:ascii="Calibri" w:eastAsia="Calibri" w:hAnsi="Calibri" w:cs="Calibri"/>
                <w:b/>
                <w:sz w:val="28"/>
                <w:szCs w:val="28"/>
              </w:rPr>
            </w:pPr>
            <w:r>
              <w:rPr>
                <w:rFonts w:ascii="Calibri" w:eastAsia="Calibri" w:hAnsi="Calibri" w:cs="Calibri"/>
                <w:sz w:val="28"/>
                <w:szCs w:val="28"/>
              </w:rPr>
              <w:t>Uzbekistan</w:t>
            </w:r>
          </w:p>
        </w:tc>
      </w:tr>
      <w:tr w:rsidR="00A62B8E" w14:paraId="5A808F84" w14:textId="77777777">
        <w:trPr>
          <w:trHeight w:val="464"/>
        </w:trPr>
        <w:tc>
          <w:tcPr>
            <w:tcW w:w="2682" w:type="dxa"/>
            <w:shd w:val="clear" w:color="auto" w:fill="auto"/>
          </w:tcPr>
          <w:p w14:paraId="0000000D" w14:textId="77777777" w:rsidR="00A62B8E" w:rsidRDefault="001418A0">
            <w:pPr>
              <w:spacing w:line="360" w:lineRule="auto"/>
              <w:jc w:val="both"/>
              <w:rPr>
                <w:rFonts w:ascii="Calibri" w:eastAsia="Calibri" w:hAnsi="Calibri" w:cs="Calibri"/>
                <w:b/>
                <w:sz w:val="28"/>
                <w:szCs w:val="28"/>
              </w:rPr>
            </w:pPr>
            <w:r>
              <w:rPr>
                <w:rFonts w:ascii="Calibri" w:eastAsia="Calibri" w:hAnsi="Calibri" w:cs="Calibri"/>
                <w:b/>
                <w:sz w:val="28"/>
                <w:szCs w:val="28"/>
              </w:rPr>
              <w:t>Contract Number:</w:t>
            </w:r>
          </w:p>
        </w:tc>
        <w:tc>
          <w:tcPr>
            <w:tcW w:w="7290" w:type="dxa"/>
            <w:shd w:val="clear" w:color="auto" w:fill="auto"/>
          </w:tcPr>
          <w:p w14:paraId="0000000E" w14:textId="77777777" w:rsidR="00A62B8E" w:rsidRDefault="001418A0">
            <w:pPr>
              <w:spacing w:line="360" w:lineRule="auto"/>
              <w:jc w:val="both"/>
              <w:rPr>
                <w:rFonts w:ascii="Calibri" w:eastAsia="Calibri" w:hAnsi="Calibri" w:cs="Calibri"/>
                <w:b/>
                <w:sz w:val="28"/>
                <w:szCs w:val="28"/>
              </w:rPr>
            </w:pPr>
            <w:r>
              <w:rPr>
                <w:rFonts w:ascii="Calibri" w:eastAsia="Calibri" w:hAnsi="Calibri" w:cs="Calibri"/>
                <w:sz w:val="28"/>
                <w:szCs w:val="28"/>
              </w:rPr>
              <w:t>Agreement for delivery outputs</w:t>
            </w:r>
          </w:p>
        </w:tc>
      </w:tr>
      <w:tr w:rsidR="00A62B8E" w14:paraId="110EA26F" w14:textId="77777777">
        <w:trPr>
          <w:trHeight w:val="475"/>
        </w:trPr>
        <w:tc>
          <w:tcPr>
            <w:tcW w:w="2682" w:type="dxa"/>
            <w:shd w:val="clear" w:color="auto" w:fill="auto"/>
          </w:tcPr>
          <w:p w14:paraId="0000000F" w14:textId="77777777" w:rsidR="00A62B8E" w:rsidRDefault="001418A0">
            <w:pPr>
              <w:spacing w:line="360" w:lineRule="auto"/>
              <w:jc w:val="both"/>
              <w:rPr>
                <w:rFonts w:ascii="Calibri" w:eastAsia="Calibri" w:hAnsi="Calibri" w:cs="Calibri"/>
                <w:b/>
                <w:sz w:val="28"/>
                <w:szCs w:val="28"/>
              </w:rPr>
            </w:pPr>
            <w:r>
              <w:rPr>
                <w:rFonts w:ascii="Calibri" w:eastAsia="Calibri" w:hAnsi="Calibri" w:cs="Calibri"/>
                <w:b/>
                <w:sz w:val="28"/>
                <w:szCs w:val="28"/>
              </w:rPr>
              <w:t>Implementation period:</w:t>
            </w:r>
          </w:p>
        </w:tc>
        <w:tc>
          <w:tcPr>
            <w:tcW w:w="7290" w:type="dxa"/>
            <w:shd w:val="clear" w:color="auto" w:fill="auto"/>
          </w:tcPr>
          <w:p w14:paraId="00000010" w14:textId="77777777" w:rsidR="00A62B8E" w:rsidRDefault="001418A0">
            <w:pPr>
              <w:spacing w:line="360" w:lineRule="auto"/>
              <w:jc w:val="both"/>
              <w:rPr>
                <w:rFonts w:ascii="Calibri" w:eastAsia="Calibri" w:hAnsi="Calibri" w:cs="Calibri"/>
                <w:b/>
                <w:sz w:val="28"/>
                <w:szCs w:val="28"/>
              </w:rPr>
            </w:pPr>
            <w:r>
              <w:rPr>
                <w:rFonts w:ascii="Calibri" w:eastAsia="Calibri" w:hAnsi="Calibri" w:cs="Calibri"/>
                <w:sz w:val="28"/>
                <w:szCs w:val="28"/>
              </w:rPr>
              <w:t>8 June 2022 – 31 December 2025 (43 months)</w:t>
            </w:r>
          </w:p>
        </w:tc>
      </w:tr>
    </w:tbl>
    <w:p w14:paraId="00000011" w14:textId="77777777" w:rsidR="00A62B8E" w:rsidRDefault="001418A0">
      <w:pPr>
        <w:spacing w:after="120"/>
        <w:jc w:val="center"/>
        <w:rPr>
          <w:rFonts w:ascii="Calibri" w:eastAsia="Calibri" w:hAnsi="Calibri" w:cs="Calibri"/>
          <w:b/>
          <w:sz w:val="28"/>
          <w:szCs w:val="28"/>
        </w:rPr>
      </w:pPr>
      <w:r>
        <w:rPr>
          <w:rFonts w:ascii="Calibri" w:eastAsia="Calibri" w:hAnsi="Calibri" w:cs="Calibri"/>
          <w:b/>
          <w:sz w:val="28"/>
          <w:szCs w:val="28"/>
        </w:rPr>
        <w:t>PROJECT NARRATIVE REPORT</w:t>
      </w:r>
    </w:p>
    <w:p w14:paraId="00000012" w14:textId="77777777" w:rsidR="00A62B8E" w:rsidRDefault="00A62B8E">
      <w:pPr>
        <w:spacing w:after="120"/>
        <w:jc w:val="center"/>
        <w:rPr>
          <w:rFonts w:ascii="Calibri" w:eastAsia="Calibri" w:hAnsi="Calibri" w:cs="Calibri"/>
          <w:b/>
          <w:sz w:val="28"/>
          <w:szCs w:val="28"/>
        </w:rPr>
      </w:pPr>
    </w:p>
    <w:tbl>
      <w:tblPr>
        <w:tblStyle w:val="a0"/>
        <w:tblW w:w="10292" w:type="dxa"/>
        <w:tblInd w:w="-270" w:type="dxa"/>
        <w:tblLayout w:type="fixed"/>
        <w:tblLook w:val="0400" w:firstRow="0" w:lastRow="0" w:firstColumn="0" w:lastColumn="0" w:noHBand="0" w:noVBand="1"/>
      </w:tblPr>
      <w:tblGrid>
        <w:gridCol w:w="2700"/>
        <w:gridCol w:w="7592"/>
      </w:tblGrid>
      <w:tr w:rsidR="00A62B8E" w14:paraId="797A29E1" w14:textId="77777777">
        <w:trPr>
          <w:trHeight w:val="475"/>
        </w:trPr>
        <w:tc>
          <w:tcPr>
            <w:tcW w:w="2700" w:type="dxa"/>
            <w:shd w:val="clear" w:color="auto" w:fill="auto"/>
          </w:tcPr>
          <w:p w14:paraId="00000013" w14:textId="77777777" w:rsidR="00A62B8E" w:rsidRDefault="001418A0">
            <w:pPr>
              <w:rPr>
                <w:rFonts w:ascii="Calibri" w:eastAsia="Calibri" w:hAnsi="Calibri" w:cs="Calibri"/>
                <w:b/>
                <w:sz w:val="28"/>
                <w:szCs w:val="28"/>
              </w:rPr>
            </w:pPr>
            <w:r>
              <w:rPr>
                <w:rFonts w:ascii="Calibri" w:eastAsia="Calibri" w:hAnsi="Calibri" w:cs="Calibri"/>
                <w:b/>
                <w:sz w:val="28"/>
                <w:szCs w:val="28"/>
              </w:rPr>
              <w:t>Reporting period:</w:t>
            </w:r>
          </w:p>
        </w:tc>
        <w:tc>
          <w:tcPr>
            <w:tcW w:w="7592" w:type="dxa"/>
            <w:shd w:val="clear" w:color="auto" w:fill="auto"/>
          </w:tcPr>
          <w:p w14:paraId="00000014" w14:textId="77777777" w:rsidR="00A62B8E" w:rsidRDefault="001418A0">
            <w:pPr>
              <w:spacing w:line="360" w:lineRule="auto"/>
              <w:rPr>
                <w:rFonts w:ascii="Calibri" w:eastAsia="Calibri" w:hAnsi="Calibri" w:cs="Calibri"/>
                <w:sz w:val="28"/>
                <w:szCs w:val="28"/>
              </w:rPr>
            </w:pPr>
            <w:r>
              <w:rPr>
                <w:rFonts w:ascii="Calibri" w:eastAsia="Calibri" w:hAnsi="Calibri" w:cs="Calibri"/>
                <w:sz w:val="28"/>
                <w:szCs w:val="28"/>
              </w:rPr>
              <w:t>January 1 – December 31, 2024</w:t>
            </w:r>
          </w:p>
        </w:tc>
      </w:tr>
      <w:tr w:rsidR="00A62B8E" w14:paraId="5EA5875C" w14:textId="77777777">
        <w:trPr>
          <w:trHeight w:val="475"/>
        </w:trPr>
        <w:tc>
          <w:tcPr>
            <w:tcW w:w="2700" w:type="dxa"/>
            <w:shd w:val="clear" w:color="auto" w:fill="auto"/>
          </w:tcPr>
          <w:p w14:paraId="00000015" w14:textId="77777777" w:rsidR="00A62B8E" w:rsidRDefault="001418A0">
            <w:pPr>
              <w:spacing w:line="360" w:lineRule="auto"/>
              <w:rPr>
                <w:rFonts w:ascii="Calibri" w:eastAsia="Calibri" w:hAnsi="Calibri" w:cs="Calibri"/>
                <w:b/>
                <w:sz w:val="28"/>
                <w:szCs w:val="28"/>
              </w:rPr>
            </w:pPr>
            <w:r>
              <w:rPr>
                <w:rFonts w:ascii="Calibri" w:eastAsia="Calibri" w:hAnsi="Calibri" w:cs="Calibri"/>
                <w:b/>
                <w:sz w:val="28"/>
                <w:szCs w:val="28"/>
              </w:rPr>
              <w:t>Report prepared by:</w:t>
            </w:r>
          </w:p>
        </w:tc>
        <w:tc>
          <w:tcPr>
            <w:tcW w:w="7592" w:type="dxa"/>
            <w:shd w:val="clear" w:color="auto" w:fill="auto"/>
          </w:tcPr>
          <w:p w14:paraId="00000016" w14:textId="77777777" w:rsidR="00A62B8E" w:rsidRDefault="001418A0">
            <w:pPr>
              <w:spacing w:line="360" w:lineRule="auto"/>
              <w:rPr>
                <w:rFonts w:ascii="Calibri" w:eastAsia="Calibri" w:hAnsi="Calibri" w:cs="Calibri"/>
                <w:sz w:val="28"/>
                <w:szCs w:val="28"/>
              </w:rPr>
            </w:pPr>
            <w:r>
              <w:rPr>
                <w:rFonts w:ascii="Calibri" w:eastAsia="Calibri" w:hAnsi="Calibri" w:cs="Calibri"/>
                <w:sz w:val="28"/>
                <w:szCs w:val="28"/>
              </w:rPr>
              <w:t xml:space="preserve">UNDP CO Uzbekistan </w:t>
            </w:r>
          </w:p>
        </w:tc>
      </w:tr>
      <w:tr w:rsidR="00A62B8E" w14:paraId="0F46C08C" w14:textId="77777777">
        <w:trPr>
          <w:trHeight w:val="475"/>
        </w:trPr>
        <w:tc>
          <w:tcPr>
            <w:tcW w:w="2700" w:type="dxa"/>
            <w:shd w:val="clear" w:color="auto" w:fill="auto"/>
          </w:tcPr>
          <w:p w14:paraId="00000017" w14:textId="77777777" w:rsidR="00A62B8E" w:rsidRDefault="00A62B8E">
            <w:pPr>
              <w:spacing w:line="360" w:lineRule="auto"/>
              <w:rPr>
                <w:rFonts w:ascii="Calibri" w:eastAsia="Calibri" w:hAnsi="Calibri" w:cs="Calibri"/>
                <w:b/>
                <w:sz w:val="28"/>
                <w:szCs w:val="28"/>
              </w:rPr>
            </w:pPr>
          </w:p>
        </w:tc>
        <w:tc>
          <w:tcPr>
            <w:tcW w:w="7592" w:type="dxa"/>
            <w:shd w:val="clear" w:color="auto" w:fill="auto"/>
          </w:tcPr>
          <w:p w14:paraId="00000018" w14:textId="77777777" w:rsidR="00A62B8E" w:rsidRDefault="00A62B8E">
            <w:pPr>
              <w:spacing w:line="360" w:lineRule="auto"/>
              <w:rPr>
                <w:rFonts w:ascii="Calibri" w:eastAsia="Calibri" w:hAnsi="Calibri" w:cs="Calibri"/>
                <w:sz w:val="28"/>
                <w:szCs w:val="28"/>
              </w:rPr>
            </w:pPr>
          </w:p>
        </w:tc>
      </w:tr>
    </w:tbl>
    <w:p w14:paraId="00000019" w14:textId="77777777" w:rsidR="00A62B8E" w:rsidRDefault="00A62B8E">
      <w:pPr>
        <w:rPr>
          <w:rFonts w:ascii="Calibri" w:eastAsia="Calibri" w:hAnsi="Calibri" w:cs="Calibri"/>
          <w:b/>
          <w:sz w:val="28"/>
          <w:szCs w:val="28"/>
        </w:rPr>
      </w:pPr>
    </w:p>
    <w:p w14:paraId="0000001A" w14:textId="77777777" w:rsidR="00A62B8E" w:rsidRDefault="00A62B8E">
      <w:pPr>
        <w:rPr>
          <w:rFonts w:ascii="Calibri" w:eastAsia="Calibri" w:hAnsi="Calibri" w:cs="Calibri"/>
          <w:b/>
          <w:sz w:val="28"/>
          <w:szCs w:val="28"/>
        </w:rPr>
      </w:pPr>
    </w:p>
    <w:p w14:paraId="0000001B" w14:textId="77777777" w:rsidR="00A62B8E" w:rsidRDefault="001418A0">
      <w:pPr>
        <w:jc w:val="center"/>
        <w:rPr>
          <w:rFonts w:ascii="Calibri" w:eastAsia="Calibri" w:hAnsi="Calibri" w:cs="Calibri"/>
          <w:b/>
          <w:sz w:val="28"/>
          <w:szCs w:val="28"/>
        </w:rPr>
      </w:pPr>
      <w:r>
        <w:rPr>
          <w:rFonts w:ascii="Calibri" w:eastAsia="Calibri" w:hAnsi="Calibri" w:cs="Calibri"/>
          <w:b/>
          <w:sz w:val="28"/>
          <w:szCs w:val="28"/>
        </w:rPr>
        <w:t>Tashkent 2024</w:t>
      </w:r>
    </w:p>
    <w:p w14:paraId="0000001C" w14:textId="77777777" w:rsidR="00A62B8E" w:rsidRDefault="001418A0">
      <w:pPr>
        <w:pStyle w:val="Heading1"/>
        <w:spacing w:before="0" w:after="240"/>
        <w:rPr>
          <w:rFonts w:ascii="Calibri" w:eastAsia="Calibri" w:hAnsi="Calibri" w:cs="Calibri"/>
          <w:sz w:val="28"/>
          <w:szCs w:val="28"/>
        </w:rPr>
      </w:pPr>
      <w:bookmarkStart w:id="0" w:name="_heading=h.30j0zll" w:colFirst="0" w:colLast="0"/>
      <w:bookmarkEnd w:id="0"/>
      <w:r>
        <w:br w:type="page"/>
      </w:r>
    </w:p>
    <w:bookmarkStart w:id="1" w:name="_heading=h.svenuibl2sa0" w:colFirst="0" w:colLast="0" w:displacedByCustomXml="next"/>
    <w:bookmarkEnd w:id="1" w:displacedByCustomXml="next"/>
    <w:bookmarkStart w:id="2" w:name="_heading=h.xg4k8erb9vc8" w:colFirst="0" w:colLast="0" w:displacedByCustomXml="next"/>
    <w:bookmarkEnd w:id="2" w:displacedByCustomXml="next"/>
    <w:sdt>
      <w:sdtPr>
        <w:rPr>
          <w:rFonts w:ascii="Times New Roman" w:hAnsi="Times New Roman"/>
          <w:b w:val="0"/>
          <w:bCs w:val="0"/>
          <w:kern w:val="0"/>
          <w:sz w:val="24"/>
          <w:szCs w:val="24"/>
        </w:rPr>
        <w:id w:val="932323438"/>
        <w:docPartObj>
          <w:docPartGallery w:val="Table of Contents"/>
          <w:docPartUnique/>
        </w:docPartObj>
      </w:sdtPr>
      <w:sdtEndPr>
        <w:rPr>
          <w:noProof/>
        </w:rPr>
      </w:sdtEndPr>
      <w:sdtContent>
        <w:p w14:paraId="7E820615" w14:textId="36E8CB3A" w:rsidR="000E0DBB" w:rsidRPr="00646463" w:rsidRDefault="000E0DBB" w:rsidP="000E0DBB">
          <w:pPr>
            <w:pStyle w:val="TOCHeading"/>
            <w:jc w:val="center"/>
            <w:rPr>
              <w:rFonts w:asciiTheme="minorHAnsi" w:hAnsiTheme="minorHAnsi" w:cstheme="minorHAnsi"/>
              <w:sz w:val="28"/>
              <w:szCs w:val="28"/>
            </w:rPr>
          </w:pPr>
          <w:r w:rsidRPr="00646463">
            <w:rPr>
              <w:rFonts w:asciiTheme="minorHAnsi" w:hAnsiTheme="minorHAnsi" w:cstheme="minorHAnsi"/>
              <w:sz w:val="28"/>
              <w:szCs w:val="28"/>
            </w:rPr>
            <w:t>Table of Contents</w:t>
          </w:r>
        </w:p>
        <w:p w14:paraId="422A4DB1" w14:textId="7DA711EE" w:rsidR="00591641" w:rsidRPr="00646463" w:rsidRDefault="000E0DBB">
          <w:pPr>
            <w:pStyle w:val="TOC1"/>
            <w:rPr>
              <w:rFonts w:asciiTheme="minorHAnsi" w:eastAsiaTheme="minorEastAsia" w:hAnsiTheme="minorHAnsi" w:cstheme="minorHAnsi"/>
              <w:kern w:val="2"/>
              <w:sz w:val="28"/>
              <w:szCs w:val="28"/>
              <w:lang w:val="en-US"/>
              <w14:ligatures w14:val="standardContextual"/>
            </w:rPr>
          </w:pPr>
          <w:r w:rsidRPr="00646463">
            <w:rPr>
              <w:rFonts w:asciiTheme="minorHAnsi" w:hAnsiTheme="minorHAnsi" w:cstheme="minorHAnsi"/>
              <w:sz w:val="28"/>
              <w:szCs w:val="28"/>
            </w:rPr>
            <w:fldChar w:fldCharType="begin"/>
          </w:r>
          <w:r w:rsidRPr="00646463">
            <w:rPr>
              <w:rFonts w:asciiTheme="minorHAnsi" w:hAnsiTheme="minorHAnsi" w:cstheme="minorHAnsi"/>
              <w:sz w:val="28"/>
              <w:szCs w:val="28"/>
            </w:rPr>
            <w:instrText xml:space="preserve"> TOC \o "1-3" \h \z \u </w:instrText>
          </w:r>
          <w:r w:rsidRPr="00646463">
            <w:rPr>
              <w:rFonts w:asciiTheme="minorHAnsi" w:hAnsiTheme="minorHAnsi" w:cstheme="minorHAnsi"/>
              <w:sz w:val="28"/>
              <w:szCs w:val="28"/>
            </w:rPr>
            <w:fldChar w:fldCharType="separate"/>
          </w:r>
          <w:hyperlink w:anchor="_Toc183790932" w:history="1">
            <w:r w:rsidR="00591641" w:rsidRPr="00646463">
              <w:rPr>
                <w:rStyle w:val="Hyperlink"/>
                <w:rFonts w:asciiTheme="minorHAnsi" w:hAnsiTheme="minorHAnsi" w:cstheme="minorHAnsi"/>
                <w:sz w:val="28"/>
                <w:szCs w:val="28"/>
              </w:rPr>
              <w:t>ABBREVIATIONS &amp; ACRONYMS</w:t>
            </w:r>
            <w:r w:rsidR="00591641" w:rsidRPr="00646463">
              <w:rPr>
                <w:rFonts w:asciiTheme="minorHAnsi" w:hAnsiTheme="minorHAnsi" w:cstheme="minorHAnsi"/>
                <w:webHidden/>
                <w:sz w:val="28"/>
                <w:szCs w:val="28"/>
              </w:rPr>
              <w:tab/>
            </w:r>
            <w:r w:rsidR="00591641" w:rsidRPr="00646463">
              <w:rPr>
                <w:rFonts w:asciiTheme="minorHAnsi" w:hAnsiTheme="minorHAnsi" w:cstheme="minorHAnsi"/>
                <w:webHidden/>
                <w:sz w:val="28"/>
                <w:szCs w:val="28"/>
              </w:rPr>
              <w:fldChar w:fldCharType="begin"/>
            </w:r>
            <w:r w:rsidR="00591641" w:rsidRPr="00646463">
              <w:rPr>
                <w:rFonts w:asciiTheme="minorHAnsi" w:hAnsiTheme="minorHAnsi" w:cstheme="minorHAnsi"/>
                <w:webHidden/>
                <w:sz w:val="28"/>
                <w:szCs w:val="28"/>
              </w:rPr>
              <w:instrText xml:space="preserve"> PAGEREF _Toc183790932 \h </w:instrText>
            </w:r>
            <w:r w:rsidR="00591641" w:rsidRPr="00646463">
              <w:rPr>
                <w:rFonts w:asciiTheme="minorHAnsi" w:hAnsiTheme="minorHAnsi" w:cstheme="minorHAnsi"/>
                <w:webHidden/>
                <w:sz w:val="28"/>
                <w:szCs w:val="28"/>
              </w:rPr>
            </w:r>
            <w:r w:rsidR="00591641" w:rsidRPr="00646463">
              <w:rPr>
                <w:rFonts w:asciiTheme="minorHAnsi" w:hAnsiTheme="minorHAnsi" w:cstheme="minorHAnsi"/>
                <w:webHidden/>
                <w:sz w:val="28"/>
                <w:szCs w:val="28"/>
              </w:rPr>
              <w:fldChar w:fldCharType="separate"/>
            </w:r>
            <w:r w:rsidR="00591641" w:rsidRPr="00646463">
              <w:rPr>
                <w:rFonts w:asciiTheme="minorHAnsi" w:hAnsiTheme="minorHAnsi" w:cstheme="minorHAnsi"/>
                <w:webHidden/>
                <w:sz w:val="28"/>
                <w:szCs w:val="28"/>
              </w:rPr>
              <w:t>3</w:t>
            </w:r>
            <w:r w:rsidR="00591641" w:rsidRPr="00646463">
              <w:rPr>
                <w:rFonts w:asciiTheme="minorHAnsi" w:hAnsiTheme="minorHAnsi" w:cstheme="minorHAnsi"/>
                <w:webHidden/>
                <w:sz w:val="28"/>
                <w:szCs w:val="28"/>
              </w:rPr>
              <w:fldChar w:fldCharType="end"/>
            </w:r>
          </w:hyperlink>
        </w:p>
        <w:p w14:paraId="6BF34B5A" w14:textId="2496A743" w:rsidR="00591641" w:rsidRPr="00646463" w:rsidRDefault="00591641">
          <w:pPr>
            <w:pStyle w:val="TOC1"/>
            <w:rPr>
              <w:rFonts w:asciiTheme="minorHAnsi" w:eastAsiaTheme="minorEastAsia" w:hAnsiTheme="minorHAnsi" w:cstheme="minorHAnsi"/>
              <w:kern w:val="2"/>
              <w:sz w:val="28"/>
              <w:szCs w:val="28"/>
              <w:lang w:val="en-US"/>
              <w14:ligatures w14:val="standardContextual"/>
            </w:rPr>
          </w:pPr>
          <w:hyperlink w:anchor="_Toc183790933" w:history="1">
            <w:r w:rsidRPr="00646463">
              <w:rPr>
                <w:rStyle w:val="Hyperlink"/>
                <w:rFonts w:asciiTheme="minorHAnsi" w:hAnsiTheme="minorHAnsi" w:cstheme="minorHAnsi"/>
                <w:sz w:val="28"/>
                <w:szCs w:val="28"/>
              </w:rPr>
              <w:t>TITLE LIST</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_Toc183790933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4</w:t>
            </w:r>
            <w:r w:rsidRPr="00646463">
              <w:rPr>
                <w:rFonts w:asciiTheme="minorHAnsi" w:hAnsiTheme="minorHAnsi" w:cstheme="minorHAnsi"/>
                <w:webHidden/>
                <w:sz w:val="28"/>
                <w:szCs w:val="28"/>
              </w:rPr>
              <w:fldChar w:fldCharType="end"/>
            </w:r>
          </w:hyperlink>
        </w:p>
        <w:p w14:paraId="6F9EA38B" w14:textId="195E7519" w:rsidR="00591641" w:rsidRPr="00646463" w:rsidRDefault="00591641">
          <w:pPr>
            <w:pStyle w:val="TOC1"/>
            <w:rPr>
              <w:rFonts w:asciiTheme="minorHAnsi" w:eastAsiaTheme="minorEastAsia" w:hAnsiTheme="minorHAnsi" w:cstheme="minorHAnsi"/>
              <w:kern w:val="2"/>
              <w:sz w:val="28"/>
              <w:szCs w:val="28"/>
              <w:lang w:val="en-US"/>
              <w14:ligatures w14:val="standardContextual"/>
            </w:rPr>
          </w:pPr>
          <w:hyperlink w:anchor="_Toc183790934" w:history="1">
            <w:r w:rsidRPr="00646463">
              <w:rPr>
                <w:rStyle w:val="Hyperlink"/>
                <w:rFonts w:asciiTheme="minorHAnsi" w:eastAsia="Calibri" w:hAnsiTheme="minorHAnsi" w:cstheme="minorHAnsi"/>
                <w:sz w:val="28"/>
                <w:szCs w:val="28"/>
              </w:rPr>
              <w:t>SECTION 1. OVERALL INFORMATION</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_Toc183790934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5</w:t>
            </w:r>
            <w:r w:rsidRPr="00646463">
              <w:rPr>
                <w:rFonts w:asciiTheme="minorHAnsi" w:hAnsiTheme="minorHAnsi" w:cstheme="minorHAnsi"/>
                <w:webHidden/>
                <w:sz w:val="28"/>
                <w:szCs w:val="28"/>
              </w:rPr>
              <w:fldChar w:fldCharType="end"/>
            </w:r>
          </w:hyperlink>
        </w:p>
        <w:p w14:paraId="33F50269" w14:textId="3A7591BF" w:rsidR="00591641" w:rsidRPr="00646463" w:rsidRDefault="00591641">
          <w:pPr>
            <w:pStyle w:val="TOC2"/>
            <w:rPr>
              <w:rFonts w:asciiTheme="minorHAnsi" w:eastAsiaTheme="minorEastAsia" w:hAnsiTheme="minorHAnsi" w:cstheme="minorHAnsi"/>
              <w:smallCaps w:val="0"/>
              <w:kern w:val="2"/>
              <w:sz w:val="28"/>
              <w:szCs w:val="28"/>
              <w14:ligatures w14:val="standardContextual"/>
            </w:rPr>
          </w:pPr>
          <w:hyperlink w:anchor="_Toc183790935" w:history="1">
            <w:r w:rsidRPr="00646463">
              <w:rPr>
                <w:rStyle w:val="Hyperlink"/>
                <w:rFonts w:asciiTheme="minorHAnsi" w:eastAsia="Calibri" w:hAnsiTheme="minorHAnsi" w:cstheme="minorHAnsi"/>
                <w:sz w:val="28"/>
                <w:szCs w:val="28"/>
              </w:rPr>
              <w:t>PROJECT SYNOPSIS</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_Toc183790935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5</w:t>
            </w:r>
            <w:r w:rsidRPr="00646463">
              <w:rPr>
                <w:rFonts w:asciiTheme="minorHAnsi" w:hAnsiTheme="minorHAnsi" w:cstheme="minorHAnsi"/>
                <w:webHidden/>
                <w:sz w:val="28"/>
                <w:szCs w:val="28"/>
              </w:rPr>
              <w:fldChar w:fldCharType="end"/>
            </w:r>
          </w:hyperlink>
        </w:p>
        <w:p w14:paraId="596A33CF" w14:textId="74C8363F" w:rsidR="00591641" w:rsidRPr="00646463" w:rsidRDefault="00591641">
          <w:pPr>
            <w:pStyle w:val="TOC1"/>
            <w:rPr>
              <w:rFonts w:asciiTheme="minorHAnsi" w:eastAsiaTheme="minorEastAsia" w:hAnsiTheme="minorHAnsi" w:cstheme="minorHAnsi"/>
              <w:kern w:val="2"/>
              <w:sz w:val="28"/>
              <w:szCs w:val="28"/>
              <w:lang w:val="en-US"/>
              <w14:ligatures w14:val="standardContextual"/>
            </w:rPr>
          </w:pPr>
          <w:hyperlink w:anchor="_Toc183790936" w:history="1">
            <w:r w:rsidRPr="00646463">
              <w:rPr>
                <w:rStyle w:val="Hyperlink"/>
                <w:rFonts w:asciiTheme="minorHAnsi" w:eastAsia="Calibri" w:hAnsiTheme="minorHAnsi" w:cstheme="minorHAnsi"/>
                <w:sz w:val="28"/>
                <w:szCs w:val="28"/>
              </w:rPr>
              <w:t>EXECUTIVE SUMMARY</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_Toc183790936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8</w:t>
            </w:r>
            <w:r w:rsidRPr="00646463">
              <w:rPr>
                <w:rFonts w:asciiTheme="minorHAnsi" w:hAnsiTheme="minorHAnsi" w:cstheme="minorHAnsi"/>
                <w:webHidden/>
                <w:sz w:val="28"/>
                <w:szCs w:val="28"/>
              </w:rPr>
              <w:fldChar w:fldCharType="end"/>
            </w:r>
          </w:hyperlink>
        </w:p>
        <w:p w14:paraId="5A5278D8" w14:textId="02809F0C" w:rsidR="00591641" w:rsidRPr="00646463" w:rsidRDefault="00591641">
          <w:pPr>
            <w:pStyle w:val="TOC1"/>
            <w:rPr>
              <w:rFonts w:asciiTheme="minorHAnsi" w:eastAsiaTheme="minorEastAsia" w:hAnsiTheme="minorHAnsi" w:cstheme="minorHAnsi"/>
              <w:kern w:val="2"/>
              <w:sz w:val="28"/>
              <w:szCs w:val="28"/>
              <w:lang w:val="en-US"/>
              <w14:ligatures w14:val="standardContextual"/>
            </w:rPr>
          </w:pPr>
          <w:hyperlink w:anchor="_Toc183790937" w:history="1">
            <w:r w:rsidRPr="00646463">
              <w:rPr>
                <w:rStyle w:val="Hyperlink"/>
                <w:rFonts w:asciiTheme="minorHAnsi" w:eastAsia="Calibri" w:hAnsiTheme="minorHAnsi" w:cstheme="minorHAnsi"/>
                <w:sz w:val="28"/>
                <w:szCs w:val="28"/>
              </w:rPr>
              <w:t>SECTION 2. DESCRIPTION AND SUMMARY OF ANNUAL PROGRESS AND RESULTS</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_Toc183790937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12</w:t>
            </w:r>
            <w:r w:rsidRPr="00646463">
              <w:rPr>
                <w:rFonts w:asciiTheme="minorHAnsi" w:hAnsiTheme="minorHAnsi" w:cstheme="minorHAnsi"/>
                <w:webHidden/>
                <w:sz w:val="28"/>
                <w:szCs w:val="28"/>
              </w:rPr>
              <w:fldChar w:fldCharType="end"/>
            </w:r>
          </w:hyperlink>
        </w:p>
        <w:p w14:paraId="28F2DED8" w14:textId="12D3A09D" w:rsidR="00591641" w:rsidRPr="00646463" w:rsidRDefault="00591641">
          <w:pPr>
            <w:pStyle w:val="TOC2"/>
            <w:rPr>
              <w:rFonts w:asciiTheme="minorHAnsi" w:eastAsiaTheme="minorEastAsia" w:hAnsiTheme="minorHAnsi" w:cstheme="minorHAnsi"/>
              <w:smallCaps w:val="0"/>
              <w:kern w:val="2"/>
              <w:sz w:val="28"/>
              <w:szCs w:val="28"/>
              <w14:ligatures w14:val="standardContextual"/>
            </w:rPr>
          </w:pPr>
          <w:hyperlink w:anchor="_Toc183790938" w:history="1">
            <w:r w:rsidRPr="00646463">
              <w:rPr>
                <w:rStyle w:val="Hyperlink"/>
                <w:rFonts w:asciiTheme="minorHAnsi" w:eastAsia="Calibri" w:hAnsiTheme="minorHAnsi" w:cstheme="minorHAnsi"/>
                <w:sz w:val="28"/>
                <w:szCs w:val="28"/>
              </w:rPr>
              <w:t>PROJECT IMPLEMENTATION PROGRESS</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_Toc183790938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12</w:t>
            </w:r>
            <w:r w:rsidRPr="00646463">
              <w:rPr>
                <w:rFonts w:asciiTheme="minorHAnsi" w:hAnsiTheme="minorHAnsi" w:cstheme="minorHAnsi"/>
                <w:webHidden/>
                <w:sz w:val="28"/>
                <w:szCs w:val="28"/>
              </w:rPr>
              <w:fldChar w:fldCharType="end"/>
            </w:r>
          </w:hyperlink>
        </w:p>
        <w:p w14:paraId="085BDF49" w14:textId="2E1A1A84" w:rsidR="00591641" w:rsidRPr="00646463" w:rsidRDefault="00591641">
          <w:pPr>
            <w:pStyle w:val="TOC3"/>
            <w:rPr>
              <w:rFonts w:asciiTheme="minorHAnsi" w:eastAsiaTheme="minorEastAsia" w:hAnsiTheme="minorHAnsi" w:cstheme="minorHAnsi"/>
              <w:kern w:val="2"/>
              <w:sz w:val="28"/>
              <w:szCs w:val="28"/>
              <w:lang w:val="en-US"/>
              <w14:ligatures w14:val="standardContextual"/>
            </w:rPr>
          </w:pPr>
          <w:hyperlink w:anchor="_Toc183790939" w:history="1">
            <w:r w:rsidRPr="00646463">
              <w:rPr>
                <w:rStyle w:val="Hyperlink"/>
                <w:rFonts w:asciiTheme="minorHAnsi" w:eastAsia="Calibri" w:hAnsiTheme="minorHAnsi" w:cstheme="minorHAnsi"/>
                <w:b/>
                <w:i/>
                <w:sz w:val="28"/>
                <w:szCs w:val="28"/>
              </w:rPr>
              <w:t>PROGRESS OF ACTIVITY 1.</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_Toc183790939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12</w:t>
            </w:r>
            <w:r w:rsidRPr="00646463">
              <w:rPr>
                <w:rFonts w:asciiTheme="minorHAnsi" w:hAnsiTheme="minorHAnsi" w:cstheme="minorHAnsi"/>
                <w:webHidden/>
                <w:sz w:val="28"/>
                <w:szCs w:val="28"/>
              </w:rPr>
              <w:fldChar w:fldCharType="end"/>
            </w:r>
          </w:hyperlink>
        </w:p>
        <w:p w14:paraId="4791ACB1" w14:textId="4D80EE1E" w:rsidR="00591641" w:rsidRPr="00646463" w:rsidRDefault="00591641">
          <w:pPr>
            <w:pStyle w:val="TOC3"/>
            <w:rPr>
              <w:rFonts w:asciiTheme="minorHAnsi" w:eastAsiaTheme="minorEastAsia" w:hAnsiTheme="minorHAnsi" w:cstheme="minorHAnsi"/>
              <w:kern w:val="2"/>
              <w:sz w:val="28"/>
              <w:szCs w:val="28"/>
              <w:lang w:val="en-US"/>
              <w14:ligatures w14:val="standardContextual"/>
            </w:rPr>
          </w:pPr>
          <w:hyperlink w:anchor="_Toc183790940" w:history="1">
            <w:r w:rsidRPr="00646463">
              <w:rPr>
                <w:rStyle w:val="Hyperlink"/>
                <w:rFonts w:asciiTheme="minorHAnsi" w:eastAsia="Calibri" w:hAnsiTheme="minorHAnsi" w:cstheme="minorHAnsi"/>
                <w:b/>
                <w:i/>
                <w:sz w:val="28"/>
                <w:szCs w:val="28"/>
              </w:rPr>
              <w:t>PROGRESS OF ACTIVITY 2</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_Toc183790940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23</w:t>
            </w:r>
            <w:r w:rsidRPr="00646463">
              <w:rPr>
                <w:rFonts w:asciiTheme="minorHAnsi" w:hAnsiTheme="minorHAnsi" w:cstheme="minorHAnsi"/>
                <w:webHidden/>
                <w:sz w:val="28"/>
                <w:szCs w:val="28"/>
              </w:rPr>
              <w:fldChar w:fldCharType="end"/>
            </w:r>
          </w:hyperlink>
        </w:p>
        <w:p w14:paraId="3A9ACC7B" w14:textId="5D3EEA87" w:rsidR="00591641" w:rsidRPr="00646463" w:rsidRDefault="00591641">
          <w:pPr>
            <w:pStyle w:val="TOC3"/>
            <w:rPr>
              <w:rFonts w:asciiTheme="minorHAnsi" w:eastAsiaTheme="minorEastAsia" w:hAnsiTheme="minorHAnsi" w:cstheme="minorHAnsi"/>
              <w:kern w:val="2"/>
              <w:sz w:val="28"/>
              <w:szCs w:val="28"/>
              <w:lang w:val="en-US"/>
              <w14:ligatures w14:val="standardContextual"/>
            </w:rPr>
          </w:pPr>
          <w:hyperlink w:anchor="_Toc183790941" w:history="1">
            <w:r w:rsidRPr="00646463">
              <w:rPr>
                <w:rStyle w:val="Hyperlink"/>
                <w:rFonts w:asciiTheme="minorHAnsi" w:eastAsia="Calibri" w:hAnsiTheme="minorHAnsi" w:cstheme="minorHAnsi"/>
                <w:b/>
                <w:i/>
                <w:sz w:val="28"/>
                <w:szCs w:val="28"/>
              </w:rPr>
              <w:t>PROGRESS OF ACTIVITY 3:</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_Toc183790941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26</w:t>
            </w:r>
            <w:r w:rsidRPr="00646463">
              <w:rPr>
                <w:rFonts w:asciiTheme="minorHAnsi" w:hAnsiTheme="minorHAnsi" w:cstheme="minorHAnsi"/>
                <w:webHidden/>
                <w:sz w:val="28"/>
                <w:szCs w:val="28"/>
              </w:rPr>
              <w:fldChar w:fldCharType="end"/>
            </w:r>
          </w:hyperlink>
        </w:p>
        <w:p w14:paraId="5FA35DC7" w14:textId="5CAA3C87" w:rsidR="00591641" w:rsidRPr="00646463" w:rsidRDefault="00591641">
          <w:pPr>
            <w:pStyle w:val="TOC3"/>
            <w:rPr>
              <w:rFonts w:asciiTheme="minorHAnsi" w:eastAsiaTheme="minorEastAsia" w:hAnsiTheme="minorHAnsi" w:cstheme="minorHAnsi"/>
              <w:kern w:val="2"/>
              <w:sz w:val="28"/>
              <w:szCs w:val="28"/>
              <w:lang w:val="en-US"/>
              <w14:ligatures w14:val="standardContextual"/>
            </w:rPr>
          </w:pPr>
          <w:hyperlink w:anchor="_Toc183790942" w:history="1">
            <w:r w:rsidRPr="00646463">
              <w:rPr>
                <w:rStyle w:val="Hyperlink"/>
                <w:rFonts w:asciiTheme="minorHAnsi" w:eastAsia="Calibri" w:hAnsiTheme="minorHAnsi" w:cstheme="minorHAnsi"/>
                <w:b/>
                <w:i/>
                <w:sz w:val="28"/>
                <w:szCs w:val="28"/>
              </w:rPr>
              <w:t>PROGRESS OF ACTIVITY 4:</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_Toc183790942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30</w:t>
            </w:r>
            <w:r w:rsidRPr="00646463">
              <w:rPr>
                <w:rFonts w:asciiTheme="minorHAnsi" w:hAnsiTheme="minorHAnsi" w:cstheme="minorHAnsi"/>
                <w:webHidden/>
                <w:sz w:val="28"/>
                <w:szCs w:val="28"/>
              </w:rPr>
              <w:fldChar w:fldCharType="end"/>
            </w:r>
          </w:hyperlink>
        </w:p>
        <w:p w14:paraId="195185FE" w14:textId="55806A4C" w:rsidR="00591641" w:rsidRPr="00646463" w:rsidRDefault="00591641">
          <w:pPr>
            <w:pStyle w:val="TOC3"/>
            <w:rPr>
              <w:rFonts w:asciiTheme="minorHAnsi" w:eastAsiaTheme="minorEastAsia" w:hAnsiTheme="minorHAnsi" w:cstheme="minorHAnsi"/>
              <w:kern w:val="2"/>
              <w:sz w:val="28"/>
              <w:szCs w:val="28"/>
              <w:lang w:val="en-US"/>
              <w14:ligatures w14:val="standardContextual"/>
            </w:rPr>
          </w:pPr>
          <w:hyperlink w:anchor="_Toc183790943" w:history="1">
            <w:r w:rsidRPr="00646463">
              <w:rPr>
                <w:rStyle w:val="Hyperlink"/>
                <w:rFonts w:asciiTheme="minorHAnsi" w:eastAsia="Calibri" w:hAnsiTheme="minorHAnsi" w:cstheme="minorHAnsi"/>
                <w:b/>
                <w:sz w:val="28"/>
                <w:szCs w:val="28"/>
              </w:rPr>
              <w:t>PROGRESS OF ACTIVITY 5:</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_Toc183790943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33</w:t>
            </w:r>
            <w:r w:rsidRPr="00646463">
              <w:rPr>
                <w:rFonts w:asciiTheme="minorHAnsi" w:hAnsiTheme="minorHAnsi" w:cstheme="minorHAnsi"/>
                <w:webHidden/>
                <w:sz w:val="28"/>
                <w:szCs w:val="28"/>
              </w:rPr>
              <w:fldChar w:fldCharType="end"/>
            </w:r>
          </w:hyperlink>
        </w:p>
        <w:p w14:paraId="678E2DEC" w14:textId="326051F7" w:rsidR="00591641" w:rsidRPr="00646463" w:rsidRDefault="00591641">
          <w:pPr>
            <w:pStyle w:val="TOC1"/>
            <w:rPr>
              <w:rFonts w:asciiTheme="minorHAnsi" w:eastAsiaTheme="minorEastAsia" w:hAnsiTheme="minorHAnsi" w:cstheme="minorHAnsi"/>
              <w:kern w:val="2"/>
              <w:sz w:val="28"/>
              <w:szCs w:val="28"/>
              <w:lang w:val="en-US"/>
              <w14:ligatures w14:val="standardContextual"/>
            </w:rPr>
          </w:pPr>
          <w:hyperlink w:anchor="_Toc183790944" w:history="1">
            <w:r w:rsidRPr="00646463">
              <w:rPr>
                <w:rStyle w:val="Hyperlink"/>
                <w:rFonts w:asciiTheme="minorHAnsi" w:eastAsia="Calibri" w:hAnsiTheme="minorHAnsi" w:cstheme="minorHAnsi"/>
                <w:sz w:val="28"/>
                <w:szCs w:val="28"/>
              </w:rPr>
              <w:t>Annexes:</w:t>
            </w:r>
            <w:r w:rsidRPr="00646463">
              <w:rPr>
                <w:rFonts w:asciiTheme="minorHAnsi" w:hAnsiTheme="minorHAnsi" w:cstheme="minorHAnsi"/>
                <w:webHidden/>
                <w:sz w:val="28"/>
                <w:szCs w:val="28"/>
              </w:rPr>
              <w:tab/>
            </w:r>
            <w:r w:rsidRPr="00646463">
              <w:rPr>
                <w:rFonts w:asciiTheme="minorHAnsi" w:hAnsiTheme="minorHAnsi" w:cstheme="minorHAnsi"/>
                <w:webHidden/>
                <w:sz w:val="28"/>
                <w:szCs w:val="28"/>
              </w:rPr>
              <w:fldChar w:fldCharType="begin"/>
            </w:r>
            <w:r w:rsidRPr="00646463">
              <w:rPr>
                <w:rFonts w:asciiTheme="minorHAnsi" w:hAnsiTheme="minorHAnsi" w:cstheme="minorHAnsi"/>
                <w:webHidden/>
                <w:sz w:val="28"/>
                <w:szCs w:val="28"/>
              </w:rPr>
              <w:instrText xml:space="preserve"> PAGEREF _Toc183790944 \h </w:instrText>
            </w:r>
            <w:r w:rsidRPr="00646463">
              <w:rPr>
                <w:rFonts w:asciiTheme="minorHAnsi" w:hAnsiTheme="minorHAnsi" w:cstheme="minorHAnsi"/>
                <w:webHidden/>
                <w:sz w:val="28"/>
                <w:szCs w:val="28"/>
              </w:rPr>
            </w:r>
            <w:r w:rsidRPr="00646463">
              <w:rPr>
                <w:rFonts w:asciiTheme="minorHAnsi" w:hAnsiTheme="minorHAnsi" w:cstheme="minorHAnsi"/>
                <w:webHidden/>
                <w:sz w:val="28"/>
                <w:szCs w:val="28"/>
              </w:rPr>
              <w:fldChar w:fldCharType="separate"/>
            </w:r>
            <w:r w:rsidRPr="00646463">
              <w:rPr>
                <w:rFonts w:asciiTheme="minorHAnsi" w:hAnsiTheme="minorHAnsi" w:cstheme="minorHAnsi"/>
                <w:webHidden/>
                <w:sz w:val="28"/>
                <w:szCs w:val="28"/>
              </w:rPr>
              <w:t>34</w:t>
            </w:r>
            <w:r w:rsidRPr="00646463">
              <w:rPr>
                <w:rFonts w:asciiTheme="minorHAnsi" w:hAnsiTheme="minorHAnsi" w:cstheme="minorHAnsi"/>
                <w:webHidden/>
                <w:sz w:val="28"/>
                <w:szCs w:val="28"/>
              </w:rPr>
              <w:fldChar w:fldCharType="end"/>
            </w:r>
          </w:hyperlink>
        </w:p>
        <w:p w14:paraId="5D30582D" w14:textId="5484AFF8" w:rsidR="000E0DBB" w:rsidRDefault="000E0DBB">
          <w:r w:rsidRPr="00646463">
            <w:rPr>
              <w:rFonts w:asciiTheme="minorHAnsi" w:hAnsiTheme="minorHAnsi" w:cstheme="minorHAnsi"/>
              <w:b/>
              <w:bCs/>
              <w:noProof/>
              <w:sz w:val="28"/>
              <w:szCs w:val="28"/>
            </w:rPr>
            <w:fldChar w:fldCharType="end"/>
          </w:r>
        </w:p>
      </w:sdtContent>
    </w:sdt>
    <w:p w14:paraId="0000002E" w14:textId="7DACF224" w:rsidR="00A62B8E" w:rsidRPr="00591641" w:rsidRDefault="001418A0" w:rsidP="00591641">
      <w:pPr>
        <w:pStyle w:val="Heading1"/>
        <w:numPr>
          <w:ilvl w:val="0"/>
          <w:numId w:val="0"/>
        </w:numPr>
        <w:rPr>
          <w:sz w:val="32"/>
          <w:szCs w:val="32"/>
        </w:rPr>
      </w:pPr>
      <w:r>
        <w:br w:type="page"/>
      </w:r>
      <w:bookmarkStart w:id="3" w:name="_Toc183790932"/>
      <w:r w:rsidRPr="00591641">
        <w:rPr>
          <w:sz w:val="32"/>
          <w:szCs w:val="32"/>
          <w:u w:val="single"/>
        </w:rPr>
        <w:lastRenderedPageBreak/>
        <w:t>ABBREVIATIONS &amp; ACRONYMS</w:t>
      </w:r>
      <w:bookmarkEnd w:id="3"/>
    </w:p>
    <w:p w14:paraId="0000002F" w14:textId="77777777" w:rsidR="00A62B8E" w:rsidRDefault="00A62B8E">
      <w:pPr>
        <w:rPr>
          <w:rFonts w:ascii="Calibri" w:eastAsia="Calibri" w:hAnsi="Calibri" w:cs="Calibri"/>
          <w:b/>
          <w:sz w:val="22"/>
          <w:szCs w:val="22"/>
        </w:rPr>
      </w:pPr>
      <w:bookmarkStart w:id="4" w:name="_heading=h.figdyb5wys3o" w:colFirst="0" w:colLast="0"/>
      <w:bookmarkEnd w:id="4"/>
    </w:p>
    <w:tbl>
      <w:tblPr>
        <w:tblStyle w:val="a1"/>
        <w:tblW w:w="9606" w:type="dxa"/>
        <w:tblLayout w:type="fixed"/>
        <w:tblLook w:val="0400" w:firstRow="0" w:lastRow="0" w:firstColumn="0" w:lastColumn="0" w:noHBand="0" w:noVBand="1"/>
      </w:tblPr>
      <w:tblGrid>
        <w:gridCol w:w="1345"/>
        <w:gridCol w:w="8261"/>
      </w:tblGrid>
      <w:tr w:rsidR="00A62B8E" w14:paraId="129F9EE6" w14:textId="77777777">
        <w:tc>
          <w:tcPr>
            <w:tcW w:w="1345" w:type="dxa"/>
            <w:shd w:val="clear" w:color="auto" w:fill="auto"/>
          </w:tcPr>
          <w:p w14:paraId="00000030"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APA</w:t>
            </w:r>
          </w:p>
        </w:tc>
        <w:tc>
          <w:tcPr>
            <w:tcW w:w="8261" w:type="dxa"/>
            <w:shd w:val="clear" w:color="auto" w:fill="auto"/>
          </w:tcPr>
          <w:p w14:paraId="00000031"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Annual Plan of Activities</w:t>
            </w:r>
          </w:p>
        </w:tc>
      </w:tr>
      <w:tr w:rsidR="00A62B8E" w14:paraId="109F9E25" w14:textId="77777777">
        <w:tc>
          <w:tcPr>
            <w:tcW w:w="1345" w:type="dxa"/>
            <w:shd w:val="clear" w:color="auto" w:fill="auto"/>
          </w:tcPr>
          <w:p w14:paraId="00000032"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AWP</w:t>
            </w:r>
          </w:p>
        </w:tc>
        <w:tc>
          <w:tcPr>
            <w:tcW w:w="8261" w:type="dxa"/>
            <w:shd w:val="clear" w:color="auto" w:fill="auto"/>
          </w:tcPr>
          <w:p w14:paraId="00000033"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Annual Work Plan</w:t>
            </w:r>
          </w:p>
        </w:tc>
      </w:tr>
      <w:tr w:rsidR="00A62B8E" w14:paraId="5682BAF2" w14:textId="77777777">
        <w:tc>
          <w:tcPr>
            <w:tcW w:w="1345" w:type="dxa"/>
            <w:shd w:val="clear" w:color="auto" w:fill="auto"/>
          </w:tcPr>
          <w:p w14:paraId="00000034"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BOA</w:t>
            </w:r>
          </w:p>
        </w:tc>
        <w:tc>
          <w:tcPr>
            <w:tcW w:w="8261" w:type="dxa"/>
            <w:shd w:val="clear" w:color="auto" w:fill="auto"/>
          </w:tcPr>
          <w:p w14:paraId="00000035"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Budget of Action</w:t>
            </w:r>
          </w:p>
        </w:tc>
      </w:tr>
      <w:tr w:rsidR="00A62B8E" w14:paraId="704AB705" w14:textId="77777777">
        <w:tc>
          <w:tcPr>
            <w:tcW w:w="1345" w:type="dxa"/>
            <w:shd w:val="clear" w:color="auto" w:fill="auto"/>
          </w:tcPr>
          <w:p w14:paraId="00000036"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BPR</w:t>
            </w:r>
          </w:p>
        </w:tc>
        <w:tc>
          <w:tcPr>
            <w:tcW w:w="8261" w:type="dxa"/>
            <w:shd w:val="clear" w:color="auto" w:fill="auto"/>
          </w:tcPr>
          <w:p w14:paraId="00000037"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 xml:space="preserve">Business Process Re-engineering </w:t>
            </w:r>
          </w:p>
        </w:tc>
      </w:tr>
      <w:tr w:rsidR="00A62B8E" w14:paraId="7D5C243D" w14:textId="77777777">
        <w:tc>
          <w:tcPr>
            <w:tcW w:w="1345" w:type="dxa"/>
            <w:shd w:val="clear" w:color="auto" w:fill="auto"/>
          </w:tcPr>
          <w:p w14:paraId="00000038"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CDP</w:t>
            </w:r>
          </w:p>
          <w:p w14:paraId="00000039"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CDR</w:t>
            </w:r>
          </w:p>
        </w:tc>
        <w:tc>
          <w:tcPr>
            <w:tcW w:w="8261" w:type="dxa"/>
            <w:shd w:val="clear" w:color="auto" w:fill="auto"/>
          </w:tcPr>
          <w:p w14:paraId="0000003A"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Community Development Plan</w:t>
            </w:r>
          </w:p>
          <w:p w14:paraId="0000003B"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Combined Delivery Report</w:t>
            </w:r>
          </w:p>
        </w:tc>
      </w:tr>
      <w:tr w:rsidR="00A62B8E" w14:paraId="52E727E1" w14:textId="77777777">
        <w:tc>
          <w:tcPr>
            <w:tcW w:w="1345" w:type="dxa"/>
            <w:shd w:val="clear" w:color="auto" w:fill="auto"/>
          </w:tcPr>
          <w:p w14:paraId="0000003C"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CO</w:t>
            </w:r>
          </w:p>
        </w:tc>
        <w:tc>
          <w:tcPr>
            <w:tcW w:w="8261" w:type="dxa"/>
            <w:shd w:val="clear" w:color="auto" w:fill="auto"/>
          </w:tcPr>
          <w:p w14:paraId="0000003D"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Country Office</w:t>
            </w:r>
          </w:p>
        </w:tc>
      </w:tr>
      <w:tr w:rsidR="00A62B8E" w14:paraId="08F1B5FD" w14:textId="77777777">
        <w:tc>
          <w:tcPr>
            <w:tcW w:w="1345" w:type="dxa"/>
            <w:shd w:val="clear" w:color="auto" w:fill="auto"/>
          </w:tcPr>
          <w:p w14:paraId="0000003E"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ECA</w:t>
            </w:r>
          </w:p>
        </w:tc>
        <w:tc>
          <w:tcPr>
            <w:tcW w:w="8261" w:type="dxa"/>
            <w:shd w:val="clear" w:color="auto" w:fill="auto"/>
          </w:tcPr>
          <w:p w14:paraId="0000003F"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Ecologic and Climate Action Cluster</w:t>
            </w:r>
          </w:p>
        </w:tc>
      </w:tr>
      <w:tr w:rsidR="00A62B8E" w14:paraId="3BDF56D2" w14:textId="77777777">
        <w:tc>
          <w:tcPr>
            <w:tcW w:w="1345" w:type="dxa"/>
            <w:shd w:val="clear" w:color="auto" w:fill="auto"/>
          </w:tcPr>
          <w:p w14:paraId="00000040"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GOU</w:t>
            </w:r>
          </w:p>
          <w:p w14:paraId="56C80673"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IA</w:t>
            </w:r>
          </w:p>
          <w:p w14:paraId="00000041" w14:textId="36153149" w:rsidR="00211F59" w:rsidRDefault="00211F59">
            <w:pPr>
              <w:spacing w:after="60"/>
              <w:rPr>
                <w:rFonts w:ascii="Calibri" w:eastAsia="Calibri" w:hAnsi="Calibri" w:cs="Calibri"/>
                <w:sz w:val="22"/>
                <w:szCs w:val="22"/>
              </w:rPr>
            </w:pPr>
            <w:r>
              <w:rPr>
                <w:rFonts w:ascii="Calibri" w:eastAsia="Calibri" w:hAnsi="Calibri" w:cs="Calibri"/>
                <w:sz w:val="22"/>
                <w:szCs w:val="22"/>
              </w:rPr>
              <w:t>IG</w:t>
            </w:r>
          </w:p>
        </w:tc>
        <w:tc>
          <w:tcPr>
            <w:tcW w:w="8261" w:type="dxa"/>
            <w:shd w:val="clear" w:color="auto" w:fill="auto"/>
          </w:tcPr>
          <w:p w14:paraId="00000042"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Government Operations Unit</w:t>
            </w:r>
          </w:p>
          <w:p w14:paraId="7C4D13FD"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Implementing Agency</w:t>
            </w:r>
          </w:p>
          <w:p w14:paraId="00000043" w14:textId="4FC01328" w:rsidR="00211F59" w:rsidRDefault="00211F59">
            <w:pPr>
              <w:spacing w:after="60"/>
              <w:rPr>
                <w:rFonts w:ascii="Calibri" w:eastAsia="Calibri" w:hAnsi="Calibri" w:cs="Calibri"/>
                <w:sz w:val="22"/>
                <w:szCs w:val="22"/>
              </w:rPr>
            </w:pPr>
            <w:r>
              <w:rPr>
                <w:rFonts w:ascii="Calibri" w:eastAsia="Calibri" w:hAnsi="Calibri" w:cs="Calibri"/>
                <w:sz w:val="22"/>
                <w:szCs w:val="22"/>
              </w:rPr>
              <w:t>Initiative Group</w:t>
            </w:r>
          </w:p>
        </w:tc>
      </w:tr>
      <w:tr w:rsidR="00A62B8E" w14:paraId="02127AB4" w14:textId="77777777">
        <w:tc>
          <w:tcPr>
            <w:tcW w:w="1345" w:type="dxa"/>
            <w:shd w:val="clear" w:color="auto" w:fill="auto"/>
          </w:tcPr>
          <w:p w14:paraId="00000044" w14:textId="77777777" w:rsidR="00A62B8E" w:rsidRDefault="001418A0">
            <w:pPr>
              <w:spacing w:after="60"/>
              <w:rPr>
                <w:rFonts w:ascii="Calibri" w:eastAsia="Calibri" w:hAnsi="Calibri" w:cs="Calibri"/>
                <w:sz w:val="22"/>
                <w:szCs w:val="22"/>
              </w:rPr>
            </w:pPr>
            <w:proofErr w:type="spellStart"/>
            <w:r>
              <w:rPr>
                <w:rFonts w:ascii="Calibri" w:eastAsia="Calibri" w:hAnsi="Calibri" w:cs="Calibri"/>
                <w:sz w:val="22"/>
                <w:szCs w:val="22"/>
              </w:rPr>
              <w:t>IsDB</w:t>
            </w:r>
            <w:proofErr w:type="spellEnd"/>
          </w:p>
          <w:p w14:paraId="00000045"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LDP</w:t>
            </w:r>
          </w:p>
          <w:p w14:paraId="00000046" w14:textId="77777777" w:rsidR="00A62B8E" w:rsidRDefault="001418A0">
            <w:pPr>
              <w:spacing w:after="60"/>
              <w:rPr>
                <w:rFonts w:ascii="Calibri" w:eastAsia="Calibri" w:hAnsi="Calibri" w:cs="Calibri"/>
                <w:sz w:val="22"/>
                <w:szCs w:val="22"/>
              </w:rPr>
            </w:pPr>
            <w:proofErr w:type="spellStart"/>
            <w:r>
              <w:rPr>
                <w:rFonts w:ascii="Calibri" w:eastAsia="Calibri" w:hAnsi="Calibri" w:cs="Calibri"/>
                <w:sz w:val="22"/>
                <w:szCs w:val="22"/>
              </w:rPr>
              <w:t>LoA</w:t>
            </w:r>
            <w:proofErr w:type="spellEnd"/>
          </w:p>
        </w:tc>
        <w:tc>
          <w:tcPr>
            <w:tcW w:w="8261" w:type="dxa"/>
            <w:shd w:val="clear" w:color="auto" w:fill="auto"/>
          </w:tcPr>
          <w:p w14:paraId="00000047"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Islamic Development Bank</w:t>
            </w:r>
          </w:p>
          <w:p w14:paraId="00000048"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Local Development Plan</w:t>
            </w:r>
          </w:p>
          <w:p w14:paraId="00000049"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Letter of Agreement</w:t>
            </w:r>
          </w:p>
        </w:tc>
      </w:tr>
      <w:tr w:rsidR="00A62B8E" w14:paraId="19F9F8A6" w14:textId="77777777">
        <w:tc>
          <w:tcPr>
            <w:tcW w:w="1345" w:type="dxa"/>
            <w:shd w:val="clear" w:color="auto" w:fill="auto"/>
          </w:tcPr>
          <w:p w14:paraId="0000004A"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M&amp;E</w:t>
            </w:r>
          </w:p>
        </w:tc>
        <w:tc>
          <w:tcPr>
            <w:tcW w:w="8261" w:type="dxa"/>
            <w:shd w:val="clear" w:color="auto" w:fill="auto"/>
          </w:tcPr>
          <w:p w14:paraId="0000004B"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Monitoring and Evaluation</w:t>
            </w:r>
          </w:p>
        </w:tc>
      </w:tr>
      <w:tr w:rsidR="00A62B8E" w14:paraId="25C4C70F" w14:textId="77777777">
        <w:tc>
          <w:tcPr>
            <w:tcW w:w="1345" w:type="dxa"/>
            <w:shd w:val="clear" w:color="auto" w:fill="auto"/>
          </w:tcPr>
          <w:p w14:paraId="0000004C"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NIM</w:t>
            </w:r>
          </w:p>
        </w:tc>
        <w:tc>
          <w:tcPr>
            <w:tcW w:w="8261" w:type="dxa"/>
            <w:shd w:val="clear" w:color="auto" w:fill="auto"/>
          </w:tcPr>
          <w:p w14:paraId="0000004D"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National Implementation Modality</w:t>
            </w:r>
          </w:p>
        </w:tc>
      </w:tr>
      <w:tr w:rsidR="00A62B8E" w14:paraId="09155143" w14:textId="77777777">
        <w:tc>
          <w:tcPr>
            <w:tcW w:w="1345" w:type="dxa"/>
            <w:shd w:val="clear" w:color="auto" w:fill="auto"/>
          </w:tcPr>
          <w:p w14:paraId="0000004E"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NPC</w:t>
            </w:r>
          </w:p>
        </w:tc>
        <w:tc>
          <w:tcPr>
            <w:tcW w:w="8261" w:type="dxa"/>
            <w:shd w:val="clear" w:color="auto" w:fill="auto"/>
          </w:tcPr>
          <w:p w14:paraId="0000004F"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National Project Coordinator</w:t>
            </w:r>
          </w:p>
        </w:tc>
      </w:tr>
      <w:tr w:rsidR="00A62B8E" w14:paraId="11DB1D68" w14:textId="77777777">
        <w:tc>
          <w:tcPr>
            <w:tcW w:w="1345" w:type="dxa"/>
            <w:shd w:val="clear" w:color="auto" w:fill="auto"/>
          </w:tcPr>
          <w:p w14:paraId="00000050"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MEF</w:t>
            </w:r>
          </w:p>
        </w:tc>
        <w:tc>
          <w:tcPr>
            <w:tcW w:w="8261" w:type="dxa"/>
            <w:shd w:val="clear" w:color="auto" w:fill="auto"/>
          </w:tcPr>
          <w:p w14:paraId="00000051"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Ministry of Economy and Finance</w:t>
            </w:r>
          </w:p>
        </w:tc>
      </w:tr>
      <w:tr w:rsidR="00A62B8E" w14:paraId="1E03DCC0" w14:textId="77777777">
        <w:tc>
          <w:tcPr>
            <w:tcW w:w="1345" w:type="dxa"/>
            <w:shd w:val="clear" w:color="auto" w:fill="auto"/>
          </w:tcPr>
          <w:p w14:paraId="00000052"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OPEC Fund</w:t>
            </w:r>
          </w:p>
          <w:p w14:paraId="00000053"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PIR</w:t>
            </w:r>
          </w:p>
          <w:p w14:paraId="00000054"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PIU</w:t>
            </w:r>
          </w:p>
        </w:tc>
        <w:tc>
          <w:tcPr>
            <w:tcW w:w="8261" w:type="dxa"/>
            <w:shd w:val="clear" w:color="auto" w:fill="auto"/>
          </w:tcPr>
          <w:p w14:paraId="00000055"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 xml:space="preserve">OPEC Fund for International Development </w:t>
            </w:r>
          </w:p>
          <w:p w14:paraId="00000056"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Project Implementation review</w:t>
            </w:r>
          </w:p>
          <w:p w14:paraId="00000057"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Project Implementation Unit</w:t>
            </w:r>
          </w:p>
        </w:tc>
      </w:tr>
      <w:tr w:rsidR="00A62B8E" w14:paraId="15386D8C" w14:textId="77777777">
        <w:tc>
          <w:tcPr>
            <w:tcW w:w="1345" w:type="dxa"/>
            <w:shd w:val="clear" w:color="auto" w:fill="auto"/>
          </w:tcPr>
          <w:p w14:paraId="00000058"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PM</w:t>
            </w:r>
          </w:p>
        </w:tc>
        <w:tc>
          <w:tcPr>
            <w:tcW w:w="8261" w:type="dxa"/>
            <w:shd w:val="clear" w:color="auto" w:fill="auto"/>
          </w:tcPr>
          <w:p w14:paraId="00000059"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Project Manager</w:t>
            </w:r>
          </w:p>
        </w:tc>
      </w:tr>
      <w:tr w:rsidR="00A62B8E" w14:paraId="30CF4563" w14:textId="77777777">
        <w:tc>
          <w:tcPr>
            <w:tcW w:w="1345" w:type="dxa"/>
            <w:shd w:val="clear" w:color="auto" w:fill="auto"/>
          </w:tcPr>
          <w:p w14:paraId="0000005A"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POPP</w:t>
            </w:r>
          </w:p>
        </w:tc>
        <w:tc>
          <w:tcPr>
            <w:tcW w:w="8261" w:type="dxa"/>
            <w:shd w:val="clear" w:color="auto" w:fill="auto"/>
          </w:tcPr>
          <w:p w14:paraId="0000005B" w14:textId="77777777" w:rsidR="00A62B8E" w:rsidRDefault="001418A0">
            <w:pPr>
              <w:spacing w:after="60"/>
              <w:rPr>
                <w:rFonts w:ascii="Calibri" w:eastAsia="Calibri" w:hAnsi="Calibri" w:cs="Calibri"/>
                <w:sz w:val="22"/>
                <w:szCs w:val="22"/>
              </w:rPr>
            </w:pPr>
            <w:proofErr w:type="spellStart"/>
            <w:r>
              <w:rPr>
                <w:rFonts w:ascii="Calibri" w:eastAsia="Calibri" w:hAnsi="Calibri" w:cs="Calibri"/>
                <w:sz w:val="22"/>
                <w:szCs w:val="22"/>
              </w:rPr>
              <w:t>Programme</w:t>
            </w:r>
            <w:proofErr w:type="spellEnd"/>
            <w:r>
              <w:rPr>
                <w:rFonts w:ascii="Calibri" w:eastAsia="Calibri" w:hAnsi="Calibri" w:cs="Calibri"/>
                <w:sz w:val="22"/>
                <w:szCs w:val="22"/>
              </w:rPr>
              <w:t xml:space="preserve"> and Operations Policies and Procedures</w:t>
            </w:r>
          </w:p>
        </w:tc>
      </w:tr>
      <w:tr w:rsidR="00A62B8E" w14:paraId="1AA5C347" w14:textId="77777777">
        <w:tc>
          <w:tcPr>
            <w:tcW w:w="1345" w:type="dxa"/>
            <w:shd w:val="clear" w:color="auto" w:fill="auto"/>
          </w:tcPr>
          <w:p w14:paraId="0000005C"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QMS</w:t>
            </w:r>
          </w:p>
          <w:p w14:paraId="0000005D"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RBM</w:t>
            </w:r>
          </w:p>
        </w:tc>
        <w:tc>
          <w:tcPr>
            <w:tcW w:w="8261" w:type="dxa"/>
            <w:shd w:val="clear" w:color="auto" w:fill="auto"/>
          </w:tcPr>
          <w:p w14:paraId="0000005E"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Quality Management System</w:t>
            </w:r>
          </w:p>
          <w:p w14:paraId="0000005F"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Results-Based Management</w:t>
            </w:r>
          </w:p>
        </w:tc>
      </w:tr>
      <w:tr w:rsidR="00A62B8E" w14:paraId="64414C3D" w14:textId="77777777">
        <w:tc>
          <w:tcPr>
            <w:tcW w:w="1345" w:type="dxa"/>
            <w:shd w:val="clear" w:color="auto" w:fill="auto"/>
          </w:tcPr>
          <w:p w14:paraId="00000060"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RIA</w:t>
            </w:r>
          </w:p>
        </w:tc>
        <w:tc>
          <w:tcPr>
            <w:tcW w:w="8261" w:type="dxa"/>
            <w:shd w:val="clear" w:color="auto" w:fill="auto"/>
          </w:tcPr>
          <w:p w14:paraId="00000061"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Regulatory Impact Assessment</w:t>
            </w:r>
          </w:p>
        </w:tc>
      </w:tr>
      <w:tr w:rsidR="00A62B8E" w14:paraId="3816AB02" w14:textId="77777777">
        <w:tc>
          <w:tcPr>
            <w:tcW w:w="1345" w:type="dxa"/>
            <w:shd w:val="clear" w:color="auto" w:fill="auto"/>
          </w:tcPr>
          <w:p w14:paraId="00000062"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SDG</w:t>
            </w:r>
          </w:p>
        </w:tc>
        <w:tc>
          <w:tcPr>
            <w:tcW w:w="8261" w:type="dxa"/>
            <w:shd w:val="clear" w:color="auto" w:fill="auto"/>
          </w:tcPr>
          <w:p w14:paraId="00000063"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Sustainable Development Goals</w:t>
            </w:r>
          </w:p>
        </w:tc>
      </w:tr>
      <w:tr w:rsidR="00A62B8E" w14:paraId="58AB4650" w14:textId="77777777">
        <w:tc>
          <w:tcPr>
            <w:tcW w:w="1345" w:type="dxa"/>
            <w:shd w:val="clear" w:color="auto" w:fill="auto"/>
          </w:tcPr>
          <w:p w14:paraId="00000064"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TOR</w:t>
            </w:r>
          </w:p>
          <w:p w14:paraId="00000065"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TOT</w:t>
            </w:r>
          </w:p>
          <w:p w14:paraId="00000066"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TWG</w:t>
            </w:r>
          </w:p>
        </w:tc>
        <w:tc>
          <w:tcPr>
            <w:tcW w:w="8261" w:type="dxa"/>
            <w:shd w:val="clear" w:color="auto" w:fill="auto"/>
          </w:tcPr>
          <w:p w14:paraId="00000067"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Terms of Reference</w:t>
            </w:r>
          </w:p>
          <w:p w14:paraId="00000068"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Training for Trainers</w:t>
            </w:r>
          </w:p>
          <w:p w14:paraId="00000069"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Technical Working Group</w:t>
            </w:r>
          </w:p>
        </w:tc>
      </w:tr>
      <w:tr w:rsidR="00A62B8E" w14:paraId="3DB55C0E" w14:textId="77777777">
        <w:tc>
          <w:tcPr>
            <w:tcW w:w="1345" w:type="dxa"/>
            <w:shd w:val="clear" w:color="auto" w:fill="auto"/>
          </w:tcPr>
          <w:p w14:paraId="0000006A"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UNDP</w:t>
            </w:r>
          </w:p>
        </w:tc>
        <w:tc>
          <w:tcPr>
            <w:tcW w:w="8261" w:type="dxa"/>
            <w:shd w:val="clear" w:color="auto" w:fill="auto"/>
          </w:tcPr>
          <w:p w14:paraId="0000006B"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 xml:space="preserve">United Nations Development </w:t>
            </w:r>
            <w:proofErr w:type="spellStart"/>
            <w:r>
              <w:rPr>
                <w:rFonts w:ascii="Calibri" w:eastAsia="Calibri" w:hAnsi="Calibri" w:cs="Calibri"/>
                <w:sz w:val="22"/>
                <w:szCs w:val="22"/>
              </w:rPr>
              <w:t>Programme</w:t>
            </w:r>
            <w:proofErr w:type="spellEnd"/>
          </w:p>
        </w:tc>
      </w:tr>
      <w:tr w:rsidR="00A62B8E" w14:paraId="71995BA0" w14:textId="77777777">
        <w:tc>
          <w:tcPr>
            <w:tcW w:w="1345" w:type="dxa"/>
            <w:shd w:val="clear" w:color="auto" w:fill="auto"/>
          </w:tcPr>
          <w:p w14:paraId="0000006C"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USD</w:t>
            </w:r>
          </w:p>
        </w:tc>
        <w:tc>
          <w:tcPr>
            <w:tcW w:w="8261" w:type="dxa"/>
            <w:shd w:val="clear" w:color="auto" w:fill="auto"/>
          </w:tcPr>
          <w:p w14:paraId="0000006D"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United States Dollar</w:t>
            </w:r>
          </w:p>
        </w:tc>
      </w:tr>
      <w:tr w:rsidR="00A62B8E" w14:paraId="235D0176" w14:textId="77777777">
        <w:tc>
          <w:tcPr>
            <w:tcW w:w="1345" w:type="dxa"/>
            <w:shd w:val="clear" w:color="auto" w:fill="auto"/>
          </w:tcPr>
          <w:p w14:paraId="0000006E"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WB</w:t>
            </w:r>
          </w:p>
        </w:tc>
        <w:tc>
          <w:tcPr>
            <w:tcW w:w="8261" w:type="dxa"/>
            <w:shd w:val="clear" w:color="auto" w:fill="auto"/>
          </w:tcPr>
          <w:p w14:paraId="0000006F" w14:textId="77777777" w:rsidR="00A62B8E" w:rsidRDefault="001418A0">
            <w:pPr>
              <w:spacing w:after="60"/>
              <w:rPr>
                <w:rFonts w:ascii="Calibri" w:eastAsia="Calibri" w:hAnsi="Calibri" w:cs="Calibri"/>
                <w:sz w:val="22"/>
                <w:szCs w:val="22"/>
              </w:rPr>
            </w:pPr>
            <w:r>
              <w:rPr>
                <w:rFonts w:ascii="Calibri" w:eastAsia="Calibri" w:hAnsi="Calibri" w:cs="Calibri"/>
                <w:sz w:val="22"/>
                <w:szCs w:val="22"/>
              </w:rPr>
              <w:t>World Bank</w:t>
            </w:r>
          </w:p>
        </w:tc>
      </w:tr>
    </w:tbl>
    <w:p w14:paraId="00000072" w14:textId="77777777" w:rsidR="00A62B8E" w:rsidRPr="000E0DBB" w:rsidRDefault="00A62B8E" w:rsidP="000E0DBB">
      <w:pPr>
        <w:pStyle w:val="Heading1"/>
        <w:numPr>
          <w:ilvl w:val="0"/>
          <w:numId w:val="0"/>
        </w:numPr>
        <w:spacing w:before="0" w:after="120"/>
        <w:rPr>
          <w:rFonts w:ascii="Calibri" w:eastAsia="Calibri" w:hAnsi="Calibri" w:cs="Calibri"/>
          <w:i/>
          <w:sz w:val="22"/>
          <w:szCs w:val="22"/>
        </w:rPr>
      </w:pPr>
      <w:bookmarkStart w:id="5" w:name="_heading=h.p57zp03kl1n0" w:colFirst="0" w:colLast="0"/>
      <w:bookmarkEnd w:id="5"/>
    </w:p>
    <w:p w14:paraId="00000073" w14:textId="77777777" w:rsidR="00A62B8E" w:rsidRDefault="00A62B8E"/>
    <w:p w14:paraId="00000074" w14:textId="77777777" w:rsidR="00A62B8E" w:rsidRDefault="00A62B8E"/>
    <w:p w14:paraId="00000075" w14:textId="77777777" w:rsidR="00A62B8E" w:rsidRDefault="00A62B8E"/>
    <w:p w14:paraId="00000076" w14:textId="77777777" w:rsidR="00A62B8E" w:rsidRDefault="00A62B8E"/>
    <w:p w14:paraId="00000077" w14:textId="77777777" w:rsidR="00A62B8E" w:rsidRDefault="00A62B8E"/>
    <w:p w14:paraId="00000078" w14:textId="77777777" w:rsidR="00A62B8E" w:rsidRDefault="00A62B8E"/>
    <w:p w14:paraId="00000079" w14:textId="77777777" w:rsidR="00A62B8E" w:rsidRDefault="00A62B8E"/>
    <w:p w14:paraId="0000007A" w14:textId="77777777" w:rsidR="00A62B8E" w:rsidRPr="00591641" w:rsidRDefault="001418A0" w:rsidP="00591641">
      <w:pPr>
        <w:pStyle w:val="Heading1"/>
        <w:numPr>
          <w:ilvl w:val="0"/>
          <w:numId w:val="0"/>
        </w:numPr>
        <w:ind w:left="720" w:hanging="360"/>
        <w:rPr>
          <w:b w:val="0"/>
          <w:sz w:val="32"/>
          <w:szCs w:val="32"/>
        </w:rPr>
      </w:pPr>
      <w:bookmarkStart w:id="6" w:name="_Toc183790933"/>
      <w:r w:rsidRPr="00591641">
        <w:rPr>
          <w:sz w:val="32"/>
          <w:szCs w:val="32"/>
        </w:rPr>
        <w:lastRenderedPageBreak/>
        <w:t>TITLE LIST</w:t>
      </w:r>
      <w:bookmarkEnd w:id="6"/>
    </w:p>
    <w:tbl>
      <w:tblPr>
        <w:tblStyle w:val="a2"/>
        <w:tblW w:w="9236" w:type="dxa"/>
        <w:jc w:val="center"/>
        <w:tblLayout w:type="fixed"/>
        <w:tblLook w:val="0000" w:firstRow="0" w:lastRow="0" w:firstColumn="0" w:lastColumn="0" w:noHBand="0" w:noVBand="0"/>
      </w:tblPr>
      <w:tblGrid>
        <w:gridCol w:w="2880"/>
        <w:gridCol w:w="6356"/>
      </w:tblGrid>
      <w:tr w:rsidR="00A62B8E" w14:paraId="420DDAEB" w14:textId="77777777">
        <w:trPr>
          <w:trHeight w:val="466"/>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BFBFBF"/>
            <w:tcMar>
              <w:top w:w="43" w:type="dxa"/>
              <w:left w:w="58" w:type="dxa"/>
              <w:right w:w="58" w:type="dxa"/>
            </w:tcMar>
          </w:tcPr>
          <w:p w14:paraId="0000007B" w14:textId="77777777" w:rsidR="00A62B8E" w:rsidRDefault="001418A0">
            <w:pPr>
              <w:spacing w:before="60"/>
              <w:rPr>
                <w:rFonts w:ascii="Calibri" w:eastAsia="Calibri" w:hAnsi="Calibri" w:cs="Calibri"/>
                <w:b/>
              </w:rPr>
            </w:pPr>
            <w:r>
              <w:rPr>
                <w:rFonts w:ascii="Calibri" w:eastAsia="Calibri" w:hAnsi="Calibri" w:cs="Calibri"/>
                <w:b/>
              </w:rPr>
              <w:t>Project number and title:</w:t>
            </w:r>
          </w:p>
        </w:tc>
        <w:tc>
          <w:tcPr>
            <w:tcW w:w="6356" w:type="dxa"/>
            <w:tcBorders>
              <w:top w:val="single" w:sz="4" w:space="0" w:color="000000"/>
              <w:left w:val="single" w:sz="4" w:space="0" w:color="000000"/>
              <w:bottom w:val="single" w:sz="4" w:space="0" w:color="000000"/>
              <w:right w:val="single" w:sz="4" w:space="0" w:color="000000"/>
            </w:tcBorders>
            <w:tcMar>
              <w:top w:w="43" w:type="dxa"/>
              <w:left w:w="58" w:type="dxa"/>
              <w:right w:w="58" w:type="dxa"/>
            </w:tcMar>
          </w:tcPr>
          <w:p w14:paraId="3D87C4EB" w14:textId="77777777" w:rsidR="00647ED2" w:rsidRPr="00647ED2" w:rsidRDefault="00647ED2">
            <w:pPr>
              <w:spacing w:before="60"/>
              <w:rPr>
                <w:rFonts w:ascii="Calibri" w:eastAsia="Calibri" w:hAnsi="Calibri" w:cs="Calibri"/>
              </w:rPr>
            </w:pPr>
            <w:r>
              <w:rPr>
                <w:rFonts w:ascii="Calibri" w:eastAsia="Calibri" w:hAnsi="Calibri" w:cs="Calibri"/>
              </w:rPr>
              <w:t>00129160</w:t>
            </w:r>
          </w:p>
          <w:p w14:paraId="0000007D" w14:textId="09953E68" w:rsidR="00A62B8E" w:rsidRDefault="001418A0">
            <w:pPr>
              <w:spacing w:before="60"/>
              <w:rPr>
                <w:rFonts w:ascii="Calibri" w:eastAsia="Calibri" w:hAnsi="Calibri" w:cs="Calibri"/>
              </w:rPr>
            </w:pPr>
            <w:proofErr w:type="spellStart"/>
            <w:r>
              <w:rPr>
                <w:rFonts w:ascii="Calibri" w:eastAsia="Calibri" w:hAnsi="Calibri" w:cs="Calibri"/>
              </w:rPr>
              <w:t>IsDB</w:t>
            </w:r>
            <w:proofErr w:type="spellEnd"/>
            <w:r>
              <w:rPr>
                <w:rFonts w:ascii="Calibri" w:eastAsia="Calibri" w:hAnsi="Calibri" w:cs="Calibri"/>
              </w:rPr>
              <w:t xml:space="preserve"> Sustainable Rural Development Project Component B: Engineering Services and Strengthening Capacity in Infrastructure Management</w:t>
            </w:r>
          </w:p>
        </w:tc>
      </w:tr>
      <w:tr w:rsidR="00A62B8E" w14:paraId="2894350D" w14:textId="77777777">
        <w:trPr>
          <w:trHeight w:val="395"/>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BFBFBF"/>
            <w:tcMar>
              <w:top w:w="43" w:type="dxa"/>
              <w:left w:w="58" w:type="dxa"/>
              <w:right w:w="58" w:type="dxa"/>
            </w:tcMar>
          </w:tcPr>
          <w:p w14:paraId="0000007E" w14:textId="77777777" w:rsidR="00A62B8E" w:rsidRDefault="001418A0">
            <w:pPr>
              <w:spacing w:before="60"/>
              <w:rPr>
                <w:rFonts w:ascii="Calibri" w:eastAsia="Calibri" w:hAnsi="Calibri" w:cs="Calibri"/>
                <w:b/>
              </w:rPr>
            </w:pPr>
            <w:r>
              <w:rPr>
                <w:rFonts w:ascii="Calibri" w:eastAsia="Calibri" w:hAnsi="Calibri" w:cs="Calibri"/>
                <w:b/>
              </w:rPr>
              <w:t>Project Starting date:</w:t>
            </w:r>
          </w:p>
        </w:tc>
        <w:tc>
          <w:tcPr>
            <w:tcW w:w="6356" w:type="dxa"/>
            <w:tcBorders>
              <w:top w:val="single" w:sz="4" w:space="0" w:color="000000"/>
              <w:left w:val="single" w:sz="4" w:space="0" w:color="000000"/>
              <w:bottom w:val="single" w:sz="4" w:space="0" w:color="000000"/>
              <w:right w:val="single" w:sz="4" w:space="0" w:color="000000"/>
            </w:tcBorders>
            <w:tcMar>
              <w:top w:w="43" w:type="dxa"/>
              <w:left w:w="58" w:type="dxa"/>
              <w:right w:w="58" w:type="dxa"/>
            </w:tcMar>
          </w:tcPr>
          <w:p w14:paraId="0000007F" w14:textId="77777777" w:rsidR="00A62B8E" w:rsidRDefault="001418A0">
            <w:pPr>
              <w:spacing w:before="60"/>
              <w:rPr>
                <w:rFonts w:ascii="Calibri" w:eastAsia="Calibri" w:hAnsi="Calibri" w:cs="Calibri"/>
              </w:rPr>
            </w:pPr>
            <w:r>
              <w:rPr>
                <w:rFonts w:ascii="Calibri" w:eastAsia="Calibri" w:hAnsi="Calibri" w:cs="Calibri"/>
              </w:rPr>
              <w:t>8 June 2022</w:t>
            </w:r>
          </w:p>
        </w:tc>
      </w:tr>
      <w:tr w:rsidR="00A62B8E" w14:paraId="58C3F8BB" w14:textId="77777777">
        <w:trPr>
          <w:trHeight w:val="302"/>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BFBFBF"/>
            <w:tcMar>
              <w:top w:w="43" w:type="dxa"/>
              <w:left w:w="58" w:type="dxa"/>
              <w:right w:w="58" w:type="dxa"/>
            </w:tcMar>
          </w:tcPr>
          <w:p w14:paraId="00000080" w14:textId="77777777" w:rsidR="00A62B8E" w:rsidRDefault="001418A0">
            <w:pPr>
              <w:spacing w:before="60"/>
              <w:rPr>
                <w:rFonts w:ascii="Calibri" w:eastAsia="Calibri" w:hAnsi="Calibri" w:cs="Calibri"/>
                <w:b/>
              </w:rPr>
            </w:pPr>
            <w:r>
              <w:rPr>
                <w:rFonts w:ascii="Calibri" w:eastAsia="Calibri" w:hAnsi="Calibri" w:cs="Calibri"/>
                <w:b/>
              </w:rPr>
              <w:t>Project completion date:</w:t>
            </w:r>
          </w:p>
        </w:tc>
        <w:tc>
          <w:tcPr>
            <w:tcW w:w="6356" w:type="dxa"/>
            <w:tcBorders>
              <w:top w:val="single" w:sz="4" w:space="0" w:color="000000"/>
              <w:left w:val="single" w:sz="4" w:space="0" w:color="000000"/>
              <w:bottom w:val="single" w:sz="4" w:space="0" w:color="000000"/>
              <w:right w:val="single" w:sz="4" w:space="0" w:color="000000"/>
            </w:tcBorders>
            <w:tcMar>
              <w:top w:w="43" w:type="dxa"/>
              <w:left w:w="58" w:type="dxa"/>
              <w:right w:w="58" w:type="dxa"/>
            </w:tcMar>
          </w:tcPr>
          <w:p w14:paraId="00000081" w14:textId="77777777" w:rsidR="00A62B8E" w:rsidRDefault="001418A0">
            <w:pPr>
              <w:spacing w:before="60"/>
              <w:rPr>
                <w:rFonts w:ascii="Calibri" w:eastAsia="Calibri" w:hAnsi="Calibri" w:cs="Calibri"/>
              </w:rPr>
            </w:pPr>
            <w:r>
              <w:rPr>
                <w:rFonts w:ascii="Calibri" w:eastAsia="Calibri" w:hAnsi="Calibri" w:cs="Calibri"/>
              </w:rPr>
              <w:t>31 December 2025</w:t>
            </w:r>
          </w:p>
        </w:tc>
      </w:tr>
      <w:tr w:rsidR="00A62B8E" w14:paraId="712A02EF" w14:textId="77777777">
        <w:trPr>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BFBFBF"/>
            <w:tcMar>
              <w:top w:w="43" w:type="dxa"/>
              <w:left w:w="58" w:type="dxa"/>
              <w:right w:w="58" w:type="dxa"/>
            </w:tcMar>
          </w:tcPr>
          <w:p w14:paraId="00000082" w14:textId="77777777" w:rsidR="00A62B8E" w:rsidRDefault="001418A0">
            <w:pPr>
              <w:spacing w:before="60"/>
              <w:rPr>
                <w:rFonts w:ascii="Calibri" w:eastAsia="Calibri" w:hAnsi="Calibri" w:cs="Calibri"/>
                <w:b/>
              </w:rPr>
            </w:pPr>
            <w:r>
              <w:rPr>
                <w:rFonts w:ascii="Calibri" w:eastAsia="Calibri" w:hAnsi="Calibri" w:cs="Calibri"/>
                <w:b/>
              </w:rPr>
              <w:t>Implementing Partner:</w:t>
            </w:r>
          </w:p>
        </w:tc>
        <w:tc>
          <w:tcPr>
            <w:tcW w:w="6356" w:type="dxa"/>
            <w:tcBorders>
              <w:top w:val="single" w:sz="4" w:space="0" w:color="000000"/>
              <w:left w:val="single" w:sz="4" w:space="0" w:color="000000"/>
              <w:bottom w:val="single" w:sz="4" w:space="0" w:color="000000"/>
              <w:right w:val="single" w:sz="4" w:space="0" w:color="000000"/>
            </w:tcBorders>
            <w:tcMar>
              <w:top w:w="43" w:type="dxa"/>
              <w:left w:w="58" w:type="dxa"/>
              <w:right w:w="58" w:type="dxa"/>
            </w:tcMar>
          </w:tcPr>
          <w:p w14:paraId="00000083" w14:textId="77777777" w:rsidR="00A62B8E" w:rsidRDefault="001418A0">
            <w:pPr>
              <w:spacing w:before="60"/>
              <w:rPr>
                <w:rFonts w:ascii="Calibri" w:eastAsia="Calibri" w:hAnsi="Calibri" w:cs="Calibri"/>
              </w:rPr>
            </w:pPr>
            <w:r>
              <w:rPr>
                <w:rFonts w:ascii="Calibri" w:eastAsia="Calibri" w:hAnsi="Calibri" w:cs="Calibri"/>
              </w:rPr>
              <w:t>Ministry of Economy and Finance of the Republic of Uzbekistan</w:t>
            </w:r>
          </w:p>
        </w:tc>
      </w:tr>
      <w:tr w:rsidR="00A62B8E" w14:paraId="73BF8554" w14:textId="77777777">
        <w:trPr>
          <w:trHeight w:val="352"/>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BFBFBF"/>
            <w:tcMar>
              <w:top w:w="43" w:type="dxa"/>
              <w:left w:w="58" w:type="dxa"/>
              <w:right w:w="58" w:type="dxa"/>
            </w:tcMar>
          </w:tcPr>
          <w:p w14:paraId="00000084" w14:textId="77777777" w:rsidR="00A62B8E" w:rsidRDefault="001418A0">
            <w:pPr>
              <w:spacing w:before="60"/>
              <w:rPr>
                <w:rFonts w:ascii="Calibri" w:eastAsia="Calibri" w:hAnsi="Calibri" w:cs="Calibri"/>
                <w:b/>
              </w:rPr>
            </w:pPr>
            <w:r>
              <w:rPr>
                <w:rFonts w:ascii="Calibri" w:eastAsia="Calibri" w:hAnsi="Calibri" w:cs="Calibri"/>
                <w:b/>
              </w:rPr>
              <w:t>Donor (s):</w:t>
            </w:r>
          </w:p>
        </w:tc>
        <w:tc>
          <w:tcPr>
            <w:tcW w:w="6356" w:type="dxa"/>
            <w:tcBorders>
              <w:top w:val="single" w:sz="4" w:space="0" w:color="000000"/>
              <w:left w:val="single" w:sz="4" w:space="0" w:color="000000"/>
              <w:bottom w:val="single" w:sz="4" w:space="0" w:color="000000"/>
              <w:right w:val="single" w:sz="4" w:space="0" w:color="000000"/>
            </w:tcBorders>
            <w:tcMar>
              <w:top w:w="43" w:type="dxa"/>
              <w:left w:w="58" w:type="dxa"/>
              <w:right w:w="58" w:type="dxa"/>
            </w:tcMar>
          </w:tcPr>
          <w:p w14:paraId="00000085" w14:textId="77777777" w:rsidR="00A62B8E" w:rsidRDefault="001418A0">
            <w:pPr>
              <w:spacing w:before="60"/>
              <w:rPr>
                <w:rFonts w:ascii="Calibri" w:eastAsia="Calibri" w:hAnsi="Calibri" w:cs="Calibri"/>
              </w:rPr>
            </w:pPr>
            <w:r>
              <w:rPr>
                <w:rFonts w:ascii="Calibri" w:eastAsia="Calibri" w:hAnsi="Calibri" w:cs="Calibri"/>
              </w:rPr>
              <w:t>Islamic Development Bank &amp; OPEC Fund for International Development</w:t>
            </w:r>
          </w:p>
        </w:tc>
      </w:tr>
      <w:tr w:rsidR="00A62B8E" w14:paraId="156AE71F" w14:textId="77777777">
        <w:trPr>
          <w:trHeight w:val="352"/>
          <w:jc w:val="center"/>
        </w:trPr>
        <w:tc>
          <w:tcPr>
            <w:tcW w:w="2880" w:type="dxa"/>
            <w:tcBorders>
              <w:top w:val="single" w:sz="4" w:space="0" w:color="000000"/>
              <w:left w:val="single" w:sz="4" w:space="0" w:color="000000"/>
              <w:bottom w:val="single" w:sz="4" w:space="0" w:color="000000"/>
              <w:right w:val="single" w:sz="4" w:space="0" w:color="000000"/>
            </w:tcBorders>
            <w:shd w:val="clear" w:color="auto" w:fill="BFBFBF"/>
            <w:tcMar>
              <w:top w:w="43" w:type="dxa"/>
              <w:left w:w="58" w:type="dxa"/>
              <w:right w:w="58" w:type="dxa"/>
            </w:tcMar>
          </w:tcPr>
          <w:p w14:paraId="00000086" w14:textId="77777777" w:rsidR="00A62B8E" w:rsidRDefault="001418A0">
            <w:pPr>
              <w:spacing w:before="60"/>
              <w:rPr>
                <w:rFonts w:ascii="Calibri" w:eastAsia="Calibri" w:hAnsi="Calibri" w:cs="Calibri"/>
                <w:b/>
              </w:rPr>
            </w:pPr>
            <w:r>
              <w:rPr>
                <w:rFonts w:ascii="Calibri" w:eastAsia="Calibri" w:hAnsi="Calibri" w:cs="Calibri"/>
                <w:b/>
              </w:rPr>
              <w:t>Contract #</w:t>
            </w:r>
          </w:p>
        </w:tc>
        <w:tc>
          <w:tcPr>
            <w:tcW w:w="6356" w:type="dxa"/>
            <w:tcBorders>
              <w:top w:val="single" w:sz="4" w:space="0" w:color="000000"/>
              <w:left w:val="single" w:sz="4" w:space="0" w:color="000000"/>
              <w:bottom w:val="single" w:sz="4" w:space="0" w:color="000000"/>
              <w:right w:val="single" w:sz="4" w:space="0" w:color="000000"/>
            </w:tcBorders>
            <w:tcMar>
              <w:top w:w="43" w:type="dxa"/>
              <w:left w:w="58" w:type="dxa"/>
              <w:right w:w="58" w:type="dxa"/>
            </w:tcMar>
          </w:tcPr>
          <w:p w14:paraId="00000087" w14:textId="77777777" w:rsidR="00A62B8E" w:rsidRDefault="001418A0">
            <w:pPr>
              <w:spacing w:before="60"/>
              <w:rPr>
                <w:rFonts w:ascii="Calibri" w:eastAsia="Calibri" w:hAnsi="Calibri" w:cs="Calibri"/>
              </w:rPr>
            </w:pPr>
            <w:r>
              <w:rPr>
                <w:rFonts w:ascii="Calibri" w:eastAsia="Calibri" w:hAnsi="Calibri" w:cs="Calibri"/>
              </w:rPr>
              <w:t xml:space="preserve">Agreement to delivery output between </w:t>
            </w:r>
          </w:p>
        </w:tc>
      </w:tr>
    </w:tbl>
    <w:p w14:paraId="00000088" w14:textId="77777777" w:rsidR="00A62B8E" w:rsidRDefault="00A62B8E">
      <w:pPr>
        <w:jc w:val="center"/>
        <w:rPr>
          <w:rFonts w:ascii="Calibri" w:eastAsia="Calibri" w:hAnsi="Calibri" w:cs="Calibri"/>
        </w:rPr>
      </w:pPr>
    </w:p>
    <w:tbl>
      <w:tblPr>
        <w:tblStyle w:val="a3"/>
        <w:tblW w:w="9240" w:type="dxa"/>
        <w:jc w:val="center"/>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2917"/>
        <w:gridCol w:w="3023"/>
        <w:gridCol w:w="3300"/>
      </w:tblGrid>
      <w:tr w:rsidR="00A62B8E" w14:paraId="413150A0" w14:textId="77777777">
        <w:trPr>
          <w:jc w:val="center"/>
        </w:trPr>
        <w:tc>
          <w:tcPr>
            <w:tcW w:w="2917" w:type="dxa"/>
            <w:vMerge w:val="restart"/>
            <w:tcBorders>
              <w:top w:val="single" w:sz="4" w:space="0" w:color="000000"/>
              <w:right w:val="single" w:sz="4" w:space="0" w:color="000000"/>
            </w:tcBorders>
            <w:shd w:val="clear" w:color="auto" w:fill="BFBFBF"/>
            <w:tcMar>
              <w:top w:w="58" w:type="dxa"/>
              <w:left w:w="58" w:type="dxa"/>
              <w:right w:w="58" w:type="dxa"/>
            </w:tcMar>
            <w:vAlign w:val="center"/>
          </w:tcPr>
          <w:p w14:paraId="00000089" w14:textId="77777777" w:rsidR="00A62B8E" w:rsidRDefault="001418A0">
            <w:pPr>
              <w:spacing w:before="60"/>
              <w:rPr>
                <w:rFonts w:ascii="Calibri" w:eastAsia="Calibri" w:hAnsi="Calibri" w:cs="Calibri"/>
                <w:b/>
              </w:rPr>
            </w:pPr>
            <w:r>
              <w:rPr>
                <w:rFonts w:ascii="Calibri" w:eastAsia="Calibri" w:hAnsi="Calibri" w:cs="Calibri"/>
                <w:b/>
              </w:rPr>
              <w:t>Total Budget for entire project period</w:t>
            </w:r>
          </w:p>
        </w:tc>
        <w:tc>
          <w:tcPr>
            <w:tcW w:w="3023" w:type="dxa"/>
            <w:tcBorders>
              <w:top w:val="single" w:sz="4" w:space="0" w:color="000000"/>
              <w:left w:val="single" w:sz="4" w:space="0" w:color="000000"/>
              <w:bottom w:val="single" w:sz="4" w:space="0" w:color="000000"/>
            </w:tcBorders>
            <w:shd w:val="clear" w:color="auto" w:fill="C0C0C0"/>
            <w:tcMar>
              <w:top w:w="58" w:type="dxa"/>
              <w:left w:w="58" w:type="dxa"/>
              <w:right w:w="58" w:type="dxa"/>
            </w:tcMar>
            <w:vAlign w:val="center"/>
          </w:tcPr>
          <w:p w14:paraId="0000008A" w14:textId="77777777" w:rsidR="00A62B8E" w:rsidRDefault="001418A0">
            <w:pPr>
              <w:jc w:val="center"/>
              <w:rPr>
                <w:rFonts w:ascii="Calibri" w:eastAsia="Calibri" w:hAnsi="Calibri" w:cs="Calibri"/>
                <w:b/>
              </w:rPr>
            </w:pPr>
            <w:r>
              <w:rPr>
                <w:rFonts w:ascii="Calibri" w:eastAsia="Calibri" w:hAnsi="Calibri" w:cs="Calibri"/>
                <w:b/>
              </w:rPr>
              <w:t>Original Budget (USD)</w:t>
            </w:r>
          </w:p>
        </w:tc>
        <w:tc>
          <w:tcPr>
            <w:tcW w:w="3300" w:type="dxa"/>
            <w:tcBorders>
              <w:top w:val="single" w:sz="4" w:space="0" w:color="000000"/>
              <w:left w:val="single" w:sz="4" w:space="0" w:color="000000"/>
              <w:bottom w:val="single" w:sz="4" w:space="0" w:color="000000"/>
            </w:tcBorders>
            <w:shd w:val="clear" w:color="auto" w:fill="C0C0C0"/>
            <w:tcMar>
              <w:top w:w="58" w:type="dxa"/>
              <w:left w:w="58" w:type="dxa"/>
              <w:right w:w="58" w:type="dxa"/>
            </w:tcMar>
            <w:vAlign w:val="center"/>
          </w:tcPr>
          <w:p w14:paraId="0000008B" w14:textId="77777777" w:rsidR="00A62B8E" w:rsidRDefault="001418A0">
            <w:pPr>
              <w:jc w:val="center"/>
              <w:rPr>
                <w:rFonts w:ascii="Calibri" w:eastAsia="Calibri" w:hAnsi="Calibri" w:cs="Calibri"/>
                <w:b/>
              </w:rPr>
            </w:pPr>
            <w:r>
              <w:rPr>
                <w:rFonts w:ascii="Calibri" w:eastAsia="Calibri" w:hAnsi="Calibri" w:cs="Calibri"/>
                <w:b/>
              </w:rPr>
              <w:t>Latest Signed Revision (USD)</w:t>
            </w:r>
          </w:p>
        </w:tc>
      </w:tr>
      <w:tr w:rsidR="00A62B8E" w14:paraId="1BEEE517" w14:textId="77777777">
        <w:trPr>
          <w:trHeight w:val="166"/>
          <w:jc w:val="center"/>
        </w:trPr>
        <w:tc>
          <w:tcPr>
            <w:tcW w:w="2917" w:type="dxa"/>
            <w:vMerge/>
            <w:tcBorders>
              <w:top w:val="single" w:sz="4" w:space="0" w:color="000000"/>
              <w:right w:val="single" w:sz="4" w:space="0" w:color="000000"/>
            </w:tcBorders>
            <w:shd w:val="clear" w:color="auto" w:fill="BFBFBF"/>
            <w:tcMar>
              <w:top w:w="58" w:type="dxa"/>
              <w:left w:w="58" w:type="dxa"/>
              <w:right w:w="58" w:type="dxa"/>
            </w:tcMar>
            <w:vAlign w:val="center"/>
          </w:tcPr>
          <w:p w14:paraId="0000008C" w14:textId="77777777" w:rsidR="00A62B8E" w:rsidRDefault="00A62B8E">
            <w:pPr>
              <w:widowControl w:val="0"/>
              <w:pBdr>
                <w:top w:val="nil"/>
                <w:left w:val="nil"/>
                <w:bottom w:val="nil"/>
                <w:right w:val="nil"/>
                <w:between w:val="nil"/>
              </w:pBdr>
              <w:spacing w:line="276" w:lineRule="auto"/>
              <w:rPr>
                <w:rFonts w:ascii="Calibri" w:eastAsia="Calibri" w:hAnsi="Calibri" w:cs="Calibri"/>
                <w:b/>
              </w:rPr>
            </w:pPr>
          </w:p>
        </w:tc>
        <w:tc>
          <w:tcPr>
            <w:tcW w:w="3023" w:type="dxa"/>
            <w:tcBorders>
              <w:top w:val="single" w:sz="4" w:space="0" w:color="000000"/>
              <w:left w:val="single" w:sz="4" w:space="0" w:color="000000"/>
              <w:bottom w:val="single" w:sz="4" w:space="0" w:color="000000"/>
            </w:tcBorders>
            <w:tcMar>
              <w:top w:w="58" w:type="dxa"/>
              <w:left w:w="58" w:type="dxa"/>
              <w:right w:w="58" w:type="dxa"/>
            </w:tcMar>
            <w:vAlign w:val="center"/>
          </w:tcPr>
          <w:p w14:paraId="0000008D" w14:textId="77777777" w:rsidR="00A62B8E" w:rsidRDefault="001418A0">
            <w:pPr>
              <w:jc w:val="center"/>
              <w:rPr>
                <w:rFonts w:ascii="Calibri" w:eastAsia="Calibri" w:hAnsi="Calibri" w:cs="Calibri"/>
              </w:rPr>
            </w:pPr>
            <w:r>
              <w:rPr>
                <w:rFonts w:ascii="Calibri" w:eastAsia="Calibri" w:hAnsi="Calibri" w:cs="Calibri"/>
              </w:rPr>
              <w:t>5,000,000.00</w:t>
            </w:r>
          </w:p>
        </w:tc>
        <w:tc>
          <w:tcPr>
            <w:tcW w:w="3300" w:type="dxa"/>
            <w:tcBorders>
              <w:top w:val="single" w:sz="4" w:space="0" w:color="000000"/>
              <w:left w:val="single" w:sz="4" w:space="0" w:color="000000"/>
              <w:bottom w:val="single" w:sz="4" w:space="0" w:color="000000"/>
            </w:tcBorders>
            <w:tcMar>
              <w:top w:w="58" w:type="dxa"/>
              <w:left w:w="58" w:type="dxa"/>
              <w:right w:w="58" w:type="dxa"/>
            </w:tcMar>
            <w:vAlign w:val="center"/>
          </w:tcPr>
          <w:p w14:paraId="0000008E" w14:textId="77777777" w:rsidR="00A62B8E" w:rsidRDefault="001418A0">
            <w:pPr>
              <w:jc w:val="center"/>
              <w:rPr>
                <w:rFonts w:ascii="Calibri" w:eastAsia="Calibri" w:hAnsi="Calibri" w:cs="Calibri"/>
              </w:rPr>
            </w:pPr>
            <w:r>
              <w:rPr>
                <w:rFonts w:ascii="Calibri" w:eastAsia="Calibri" w:hAnsi="Calibri" w:cs="Calibri"/>
              </w:rPr>
              <w:t>5,000,000.00</w:t>
            </w:r>
          </w:p>
        </w:tc>
      </w:tr>
    </w:tbl>
    <w:p w14:paraId="0000008F" w14:textId="77777777" w:rsidR="00A62B8E" w:rsidRDefault="00A62B8E">
      <w:pPr>
        <w:jc w:val="center"/>
        <w:rPr>
          <w:rFonts w:ascii="Calibri" w:eastAsia="Calibri" w:hAnsi="Calibri" w:cs="Calibri"/>
        </w:rPr>
      </w:pPr>
    </w:p>
    <w:tbl>
      <w:tblPr>
        <w:tblStyle w:val="a4"/>
        <w:tblW w:w="92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41"/>
        <w:gridCol w:w="3030"/>
        <w:gridCol w:w="3317"/>
      </w:tblGrid>
      <w:tr w:rsidR="00A62B8E" w14:paraId="36D76A77" w14:textId="77777777">
        <w:trPr>
          <w:trHeight w:val="277"/>
          <w:jc w:val="center"/>
        </w:trPr>
        <w:tc>
          <w:tcPr>
            <w:tcW w:w="2941" w:type="dxa"/>
            <w:vMerge w:val="restart"/>
            <w:shd w:val="clear" w:color="auto" w:fill="BFBFBF"/>
            <w:tcMar>
              <w:top w:w="43" w:type="dxa"/>
              <w:left w:w="58" w:type="dxa"/>
              <w:right w:w="58" w:type="dxa"/>
            </w:tcMar>
            <w:vAlign w:val="center"/>
          </w:tcPr>
          <w:p w14:paraId="00000090" w14:textId="77777777" w:rsidR="00A62B8E" w:rsidRDefault="001418A0">
            <w:pPr>
              <w:spacing w:before="60"/>
              <w:rPr>
                <w:rFonts w:ascii="Calibri" w:eastAsia="Calibri" w:hAnsi="Calibri" w:cs="Calibri"/>
                <w:b/>
              </w:rPr>
            </w:pPr>
            <w:r>
              <w:rPr>
                <w:rFonts w:ascii="Calibri" w:eastAsia="Calibri" w:hAnsi="Calibri" w:cs="Calibri"/>
                <w:b/>
              </w:rPr>
              <w:t>Resources</w:t>
            </w:r>
          </w:p>
        </w:tc>
        <w:tc>
          <w:tcPr>
            <w:tcW w:w="3030" w:type="dxa"/>
            <w:shd w:val="clear" w:color="auto" w:fill="C0C0C0"/>
            <w:tcMar>
              <w:top w:w="43" w:type="dxa"/>
              <w:left w:w="58" w:type="dxa"/>
              <w:right w:w="58" w:type="dxa"/>
            </w:tcMar>
            <w:vAlign w:val="center"/>
          </w:tcPr>
          <w:p w14:paraId="00000091" w14:textId="77777777" w:rsidR="00A62B8E" w:rsidRDefault="001418A0">
            <w:pPr>
              <w:jc w:val="center"/>
              <w:rPr>
                <w:rFonts w:ascii="Calibri" w:eastAsia="Calibri" w:hAnsi="Calibri" w:cs="Calibri"/>
                <w:b/>
              </w:rPr>
            </w:pPr>
            <w:r>
              <w:rPr>
                <w:rFonts w:ascii="Calibri" w:eastAsia="Calibri" w:hAnsi="Calibri" w:cs="Calibri"/>
                <w:b/>
              </w:rPr>
              <w:t>Donor</w:t>
            </w:r>
          </w:p>
        </w:tc>
        <w:tc>
          <w:tcPr>
            <w:tcW w:w="3317" w:type="dxa"/>
            <w:shd w:val="clear" w:color="auto" w:fill="C0C0C0"/>
            <w:tcMar>
              <w:top w:w="43" w:type="dxa"/>
              <w:left w:w="58" w:type="dxa"/>
              <w:right w:w="58" w:type="dxa"/>
            </w:tcMar>
            <w:vAlign w:val="center"/>
          </w:tcPr>
          <w:p w14:paraId="00000092" w14:textId="77777777" w:rsidR="00A62B8E" w:rsidRDefault="001418A0">
            <w:pPr>
              <w:jc w:val="center"/>
              <w:rPr>
                <w:rFonts w:ascii="Calibri" w:eastAsia="Calibri" w:hAnsi="Calibri" w:cs="Calibri"/>
                <w:b/>
              </w:rPr>
            </w:pPr>
            <w:r>
              <w:rPr>
                <w:rFonts w:ascii="Calibri" w:eastAsia="Calibri" w:hAnsi="Calibri" w:cs="Calibri"/>
                <w:b/>
              </w:rPr>
              <w:t>Amount (USD)</w:t>
            </w:r>
          </w:p>
        </w:tc>
      </w:tr>
      <w:tr w:rsidR="00A62B8E" w14:paraId="011C192C" w14:textId="77777777">
        <w:trPr>
          <w:trHeight w:val="267"/>
          <w:jc w:val="center"/>
        </w:trPr>
        <w:tc>
          <w:tcPr>
            <w:tcW w:w="2941" w:type="dxa"/>
            <w:vMerge/>
            <w:shd w:val="clear" w:color="auto" w:fill="BFBFBF"/>
            <w:tcMar>
              <w:top w:w="43" w:type="dxa"/>
              <w:left w:w="58" w:type="dxa"/>
              <w:right w:w="58" w:type="dxa"/>
            </w:tcMar>
            <w:vAlign w:val="center"/>
          </w:tcPr>
          <w:p w14:paraId="00000093" w14:textId="77777777" w:rsidR="00A62B8E" w:rsidRDefault="00A62B8E">
            <w:pPr>
              <w:widowControl w:val="0"/>
              <w:pBdr>
                <w:top w:val="nil"/>
                <w:left w:val="nil"/>
                <w:bottom w:val="nil"/>
                <w:right w:val="nil"/>
                <w:between w:val="nil"/>
              </w:pBdr>
              <w:spacing w:line="276" w:lineRule="auto"/>
              <w:rPr>
                <w:rFonts w:ascii="Calibri" w:eastAsia="Calibri" w:hAnsi="Calibri" w:cs="Calibri"/>
                <w:b/>
              </w:rPr>
            </w:pPr>
          </w:p>
        </w:tc>
        <w:tc>
          <w:tcPr>
            <w:tcW w:w="3030" w:type="dxa"/>
            <w:tcMar>
              <w:top w:w="43" w:type="dxa"/>
              <w:left w:w="58" w:type="dxa"/>
              <w:right w:w="58" w:type="dxa"/>
            </w:tcMar>
            <w:vAlign w:val="center"/>
          </w:tcPr>
          <w:p w14:paraId="00000094" w14:textId="77777777" w:rsidR="00A62B8E" w:rsidRDefault="001418A0">
            <w:pPr>
              <w:jc w:val="center"/>
              <w:rPr>
                <w:rFonts w:ascii="Calibri" w:eastAsia="Calibri" w:hAnsi="Calibri" w:cs="Calibri"/>
              </w:rPr>
            </w:pPr>
            <w:r>
              <w:rPr>
                <w:rFonts w:ascii="Calibri" w:eastAsia="Calibri" w:hAnsi="Calibri" w:cs="Calibri"/>
              </w:rPr>
              <w:t>Islamic Development Bank</w:t>
            </w:r>
          </w:p>
        </w:tc>
        <w:tc>
          <w:tcPr>
            <w:tcW w:w="3317" w:type="dxa"/>
            <w:tcMar>
              <w:top w:w="43" w:type="dxa"/>
              <w:left w:w="58" w:type="dxa"/>
              <w:right w:w="58" w:type="dxa"/>
            </w:tcMar>
            <w:vAlign w:val="center"/>
          </w:tcPr>
          <w:p w14:paraId="00000095" w14:textId="77777777" w:rsidR="00A62B8E" w:rsidRDefault="001418A0">
            <w:pPr>
              <w:jc w:val="center"/>
              <w:rPr>
                <w:rFonts w:ascii="Calibri" w:eastAsia="Calibri" w:hAnsi="Calibri" w:cs="Calibri"/>
              </w:rPr>
            </w:pPr>
            <w:r>
              <w:rPr>
                <w:rFonts w:ascii="Calibri" w:eastAsia="Calibri" w:hAnsi="Calibri" w:cs="Calibri"/>
              </w:rPr>
              <w:t>5,000,000.00</w:t>
            </w:r>
          </w:p>
        </w:tc>
      </w:tr>
      <w:tr w:rsidR="00A62B8E" w14:paraId="7AA379D4" w14:textId="77777777">
        <w:trPr>
          <w:trHeight w:val="277"/>
          <w:jc w:val="center"/>
        </w:trPr>
        <w:tc>
          <w:tcPr>
            <w:tcW w:w="2941" w:type="dxa"/>
            <w:vMerge/>
            <w:shd w:val="clear" w:color="auto" w:fill="BFBFBF"/>
            <w:tcMar>
              <w:top w:w="43" w:type="dxa"/>
              <w:left w:w="58" w:type="dxa"/>
              <w:right w:w="58" w:type="dxa"/>
            </w:tcMar>
            <w:vAlign w:val="center"/>
          </w:tcPr>
          <w:p w14:paraId="00000096" w14:textId="77777777" w:rsidR="00A62B8E" w:rsidRDefault="00A62B8E">
            <w:pPr>
              <w:widowControl w:val="0"/>
              <w:pBdr>
                <w:top w:val="nil"/>
                <w:left w:val="nil"/>
                <w:bottom w:val="nil"/>
                <w:right w:val="nil"/>
                <w:between w:val="nil"/>
              </w:pBdr>
              <w:spacing w:line="276" w:lineRule="auto"/>
              <w:rPr>
                <w:rFonts w:ascii="Calibri" w:eastAsia="Calibri" w:hAnsi="Calibri" w:cs="Calibri"/>
              </w:rPr>
            </w:pPr>
          </w:p>
        </w:tc>
        <w:tc>
          <w:tcPr>
            <w:tcW w:w="3030" w:type="dxa"/>
            <w:tcMar>
              <w:top w:w="43" w:type="dxa"/>
              <w:left w:w="58" w:type="dxa"/>
              <w:right w:w="58" w:type="dxa"/>
            </w:tcMar>
            <w:vAlign w:val="center"/>
          </w:tcPr>
          <w:p w14:paraId="00000097" w14:textId="77777777" w:rsidR="00A62B8E" w:rsidRDefault="001418A0">
            <w:pPr>
              <w:jc w:val="center"/>
              <w:rPr>
                <w:rFonts w:ascii="Calibri" w:eastAsia="Calibri" w:hAnsi="Calibri" w:cs="Calibri"/>
              </w:rPr>
            </w:pPr>
            <w:r>
              <w:rPr>
                <w:rFonts w:ascii="Calibri" w:eastAsia="Calibri" w:hAnsi="Calibri" w:cs="Calibri"/>
              </w:rPr>
              <w:t>UNDP (in kind)</w:t>
            </w:r>
          </w:p>
        </w:tc>
        <w:tc>
          <w:tcPr>
            <w:tcW w:w="3317" w:type="dxa"/>
            <w:tcMar>
              <w:top w:w="43" w:type="dxa"/>
              <w:left w:w="58" w:type="dxa"/>
              <w:right w:w="58" w:type="dxa"/>
            </w:tcMar>
            <w:vAlign w:val="center"/>
          </w:tcPr>
          <w:p w14:paraId="00000098" w14:textId="77777777" w:rsidR="00A62B8E" w:rsidRDefault="00E67DDE">
            <w:pPr>
              <w:jc w:val="center"/>
              <w:rPr>
                <w:rFonts w:ascii="Calibri" w:eastAsia="Calibri" w:hAnsi="Calibri" w:cs="Calibri"/>
              </w:rPr>
            </w:pPr>
            <w:sdt>
              <w:sdtPr>
                <w:tag w:val="goog_rdk_0"/>
                <w:id w:val="1543250882"/>
              </w:sdtPr>
              <w:sdtEndPr/>
              <w:sdtContent/>
            </w:sdt>
            <w:r w:rsidR="001418A0">
              <w:rPr>
                <w:rFonts w:ascii="Calibri" w:eastAsia="Calibri" w:hAnsi="Calibri" w:cs="Calibri"/>
              </w:rPr>
              <w:t>3 050 000.00</w:t>
            </w:r>
          </w:p>
        </w:tc>
      </w:tr>
      <w:tr w:rsidR="00A62B8E" w14:paraId="6C85B9BA" w14:textId="77777777">
        <w:trPr>
          <w:trHeight w:val="242"/>
          <w:jc w:val="center"/>
        </w:trPr>
        <w:tc>
          <w:tcPr>
            <w:tcW w:w="2941" w:type="dxa"/>
            <w:vMerge/>
            <w:shd w:val="clear" w:color="auto" w:fill="BFBFBF"/>
            <w:tcMar>
              <w:top w:w="43" w:type="dxa"/>
              <w:left w:w="58" w:type="dxa"/>
              <w:right w:w="58" w:type="dxa"/>
            </w:tcMar>
            <w:vAlign w:val="center"/>
          </w:tcPr>
          <w:p w14:paraId="00000099" w14:textId="77777777" w:rsidR="00A62B8E" w:rsidRDefault="00A62B8E">
            <w:pPr>
              <w:widowControl w:val="0"/>
              <w:pBdr>
                <w:top w:val="nil"/>
                <w:left w:val="nil"/>
                <w:bottom w:val="nil"/>
                <w:right w:val="nil"/>
                <w:between w:val="nil"/>
              </w:pBdr>
              <w:spacing w:line="276" w:lineRule="auto"/>
              <w:rPr>
                <w:rFonts w:ascii="Calibri" w:eastAsia="Calibri" w:hAnsi="Calibri" w:cs="Calibri"/>
              </w:rPr>
            </w:pPr>
          </w:p>
        </w:tc>
        <w:tc>
          <w:tcPr>
            <w:tcW w:w="3030" w:type="dxa"/>
            <w:tcMar>
              <w:top w:w="43" w:type="dxa"/>
              <w:left w:w="58" w:type="dxa"/>
              <w:right w:w="58" w:type="dxa"/>
            </w:tcMar>
            <w:vAlign w:val="center"/>
          </w:tcPr>
          <w:p w14:paraId="0000009A" w14:textId="77777777" w:rsidR="00A62B8E" w:rsidRDefault="001418A0">
            <w:pPr>
              <w:jc w:val="center"/>
              <w:rPr>
                <w:rFonts w:ascii="Calibri" w:eastAsia="Calibri" w:hAnsi="Calibri" w:cs="Calibri"/>
              </w:rPr>
            </w:pPr>
            <w:r>
              <w:rPr>
                <w:rFonts w:ascii="Calibri" w:eastAsia="Calibri" w:hAnsi="Calibri" w:cs="Calibri"/>
              </w:rPr>
              <w:t>Government</w:t>
            </w:r>
            <w:r>
              <w:rPr>
                <w:rFonts w:ascii="Calibri" w:eastAsia="Calibri" w:hAnsi="Calibri" w:cs="Calibri"/>
              </w:rPr>
              <w:br/>
              <w:t>(Parallel or cost-sharing)</w:t>
            </w:r>
          </w:p>
        </w:tc>
        <w:tc>
          <w:tcPr>
            <w:tcW w:w="3317" w:type="dxa"/>
            <w:tcMar>
              <w:top w:w="43" w:type="dxa"/>
              <w:left w:w="58" w:type="dxa"/>
              <w:right w:w="58" w:type="dxa"/>
            </w:tcMar>
            <w:vAlign w:val="center"/>
          </w:tcPr>
          <w:p w14:paraId="0000009B" w14:textId="77777777" w:rsidR="00A62B8E" w:rsidRDefault="001418A0">
            <w:pPr>
              <w:jc w:val="center"/>
              <w:rPr>
                <w:rFonts w:ascii="Calibri" w:eastAsia="Calibri" w:hAnsi="Calibri" w:cs="Calibri"/>
              </w:rPr>
            </w:pPr>
            <w:r>
              <w:rPr>
                <w:rFonts w:ascii="Calibri" w:eastAsia="Calibri" w:hAnsi="Calibri" w:cs="Calibri"/>
              </w:rPr>
              <w:t>N/A</w:t>
            </w:r>
          </w:p>
        </w:tc>
      </w:tr>
    </w:tbl>
    <w:p w14:paraId="0000009C" w14:textId="77777777" w:rsidR="00A62B8E" w:rsidRDefault="00A62B8E">
      <w:pPr>
        <w:rPr>
          <w:rFonts w:ascii="Calibri" w:eastAsia="Calibri" w:hAnsi="Calibri" w:cs="Calibri"/>
        </w:rPr>
      </w:pPr>
    </w:p>
    <w:tbl>
      <w:tblPr>
        <w:tblStyle w:val="a5"/>
        <w:tblpPr w:leftFromText="180" w:rightFromText="180" w:vertAnchor="text" w:tblpX="342" w:tblpY="90"/>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93"/>
        <w:gridCol w:w="6462"/>
      </w:tblGrid>
      <w:tr w:rsidR="00A62B8E" w14:paraId="613318F8" w14:textId="77777777" w:rsidTr="001E1A90">
        <w:trPr>
          <w:trHeight w:val="280"/>
        </w:trPr>
        <w:tc>
          <w:tcPr>
            <w:tcW w:w="2893" w:type="dxa"/>
            <w:shd w:val="clear" w:color="auto" w:fill="BFBFBF"/>
            <w:tcMar>
              <w:top w:w="43" w:type="dxa"/>
              <w:left w:w="58" w:type="dxa"/>
              <w:right w:w="58" w:type="dxa"/>
            </w:tcMar>
            <w:vAlign w:val="center"/>
          </w:tcPr>
          <w:p w14:paraId="0000009D" w14:textId="77777777" w:rsidR="00A62B8E" w:rsidRDefault="001418A0">
            <w:pPr>
              <w:rPr>
                <w:rFonts w:ascii="Calibri" w:eastAsia="Calibri" w:hAnsi="Calibri" w:cs="Calibri"/>
                <w:b/>
              </w:rPr>
            </w:pPr>
            <w:r>
              <w:rPr>
                <w:rFonts w:ascii="Calibri" w:eastAsia="Calibri" w:hAnsi="Calibri" w:cs="Calibri"/>
                <w:b/>
              </w:rPr>
              <w:t>Period covered by this report:</w:t>
            </w:r>
          </w:p>
        </w:tc>
        <w:tc>
          <w:tcPr>
            <w:tcW w:w="6462" w:type="dxa"/>
            <w:tcMar>
              <w:top w:w="43" w:type="dxa"/>
              <w:left w:w="58" w:type="dxa"/>
              <w:right w:w="58" w:type="dxa"/>
            </w:tcMar>
            <w:vAlign w:val="center"/>
          </w:tcPr>
          <w:p w14:paraId="0000009E" w14:textId="77777777" w:rsidR="00A62B8E" w:rsidRDefault="001418A0">
            <w:pPr>
              <w:jc w:val="center"/>
              <w:rPr>
                <w:rFonts w:ascii="Calibri" w:eastAsia="Calibri" w:hAnsi="Calibri" w:cs="Calibri"/>
              </w:rPr>
            </w:pPr>
            <w:r>
              <w:rPr>
                <w:rFonts w:ascii="Calibri" w:eastAsia="Calibri" w:hAnsi="Calibri" w:cs="Calibri"/>
              </w:rPr>
              <w:t>01.01.2024 – 31.12.2024</w:t>
            </w:r>
          </w:p>
        </w:tc>
      </w:tr>
      <w:tr w:rsidR="00A62B8E" w14:paraId="0051BA70" w14:textId="77777777" w:rsidTr="001E1A90">
        <w:tc>
          <w:tcPr>
            <w:tcW w:w="2893" w:type="dxa"/>
            <w:shd w:val="clear" w:color="auto" w:fill="BFBFBF"/>
            <w:tcMar>
              <w:top w:w="43" w:type="dxa"/>
              <w:left w:w="58" w:type="dxa"/>
              <w:right w:w="58" w:type="dxa"/>
            </w:tcMar>
            <w:vAlign w:val="center"/>
          </w:tcPr>
          <w:p w14:paraId="0000009F" w14:textId="77777777" w:rsidR="00A62B8E" w:rsidRDefault="001418A0">
            <w:pPr>
              <w:rPr>
                <w:rFonts w:ascii="Calibri" w:eastAsia="Calibri" w:hAnsi="Calibri" w:cs="Calibri"/>
                <w:b/>
              </w:rPr>
            </w:pPr>
            <w:r>
              <w:rPr>
                <w:rFonts w:ascii="Calibri" w:eastAsia="Calibri" w:hAnsi="Calibri" w:cs="Calibri"/>
                <w:b/>
              </w:rPr>
              <w:t>Date of annual review (Project Board meeting):</w:t>
            </w:r>
          </w:p>
        </w:tc>
        <w:tc>
          <w:tcPr>
            <w:tcW w:w="6462" w:type="dxa"/>
            <w:tcMar>
              <w:top w:w="43" w:type="dxa"/>
              <w:left w:w="58" w:type="dxa"/>
              <w:right w:w="58" w:type="dxa"/>
            </w:tcMar>
            <w:vAlign w:val="center"/>
          </w:tcPr>
          <w:p w14:paraId="000000A0" w14:textId="77777777" w:rsidR="00A62B8E" w:rsidRDefault="001418A0">
            <w:pPr>
              <w:jc w:val="center"/>
              <w:rPr>
                <w:rFonts w:ascii="Calibri" w:eastAsia="Calibri" w:hAnsi="Calibri" w:cs="Calibri"/>
              </w:rPr>
            </w:pPr>
            <w:r>
              <w:rPr>
                <w:rFonts w:ascii="Calibri" w:eastAsia="Calibri" w:hAnsi="Calibri" w:cs="Calibri"/>
              </w:rPr>
              <w:t>10.12.2024</w:t>
            </w:r>
          </w:p>
        </w:tc>
      </w:tr>
    </w:tbl>
    <w:p w14:paraId="000000A1" w14:textId="77777777" w:rsidR="00A62B8E" w:rsidRDefault="00A62B8E">
      <w:pPr>
        <w:jc w:val="center"/>
        <w:rPr>
          <w:rFonts w:ascii="Calibri" w:eastAsia="Calibri" w:hAnsi="Calibri" w:cs="Calibri"/>
        </w:rPr>
      </w:pPr>
    </w:p>
    <w:tbl>
      <w:tblPr>
        <w:tblStyle w:val="a6"/>
        <w:tblW w:w="9258" w:type="dxa"/>
        <w:jc w:val="center"/>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2973"/>
        <w:gridCol w:w="2977"/>
        <w:gridCol w:w="3308"/>
      </w:tblGrid>
      <w:tr w:rsidR="00A62B8E" w14:paraId="5A6A1415" w14:textId="77777777" w:rsidTr="3D4E14AA">
        <w:trPr>
          <w:trHeight w:val="589"/>
          <w:jc w:val="center"/>
        </w:trPr>
        <w:tc>
          <w:tcPr>
            <w:tcW w:w="2974" w:type="dxa"/>
            <w:vMerge w:val="restart"/>
            <w:tcBorders>
              <w:top w:val="single" w:sz="4" w:space="0" w:color="000000" w:themeColor="text1"/>
              <w:right w:val="single" w:sz="4" w:space="0" w:color="000000" w:themeColor="text1"/>
            </w:tcBorders>
            <w:shd w:val="clear" w:color="auto" w:fill="BFBFBF" w:themeFill="background1" w:themeFillShade="BF"/>
            <w:tcMar>
              <w:top w:w="58" w:type="dxa"/>
              <w:left w:w="58" w:type="dxa"/>
              <w:right w:w="58" w:type="dxa"/>
            </w:tcMar>
            <w:vAlign w:val="center"/>
          </w:tcPr>
          <w:p w14:paraId="000000A2" w14:textId="77777777" w:rsidR="00A62B8E" w:rsidRDefault="001418A0">
            <w:pPr>
              <w:rPr>
                <w:rFonts w:ascii="Calibri" w:eastAsia="Calibri" w:hAnsi="Calibri" w:cs="Calibri"/>
                <w:b/>
              </w:rPr>
            </w:pPr>
            <w:r>
              <w:rPr>
                <w:rFonts w:ascii="Calibri" w:eastAsia="Calibri" w:hAnsi="Calibri" w:cs="Calibri"/>
                <w:b/>
              </w:rPr>
              <w:t>Budget for reporting period (as per the Annex III – the Budget for the Action)</w:t>
            </w:r>
          </w:p>
        </w:tc>
        <w:tc>
          <w:tcPr>
            <w:tcW w:w="2977" w:type="dxa"/>
            <w:tcBorders>
              <w:top w:val="single" w:sz="4" w:space="0" w:color="000000" w:themeColor="text1"/>
              <w:left w:val="single" w:sz="4" w:space="0" w:color="000000" w:themeColor="text1"/>
              <w:bottom w:val="single" w:sz="4" w:space="0" w:color="000000" w:themeColor="text1"/>
            </w:tcBorders>
            <w:shd w:val="clear" w:color="auto" w:fill="C0C0C0"/>
            <w:tcMar>
              <w:top w:w="58" w:type="dxa"/>
              <w:left w:w="58" w:type="dxa"/>
              <w:right w:w="58" w:type="dxa"/>
            </w:tcMar>
            <w:vAlign w:val="center"/>
          </w:tcPr>
          <w:p w14:paraId="000000A3" w14:textId="77777777" w:rsidR="00A62B8E" w:rsidRDefault="001418A0">
            <w:pPr>
              <w:jc w:val="center"/>
              <w:rPr>
                <w:rFonts w:ascii="Calibri" w:eastAsia="Calibri" w:hAnsi="Calibri" w:cs="Calibri"/>
                <w:b/>
              </w:rPr>
            </w:pPr>
            <w:r>
              <w:rPr>
                <w:rFonts w:ascii="Calibri" w:eastAsia="Calibri" w:hAnsi="Calibri" w:cs="Calibri"/>
                <w:b/>
              </w:rPr>
              <w:t>Budget (USD)</w:t>
            </w:r>
          </w:p>
          <w:p w14:paraId="000000A4" w14:textId="77777777" w:rsidR="00A62B8E" w:rsidRDefault="001418A0">
            <w:pPr>
              <w:jc w:val="center"/>
              <w:rPr>
                <w:rFonts w:ascii="Calibri" w:eastAsia="Calibri" w:hAnsi="Calibri" w:cs="Calibri"/>
                <w:b/>
              </w:rPr>
            </w:pPr>
            <w:r>
              <w:rPr>
                <w:rFonts w:ascii="Calibri" w:eastAsia="Calibri" w:hAnsi="Calibri" w:cs="Calibri"/>
                <w:b/>
              </w:rPr>
              <w:t>(01.01.2024 – 31.12.2024)</w:t>
            </w:r>
          </w:p>
        </w:tc>
        <w:tc>
          <w:tcPr>
            <w:tcW w:w="3308" w:type="dxa"/>
            <w:tcBorders>
              <w:top w:val="single" w:sz="4" w:space="0" w:color="000000" w:themeColor="text1"/>
              <w:left w:val="single" w:sz="4" w:space="0" w:color="000000" w:themeColor="text1"/>
              <w:bottom w:val="single" w:sz="4" w:space="0" w:color="000000" w:themeColor="text1"/>
            </w:tcBorders>
            <w:shd w:val="clear" w:color="auto" w:fill="C0C0C0"/>
            <w:tcMar>
              <w:top w:w="58" w:type="dxa"/>
              <w:left w:w="58" w:type="dxa"/>
              <w:right w:w="58" w:type="dxa"/>
            </w:tcMar>
            <w:vAlign w:val="center"/>
          </w:tcPr>
          <w:p w14:paraId="000000A5" w14:textId="77777777" w:rsidR="00A62B8E" w:rsidRDefault="001418A0">
            <w:pPr>
              <w:jc w:val="center"/>
              <w:rPr>
                <w:rFonts w:ascii="Calibri" w:eastAsia="Calibri" w:hAnsi="Calibri" w:cs="Calibri"/>
                <w:b/>
              </w:rPr>
            </w:pPr>
            <w:r>
              <w:rPr>
                <w:rFonts w:ascii="Calibri" w:eastAsia="Calibri" w:hAnsi="Calibri" w:cs="Calibri"/>
                <w:b/>
              </w:rPr>
              <w:t>Expenditure till</w:t>
            </w:r>
          </w:p>
          <w:p w14:paraId="000000A6" w14:textId="77777777" w:rsidR="00A62B8E" w:rsidRDefault="001418A0">
            <w:pPr>
              <w:jc w:val="center"/>
              <w:rPr>
                <w:rFonts w:ascii="Calibri" w:eastAsia="Calibri" w:hAnsi="Calibri" w:cs="Calibri"/>
                <w:b/>
              </w:rPr>
            </w:pPr>
            <w:r>
              <w:rPr>
                <w:rFonts w:ascii="Calibri" w:eastAsia="Calibri" w:hAnsi="Calibri" w:cs="Calibri"/>
                <w:b/>
              </w:rPr>
              <w:t>31 December 2024 (USD)</w:t>
            </w:r>
          </w:p>
        </w:tc>
      </w:tr>
      <w:tr w:rsidR="00A62B8E" w14:paraId="329148B7" w14:textId="77777777" w:rsidTr="3D4E14AA">
        <w:trPr>
          <w:trHeight w:val="166"/>
          <w:jc w:val="center"/>
        </w:trPr>
        <w:tc>
          <w:tcPr>
            <w:tcW w:w="2974" w:type="dxa"/>
            <w:vMerge/>
            <w:tcMar>
              <w:top w:w="58" w:type="dxa"/>
              <w:left w:w="58" w:type="dxa"/>
              <w:right w:w="58" w:type="dxa"/>
            </w:tcMar>
            <w:vAlign w:val="center"/>
          </w:tcPr>
          <w:p w14:paraId="000000A7" w14:textId="77777777" w:rsidR="00A62B8E" w:rsidRDefault="00A62B8E">
            <w:pPr>
              <w:widowControl w:val="0"/>
              <w:pBdr>
                <w:top w:val="nil"/>
                <w:left w:val="nil"/>
                <w:bottom w:val="nil"/>
                <w:right w:val="nil"/>
                <w:between w:val="nil"/>
              </w:pBdr>
              <w:spacing w:line="276" w:lineRule="auto"/>
              <w:rPr>
                <w:rFonts w:ascii="Calibri" w:eastAsia="Calibri" w:hAnsi="Calibri" w:cs="Calibri"/>
                <w:b/>
              </w:rPr>
            </w:pPr>
          </w:p>
        </w:tc>
        <w:tc>
          <w:tcPr>
            <w:tcW w:w="2977" w:type="dxa"/>
            <w:tcBorders>
              <w:top w:val="single" w:sz="4" w:space="0" w:color="000000" w:themeColor="text1"/>
              <w:left w:val="single" w:sz="4" w:space="0" w:color="000000" w:themeColor="text1"/>
              <w:bottom w:val="single" w:sz="4" w:space="0" w:color="000000" w:themeColor="text1"/>
            </w:tcBorders>
            <w:tcMar>
              <w:top w:w="58" w:type="dxa"/>
              <w:left w:w="58" w:type="dxa"/>
              <w:right w:w="58" w:type="dxa"/>
            </w:tcMar>
            <w:vAlign w:val="center"/>
          </w:tcPr>
          <w:p w14:paraId="000000A8" w14:textId="77777777" w:rsidR="00A62B8E" w:rsidRDefault="001418A0">
            <w:pPr>
              <w:jc w:val="center"/>
              <w:rPr>
                <w:rFonts w:ascii="Calibri" w:eastAsia="Calibri" w:hAnsi="Calibri" w:cs="Calibri"/>
              </w:rPr>
            </w:pPr>
            <w:r>
              <w:rPr>
                <w:rFonts w:ascii="Calibri" w:eastAsia="Calibri" w:hAnsi="Calibri" w:cs="Calibri"/>
              </w:rPr>
              <w:t xml:space="preserve"> 1,462,743.22 </w:t>
            </w:r>
          </w:p>
        </w:tc>
        <w:tc>
          <w:tcPr>
            <w:tcW w:w="3308" w:type="dxa"/>
            <w:tcBorders>
              <w:top w:val="single" w:sz="4" w:space="0" w:color="000000" w:themeColor="text1"/>
              <w:left w:val="single" w:sz="4" w:space="0" w:color="000000" w:themeColor="text1"/>
              <w:bottom w:val="single" w:sz="4" w:space="0" w:color="000000" w:themeColor="text1"/>
            </w:tcBorders>
            <w:tcMar>
              <w:top w:w="58" w:type="dxa"/>
              <w:left w:w="58" w:type="dxa"/>
              <w:right w:w="58" w:type="dxa"/>
            </w:tcMar>
          </w:tcPr>
          <w:p w14:paraId="000000A9" w14:textId="01CDCC06" w:rsidR="00A62B8E" w:rsidRDefault="001418A0">
            <w:pPr>
              <w:jc w:val="center"/>
              <w:rPr>
                <w:rFonts w:ascii="Calibri" w:eastAsia="Calibri" w:hAnsi="Calibri" w:cs="Calibri"/>
              </w:rPr>
            </w:pPr>
            <w:r w:rsidRPr="3D4E14AA">
              <w:rPr>
                <w:rFonts w:ascii="Calibri" w:eastAsia="Calibri" w:hAnsi="Calibri" w:cs="Calibri"/>
              </w:rPr>
              <w:t>1,</w:t>
            </w:r>
            <w:r w:rsidR="10623BBE" w:rsidRPr="3D4E14AA">
              <w:rPr>
                <w:rFonts w:ascii="Calibri" w:eastAsia="Calibri" w:hAnsi="Calibri" w:cs="Calibri"/>
              </w:rPr>
              <w:t>250,781.56</w:t>
            </w:r>
          </w:p>
        </w:tc>
      </w:tr>
    </w:tbl>
    <w:p w14:paraId="000000AA" w14:textId="77777777" w:rsidR="00A62B8E" w:rsidRPr="00591641" w:rsidRDefault="001418A0" w:rsidP="000E0DBB">
      <w:pPr>
        <w:pStyle w:val="Heading1"/>
        <w:numPr>
          <w:ilvl w:val="0"/>
          <w:numId w:val="0"/>
        </w:numPr>
        <w:rPr>
          <w:rFonts w:ascii="Calibri" w:eastAsia="Calibri" w:hAnsi="Calibri" w:cs="Calibri"/>
          <w:sz w:val="32"/>
          <w:szCs w:val="32"/>
        </w:rPr>
      </w:pPr>
      <w:bookmarkStart w:id="7" w:name="_heading=h.2et92p0" w:colFirst="0" w:colLast="0"/>
      <w:bookmarkEnd w:id="7"/>
      <w:r>
        <w:br w:type="page"/>
      </w:r>
      <w:bookmarkStart w:id="8" w:name="_Toc183790934"/>
      <w:r w:rsidRPr="00591641">
        <w:rPr>
          <w:rFonts w:ascii="Calibri" w:eastAsia="Calibri" w:hAnsi="Calibri" w:cs="Calibri"/>
          <w:sz w:val="32"/>
          <w:szCs w:val="32"/>
        </w:rPr>
        <w:lastRenderedPageBreak/>
        <w:t>SECTION 1. OVERALL INFORMATION</w:t>
      </w:r>
      <w:bookmarkEnd w:id="8"/>
    </w:p>
    <w:p w14:paraId="000000AB" w14:textId="77777777" w:rsidR="00A62B8E" w:rsidRPr="00591641" w:rsidRDefault="001418A0" w:rsidP="000E0DBB">
      <w:pPr>
        <w:pStyle w:val="Heading2"/>
        <w:numPr>
          <w:ilvl w:val="0"/>
          <w:numId w:val="0"/>
        </w:numPr>
        <w:rPr>
          <w:rFonts w:ascii="Calibri" w:eastAsia="Calibri" w:hAnsi="Calibri" w:cs="Calibri"/>
          <w:sz w:val="32"/>
          <w:szCs w:val="32"/>
        </w:rPr>
      </w:pPr>
      <w:bookmarkStart w:id="9" w:name="_heading=h.tyjcwt" w:colFirst="0" w:colLast="0"/>
      <w:bookmarkStart w:id="10" w:name="_Toc183790935"/>
      <w:bookmarkEnd w:id="9"/>
      <w:r w:rsidRPr="00591641">
        <w:rPr>
          <w:rFonts w:ascii="Calibri" w:eastAsia="Calibri" w:hAnsi="Calibri" w:cs="Calibri"/>
          <w:sz w:val="32"/>
          <w:szCs w:val="32"/>
        </w:rPr>
        <w:t>PROJECT SYNOPSIS</w:t>
      </w:r>
      <w:bookmarkEnd w:id="10"/>
    </w:p>
    <w:tbl>
      <w:tblPr>
        <w:tblStyle w:val="a7"/>
        <w:tblW w:w="9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7991"/>
      </w:tblGrid>
      <w:tr w:rsidR="00A62B8E" w14:paraId="0A9F699A" w14:textId="77777777">
        <w:tc>
          <w:tcPr>
            <w:tcW w:w="1795" w:type="dxa"/>
            <w:shd w:val="clear" w:color="auto" w:fill="auto"/>
          </w:tcPr>
          <w:p w14:paraId="000000AC" w14:textId="77777777" w:rsidR="00A62B8E" w:rsidRDefault="001418A0">
            <w:pPr>
              <w:spacing w:before="120"/>
              <w:rPr>
                <w:rFonts w:ascii="Calibri" w:eastAsia="Calibri" w:hAnsi="Calibri" w:cs="Calibri"/>
                <w:b/>
              </w:rPr>
            </w:pPr>
            <w:r>
              <w:rPr>
                <w:rFonts w:ascii="Calibri" w:eastAsia="Calibri" w:hAnsi="Calibri" w:cs="Calibri"/>
                <w:b/>
              </w:rPr>
              <w:t xml:space="preserve">Project title </w:t>
            </w:r>
          </w:p>
        </w:tc>
        <w:tc>
          <w:tcPr>
            <w:tcW w:w="7991" w:type="dxa"/>
            <w:shd w:val="clear" w:color="auto" w:fill="auto"/>
          </w:tcPr>
          <w:p w14:paraId="000000AD" w14:textId="77777777" w:rsidR="00A62B8E" w:rsidRDefault="001418A0">
            <w:pPr>
              <w:spacing w:before="120" w:after="120"/>
              <w:rPr>
                <w:rFonts w:ascii="Calibri" w:eastAsia="Calibri" w:hAnsi="Calibri" w:cs="Calibri"/>
                <w:b/>
              </w:rPr>
            </w:pPr>
            <w:proofErr w:type="spellStart"/>
            <w:r>
              <w:rPr>
                <w:rFonts w:ascii="Calibri" w:eastAsia="Calibri" w:hAnsi="Calibri" w:cs="Calibri"/>
                <w:b/>
              </w:rPr>
              <w:t>IsDB</w:t>
            </w:r>
            <w:proofErr w:type="spellEnd"/>
            <w:r>
              <w:rPr>
                <w:rFonts w:ascii="Calibri" w:eastAsia="Calibri" w:hAnsi="Calibri" w:cs="Calibri"/>
                <w:b/>
              </w:rPr>
              <w:t xml:space="preserve"> Sustainable Rural Development Project Component B: Engineering Services and Strengthening Capacity in Infrastructure Management</w:t>
            </w:r>
          </w:p>
        </w:tc>
      </w:tr>
      <w:tr w:rsidR="00A62B8E" w14:paraId="20A2F99C" w14:textId="77777777">
        <w:tc>
          <w:tcPr>
            <w:tcW w:w="1795" w:type="dxa"/>
            <w:shd w:val="clear" w:color="auto" w:fill="auto"/>
          </w:tcPr>
          <w:p w14:paraId="000000AE" w14:textId="77777777" w:rsidR="00A62B8E" w:rsidRDefault="001418A0">
            <w:pPr>
              <w:spacing w:before="120" w:after="120"/>
              <w:rPr>
                <w:rFonts w:ascii="Calibri" w:eastAsia="Calibri" w:hAnsi="Calibri" w:cs="Calibri"/>
                <w:b/>
              </w:rPr>
            </w:pPr>
            <w:r>
              <w:rPr>
                <w:rFonts w:ascii="Calibri" w:eastAsia="Calibri" w:hAnsi="Calibri" w:cs="Calibri"/>
                <w:b/>
              </w:rPr>
              <w:t>Project number</w:t>
            </w:r>
          </w:p>
        </w:tc>
        <w:tc>
          <w:tcPr>
            <w:tcW w:w="7991" w:type="dxa"/>
            <w:shd w:val="clear" w:color="auto" w:fill="auto"/>
          </w:tcPr>
          <w:p w14:paraId="000000AF" w14:textId="77777777" w:rsidR="00A62B8E" w:rsidRDefault="001418A0">
            <w:pPr>
              <w:spacing w:before="120" w:after="120"/>
              <w:rPr>
                <w:rFonts w:ascii="Calibri" w:eastAsia="Calibri" w:hAnsi="Calibri" w:cs="Calibri"/>
              </w:rPr>
            </w:pPr>
            <w:r>
              <w:rPr>
                <w:rFonts w:ascii="Calibri" w:eastAsia="Calibri" w:hAnsi="Calibri" w:cs="Calibri"/>
              </w:rPr>
              <w:t>00129160</w:t>
            </w:r>
          </w:p>
        </w:tc>
      </w:tr>
      <w:tr w:rsidR="00A62B8E" w14:paraId="274EA626" w14:textId="77777777">
        <w:tc>
          <w:tcPr>
            <w:tcW w:w="1795" w:type="dxa"/>
            <w:shd w:val="clear" w:color="auto" w:fill="auto"/>
          </w:tcPr>
          <w:p w14:paraId="000000B0" w14:textId="77777777" w:rsidR="00A62B8E" w:rsidRDefault="001418A0">
            <w:pPr>
              <w:spacing w:before="120" w:after="120"/>
              <w:rPr>
                <w:rFonts w:ascii="Calibri" w:eastAsia="Calibri" w:hAnsi="Calibri" w:cs="Calibri"/>
                <w:b/>
              </w:rPr>
            </w:pPr>
            <w:r>
              <w:rPr>
                <w:rFonts w:ascii="Calibri" w:eastAsia="Calibri" w:hAnsi="Calibri" w:cs="Calibri"/>
                <w:b/>
              </w:rPr>
              <w:t>Country</w:t>
            </w:r>
          </w:p>
        </w:tc>
        <w:tc>
          <w:tcPr>
            <w:tcW w:w="7991" w:type="dxa"/>
            <w:shd w:val="clear" w:color="auto" w:fill="auto"/>
          </w:tcPr>
          <w:p w14:paraId="000000B1" w14:textId="77777777" w:rsidR="00A62B8E" w:rsidRDefault="001418A0">
            <w:pPr>
              <w:spacing w:before="120" w:after="120"/>
              <w:rPr>
                <w:rFonts w:ascii="Calibri" w:eastAsia="Calibri" w:hAnsi="Calibri" w:cs="Calibri"/>
              </w:rPr>
            </w:pPr>
            <w:r>
              <w:rPr>
                <w:rFonts w:ascii="Calibri" w:eastAsia="Calibri" w:hAnsi="Calibri" w:cs="Calibri"/>
              </w:rPr>
              <w:t>Republic of Uzbekistan</w:t>
            </w:r>
          </w:p>
        </w:tc>
      </w:tr>
      <w:tr w:rsidR="00A62B8E" w14:paraId="0F48B66E" w14:textId="77777777">
        <w:tc>
          <w:tcPr>
            <w:tcW w:w="1795" w:type="dxa"/>
            <w:shd w:val="clear" w:color="auto" w:fill="auto"/>
          </w:tcPr>
          <w:p w14:paraId="000000B2" w14:textId="77777777" w:rsidR="00A62B8E" w:rsidRDefault="001418A0">
            <w:pPr>
              <w:rPr>
                <w:rFonts w:ascii="Calibri" w:eastAsia="Calibri" w:hAnsi="Calibri" w:cs="Calibri"/>
                <w:b/>
              </w:rPr>
            </w:pPr>
            <w:r>
              <w:rPr>
                <w:rFonts w:ascii="Calibri" w:eastAsia="Calibri" w:hAnsi="Calibri" w:cs="Calibri"/>
                <w:b/>
              </w:rPr>
              <w:t>Overall objective</w:t>
            </w:r>
          </w:p>
        </w:tc>
        <w:tc>
          <w:tcPr>
            <w:tcW w:w="7991" w:type="dxa"/>
            <w:shd w:val="clear" w:color="auto" w:fill="auto"/>
          </w:tcPr>
          <w:p w14:paraId="000000B3" w14:textId="762B3557" w:rsidR="00A62B8E" w:rsidRDefault="001418A0">
            <w:pPr>
              <w:spacing w:after="120"/>
              <w:jc w:val="both"/>
              <w:rPr>
                <w:rFonts w:ascii="Calibri" w:eastAsia="Calibri" w:hAnsi="Calibri" w:cs="Calibri"/>
              </w:rPr>
            </w:pPr>
            <w:r>
              <w:rPr>
                <w:rFonts w:ascii="Calibri" w:eastAsia="Calibri" w:hAnsi="Calibri" w:cs="Calibri"/>
              </w:rPr>
              <w:t>This UNDP Project is an integral component of the broader Uzbekistan - Sustainable Rural Development Project   financed   by the Islamic Development Bank (</w:t>
            </w:r>
            <w:proofErr w:type="spellStart"/>
            <w:r>
              <w:rPr>
                <w:rFonts w:ascii="Calibri" w:eastAsia="Calibri" w:hAnsi="Calibri" w:cs="Calibri"/>
              </w:rPr>
              <w:t>IsDB</w:t>
            </w:r>
            <w:proofErr w:type="spellEnd"/>
            <w:r>
              <w:rPr>
                <w:rFonts w:ascii="Calibri" w:eastAsia="Calibri" w:hAnsi="Calibri" w:cs="Calibri"/>
              </w:rPr>
              <w:t>) and executed by the Ministry of Economy and Finance. The overall objective of UNDP Project is to empower and build capacities of local partners (communities, architects, engineers, local authorities) in developing and implementing local development plans and promoting locally relevant green and energy efficient as well as digital solutions. The Project aims to build capacities of targeted communities and partners in adopting and implementing environmentally friendly solutions. The Project will also confer positive impacts on human development through increased economic opportunities and wellbeing of targeted communities. Climate-related concerns will be mainstreamed into decision-making at all levels, facilitating climate-resilient and energy efficient development from the community level up to the regional level. The project takes a people-</w:t>
            </w:r>
            <w:r w:rsidR="00211F59">
              <w:rPr>
                <w:rFonts w:ascii="Calibri" w:eastAsia="Calibri" w:hAnsi="Calibri" w:cs="Calibri"/>
              </w:rPr>
              <w:t>centered</w:t>
            </w:r>
            <w:r>
              <w:rPr>
                <w:rFonts w:ascii="Calibri" w:eastAsia="Calibri" w:hAnsi="Calibri" w:cs="Calibri"/>
              </w:rPr>
              <w:t>, gender sensitive and climate risk-informed holistic approach.</w:t>
            </w:r>
          </w:p>
        </w:tc>
      </w:tr>
      <w:tr w:rsidR="00A62B8E" w14:paraId="738B5D65" w14:textId="77777777">
        <w:tc>
          <w:tcPr>
            <w:tcW w:w="1795" w:type="dxa"/>
            <w:shd w:val="clear" w:color="auto" w:fill="auto"/>
          </w:tcPr>
          <w:p w14:paraId="000000B4" w14:textId="77777777" w:rsidR="00A62B8E" w:rsidRDefault="001418A0">
            <w:pPr>
              <w:rPr>
                <w:rFonts w:ascii="Calibri" w:eastAsia="Calibri" w:hAnsi="Calibri" w:cs="Calibri"/>
                <w:b/>
              </w:rPr>
            </w:pPr>
            <w:r>
              <w:rPr>
                <w:rFonts w:ascii="Calibri" w:eastAsia="Calibri" w:hAnsi="Calibri" w:cs="Calibri"/>
                <w:b/>
              </w:rPr>
              <w:t>Outcome</w:t>
            </w:r>
          </w:p>
        </w:tc>
        <w:tc>
          <w:tcPr>
            <w:tcW w:w="7991" w:type="dxa"/>
            <w:shd w:val="clear" w:color="auto" w:fill="auto"/>
          </w:tcPr>
          <w:p w14:paraId="000000B5" w14:textId="77777777" w:rsidR="00A62B8E" w:rsidRDefault="001418A0">
            <w:pPr>
              <w:spacing w:after="120"/>
              <w:jc w:val="both"/>
              <w:rPr>
                <w:rFonts w:ascii="Calibri" w:eastAsia="Calibri" w:hAnsi="Calibri" w:cs="Calibri"/>
              </w:rPr>
            </w:pPr>
            <w:r>
              <w:rPr>
                <w:rFonts w:ascii="Calibri" w:eastAsia="Calibri" w:hAnsi="Calibri" w:cs="Calibri"/>
                <w:b/>
              </w:rPr>
              <w:t>Number of innovative and scalable solutions applied through systems integration in the Aral Sea region</w:t>
            </w:r>
          </w:p>
        </w:tc>
      </w:tr>
      <w:tr w:rsidR="00A62B8E" w14:paraId="448AD7D0" w14:textId="77777777">
        <w:tc>
          <w:tcPr>
            <w:tcW w:w="1795" w:type="dxa"/>
            <w:shd w:val="clear" w:color="auto" w:fill="auto"/>
          </w:tcPr>
          <w:p w14:paraId="000000B6" w14:textId="77777777" w:rsidR="00A62B8E" w:rsidRDefault="001418A0">
            <w:pPr>
              <w:rPr>
                <w:rFonts w:ascii="Calibri" w:eastAsia="Calibri" w:hAnsi="Calibri" w:cs="Calibri"/>
                <w:b/>
              </w:rPr>
            </w:pPr>
            <w:r>
              <w:rPr>
                <w:rFonts w:ascii="Calibri" w:eastAsia="Calibri" w:hAnsi="Calibri" w:cs="Calibri"/>
                <w:b/>
              </w:rPr>
              <w:t>Outputs</w:t>
            </w:r>
          </w:p>
        </w:tc>
        <w:tc>
          <w:tcPr>
            <w:tcW w:w="7991" w:type="dxa"/>
            <w:shd w:val="clear" w:color="auto" w:fill="auto"/>
          </w:tcPr>
          <w:p w14:paraId="000000B7" w14:textId="77777777" w:rsidR="00A62B8E" w:rsidRDefault="001418A0">
            <w:pPr>
              <w:numPr>
                <w:ilvl w:val="0"/>
                <w:numId w:val="20"/>
              </w:numPr>
              <w:spacing w:after="60"/>
              <w:jc w:val="both"/>
              <w:rPr>
                <w:rFonts w:ascii="Calibri" w:eastAsia="Calibri" w:hAnsi="Calibri" w:cs="Calibri"/>
              </w:rPr>
            </w:pPr>
            <w:r>
              <w:rPr>
                <w:rFonts w:ascii="Calibri" w:eastAsia="Calibri" w:hAnsi="Calibri" w:cs="Calibri"/>
              </w:rPr>
              <w:t xml:space="preserve">Output 1. </w:t>
            </w:r>
            <w:r>
              <w:rPr>
                <w:rFonts w:ascii="Calibri" w:eastAsia="Calibri" w:hAnsi="Calibri" w:cs="Calibri"/>
                <w:b/>
              </w:rPr>
              <w:t>Capacities of targeted local communities increased</w:t>
            </w:r>
            <w:r>
              <w:rPr>
                <w:rFonts w:ascii="Calibri" w:eastAsia="Calibri" w:hAnsi="Calibri" w:cs="Calibri"/>
              </w:rPr>
              <w:t xml:space="preserve"> to identify local needs and to develop plans of actions, i.e., </w:t>
            </w:r>
            <w:r>
              <w:rPr>
                <w:rFonts w:ascii="Calibri" w:eastAsia="Calibri" w:hAnsi="Calibri" w:cs="Calibri"/>
                <w:b/>
              </w:rPr>
              <w:t>Community Development Plans (CDP)</w:t>
            </w:r>
            <w:r>
              <w:rPr>
                <w:rFonts w:ascii="Calibri" w:eastAsia="Calibri" w:hAnsi="Calibri" w:cs="Calibri"/>
              </w:rPr>
              <w:t>, by identifying priority infrastructures for investments that have optimum and long-term benefits through an inclusive community engagement (including women and youth) and consultation with sub-regional and local authorities.</w:t>
            </w:r>
          </w:p>
          <w:p w14:paraId="000000B8" w14:textId="77777777" w:rsidR="00A62B8E" w:rsidRDefault="001418A0">
            <w:pPr>
              <w:numPr>
                <w:ilvl w:val="0"/>
                <w:numId w:val="20"/>
              </w:numPr>
              <w:spacing w:after="60"/>
              <w:jc w:val="both"/>
              <w:rPr>
                <w:rFonts w:ascii="Calibri" w:eastAsia="Calibri" w:hAnsi="Calibri" w:cs="Calibri"/>
              </w:rPr>
            </w:pPr>
            <w:r>
              <w:rPr>
                <w:rFonts w:ascii="Calibri" w:eastAsia="Calibri" w:hAnsi="Calibri" w:cs="Calibri"/>
              </w:rPr>
              <w:t xml:space="preserve">Output 2. </w:t>
            </w:r>
            <w:r>
              <w:rPr>
                <w:rFonts w:ascii="Calibri" w:eastAsia="Calibri" w:hAnsi="Calibri" w:cs="Calibri"/>
                <w:b/>
              </w:rPr>
              <w:t>Capacities of local architecture-design institutions and regional departments of architecture and construction are enhanced</w:t>
            </w:r>
            <w:r>
              <w:rPr>
                <w:rFonts w:ascii="Calibri" w:eastAsia="Calibri" w:hAnsi="Calibri" w:cs="Calibri"/>
              </w:rPr>
              <w:t xml:space="preserve"> for development of improved engineering designs and master plans that are responsive to the sustainability aspects (economic, operational, and environment sustainability), innovative energy and water efficient, low carbon technology, climate resilient and gender responsive, and promoting local resources.</w:t>
            </w:r>
          </w:p>
          <w:p w14:paraId="000000B9" w14:textId="77777777" w:rsidR="00A62B8E" w:rsidRDefault="001418A0">
            <w:pPr>
              <w:numPr>
                <w:ilvl w:val="0"/>
                <w:numId w:val="20"/>
              </w:numPr>
              <w:spacing w:after="60"/>
              <w:jc w:val="both"/>
              <w:rPr>
                <w:rFonts w:ascii="Calibri" w:eastAsia="Calibri" w:hAnsi="Calibri" w:cs="Calibri"/>
              </w:rPr>
            </w:pPr>
            <w:r>
              <w:rPr>
                <w:rFonts w:ascii="Calibri" w:eastAsia="Calibri" w:hAnsi="Calibri" w:cs="Calibri"/>
              </w:rPr>
              <w:t xml:space="preserve">Output 3. </w:t>
            </w:r>
            <w:r>
              <w:rPr>
                <w:rFonts w:ascii="Calibri" w:eastAsia="Calibri" w:hAnsi="Calibri" w:cs="Calibri"/>
                <w:b/>
              </w:rPr>
              <w:t>Capacities of construction, architecture-design and public service delivery sector are increased</w:t>
            </w:r>
            <w:r>
              <w:rPr>
                <w:rFonts w:ascii="Calibri" w:eastAsia="Calibri" w:hAnsi="Calibri" w:cs="Calibri"/>
              </w:rPr>
              <w:t xml:space="preserve"> on the local governance and community participatory mechanism in the planning and implementation of rural development programs and initiatives by using digital transformation, gender-sensitive approaches, innovative IT solutions, including development of digital infrastructure and information systems to ensure better access to </w:t>
            </w:r>
            <w:r>
              <w:rPr>
                <w:rFonts w:ascii="Calibri" w:eastAsia="Calibri" w:hAnsi="Calibri" w:cs="Calibri"/>
              </w:rPr>
              <w:lastRenderedPageBreak/>
              <w:t>social facilities and services in rural areas, including green redevelopment/regeneration and increasing resilience in post-disaster situations (such as COVID-19 and other pandemics).</w:t>
            </w:r>
          </w:p>
          <w:p w14:paraId="000000BA" w14:textId="77777777" w:rsidR="00A62B8E" w:rsidRDefault="001418A0">
            <w:pPr>
              <w:numPr>
                <w:ilvl w:val="0"/>
                <w:numId w:val="20"/>
              </w:numPr>
              <w:spacing w:after="60"/>
              <w:jc w:val="both"/>
              <w:rPr>
                <w:rFonts w:ascii="Calibri" w:eastAsia="Calibri" w:hAnsi="Calibri" w:cs="Calibri"/>
              </w:rPr>
            </w:pPr>
            <w:r>
              <w:rPr>
                <w:rFonts w:ascii="Calibri" w:eastAsia="Calibri" w:hAnsi="Calibri" w:cs="Calibri"/>
              </w:rPr>
              <w:t xml:space="preserve">Output 4. </w:t>
            </w:r>
            <w:r>
              <w:rPr>
                <w:rFonts w:ascii="Calibri" w:eastAsia="Calibri" w:hAnsi="Calibri" w:cs="Calibri"/>
                <w:b/>
              </w:rPr>
              <w:t>Local communities are strengthened empowering women, youth, elderly, people with disabilities, involving in decision making processes</w:t>
            </w:r>
            <w:r>
              <w:rPr>
                <w:rFonts w:ascii="Calibri" w:eastAsia="Calibri" w:hAnsi="Calibri" w:cs="Calibri"/>
              </w:rPr>
              <w:t xml:space="preserve"> and national/sub-regional/local government capacities and institutionalization in operation and maintenance of the infrastructure to ensure sustainable functioning.</w:t>
            </w:r>
          </w:p>
          <w:p w14:paraId="000000BB" w14:textId="77777777" w:rsidR="00A62B8E" w:rsidRDefault="001418A0">
            <w:pPr>
              <w:numPr>
                <w:ilvl w:val="0"/>
                <w:numId w:val="20"/>
              </w:numPr>
              <w:spacing w:after="60"/>
              <w:jc w:val="both"/>
              <w:rPr>
                <w:rFonts w:ascii="Calibri" w:eastAsia="Calibri" w:hAnsi="Calibri" w:cs="Calibri"/>
              </w:rPr>
            </w:pPr>
            <w:r>
              <w:rPr>
                <w:rFonts w:ascii="Calibri" w:eastAsia="Calibri" w:hAnsi="Calibri" w:cs="Calibri"/>
              </w:rPr>
              <w:t xml:space="preserve">Output 5. </w:t>
            </w:r>
            <w:r>
              <w:rPr>
                <w:rFonts w:ascii="Calibri" w:eastAsia="Calibri" w:hAnsi="Calibri" w:cs="Calibri"/>
                <w:b/>
              </w:rPr>
              <w:t>Project Management</w:t>
            </w:r>
          </w:p>
        </w:tc>
      </w:tr>
      <w:tr w:rsidR="00A62B8E" w14:paraId="1D86249A" w14:textId="77777777">
        <w:tc>
          <w:tcPr>
            <w:tcW w:w="1795" w:type="dxa"/>
            <w:shd w:val="clear" w:color="auto" w:fill="auto"/>
          </w:tcPr>
          <w:p w14:paraId="000000BC" w14:textId="77777777" w:rsidR="00A62B8E" w:rsidRDefault="001418A0">
            <w:pPr>
              <w:rPr>
                <w:rFonts w:ascii="Calibri" w:eastAsia="Calibri" w:hAnsi="Calibri" w:cs="Calibri"/>
                <w:b/>
              </w:rPr>
            </w:pPr>
            <w:r>
              <w:rPr>
                <w:rFonts w:ascii="Calibri" w:eastAsia="Calibri" w:hAnsi="Calibri" w:cs="Calibri"/>
                <w:b/>
              </w:rPr>
              <w:lastRenderedPageBreak/>
              <w:t>Activities</w:t>
            </w:r>
          </w:p>
        </w:tc>
        <w:tc>
          <w:tcPr>
            <w:tcW w:w="7991" w:type="dxa"/>
            <w:shd w:val="clear" w:color="auto" w:fill="auto"/>
          </w:tcPr>
          <w:p w14:paraId="000000BD" w14:textId="77777777" w:rsidR="00A62B8E" w:rsidRDefault="001418A0">
            <w:pPr>
              <w:spacing w:after="60"/>
              <w:jc w:val="both"/>
              <w:rPr>
                <w:rFonts w:ascii="Calibri" w:eastAsia="Calibri" w:hAnsi="Calibri" w:cs="Calibri"/>
              </w:rPr>
            </w:pPr>
            <w:r>
              <w:rPr>
                <w:rFonts w:ascii="Calibri" w:eastAsia="Calibri" w:hAnsi="Calibri" w:cs="Calibri"/>
                <w:b/>
                <w:i/>
              </w:rPr>
              <w:t>Output 1:</w:t>
            </w:r>
            <w:r>
              <w:rPr>
                <w:rFonts w:ascii="Calibri" w:eastAsia="Calibri" w:hAnsi="Calibri" w:cs="Calibri"/>
                <w:i/>
              </w:rPr>
              <w:t xml:space="preserve"> </w:t>
            </w:r>
            <w:r>
              <w:rPr>
                <w:rFonts w:ascii="Calibri" w:eastAsia="Calibri" w:hAnsi="Calibri" w:cs="Calibri"/>
              </w:rPr>
              <w:t xml:space="preserve">(1.1) Identification/verification of target communities (170 communities) in 20 districts of </w:t>
            </w:r>
            <w:proofErr w:type="spellStart"/>
            <w:r>
              <w:rPr>
                <w:rFonts w:ascii="Calibri" w:eastAsia="Calibri" w:hAnsi="Calibri" w:cs="Calibri"/>
              </w:rPr>
              <w:t>Karakalpakstan</w:t>
            </w:r>
            <w:proofErr w:type="spellEnd"/>
            <w:r>
              <w:rPr>
                <w:rFonts w:ascii="Calibri" w:eastAsia="Calibri" w:hAnsi="Calibri" w:cs="Calibri"/>
              </w:rPr>
              <w:t xml:space="preserve">, </w:t>
            </w:r>
            <w:proofErr w:type="spellStart"/>
            <w:r>
              <w:rPr>
                <w:rFonts w:ascii="Calibri" w:eastAsia="Calibri" w:hAnsi="Calibri" w:cs="Calibri"/>
              </w:rPr>
              <w:t>Khorezm</w:t>
            </w:r>
            <w:proofErr w:type="spellEnd"/>
            <w:r>
              <w:rPr>
                <w:rFonts w:ascii="Calibri" w:eastAsia="Calibri" w:hAnsi="Calibri" w:cs="Calibri"/>
              </w:rPr>
              <w:t xml:space="preserve">, Bukhara and </w:t>
            </w:r>
            <w:proofErr w:type="spellStart"/>
            <w:r>
              <w:rPr>
                <w:rFonts w:ascii="Calibri" w:eastAsia="Calibri" w:hAnsi="Calibri" w:cs="Calibri"/>
              </w:rPr>
              <w:t>Navoi</w:t>
            </w:r>
            <w:proofErr w:type="spellEnd"/>
            <w:r>
              <w:rPr>
                <w:rFonts w:ascii="Calibri" w:eastAsia="Calibri" w:hAnsi="Calibri" w:cs="Calibri"/>
              </w:rPr>
              <w:t xml:space="preserve"> regions; (1.2) Capacity building in target districts on community mobilization for identification of community needs (up to 40 people at each community, total 6800 people); (1.3) Development and implementation of the gender-responsive CDPs at the </w:t>
            </w:r>
            <w:proofErr w:type="spellStart"/>
            <w:r>
              <w:rPr>
                <w:rFonts w:ascii="Calibri" w:eastAsia="Calibri" w:hAnsi="Calibri" w:cs="Calibri"/>
              </w:rPr>
              <w:t>qishloq</w:t>
            </w:r>
            <w:proofErr w:type="spellEnd"/>
            <w:r>
              <w:rPr>
                <w:rFonts w:ascii="Calibri" w:eastAsia="Calibri" w:hAnsi="Calibri" w:cs="Calibri"/>
              </w:rPr>
              <w:t xml:space="preserve">/community level (up to 170) relying on extensive and inclusive communities mobilization in targeted communities; (1.4) Facilitate the institutionalization of the CDPs at the district administration level (inclusion of the CDP priorities and monitoring systems for CDPs into the district development plans of the government), including through engaging the locally selected deputies; (1.5) Identification/verification of target communities (around 200 communities) for the 2nd stage of the </w:t>
            </w:r>
            <w:proofErr w:type="spellStart"/>
            <w:r>
              <w:rPr>
                <w:rFonts w:ascii="Calibri" w:eastAsia="Calibri" w:hAnsi="Calibri" w:cs="Calibri"/>
              </w:rPr>
              <w:t>IsDB</w:t>
            </w:r>
            <w:proofErr w:type="spellEnd"/>
            <w:r>
              <w:rPr>
                <w:rFonts w:ascii="Calibri" w:eastAsia="Calibri" w:hAnsi="Calibri" w:cs="Calibri"/>
              </w:rPr>
              <w:t xml:space="preserve"> Program, from the Samarkand, </w:t>
            </w:r>
            <w:proofErr w:type="spellStart"/>
            <w:r>
              <w:rPr>
                <w:rFonts w:ascii="Calibri" w:eastAsia="Calibri" w:hAnsi="Calibri" w:cs="Calibri"/>
              </w:rPr>
              <w:t>Kashkadarya</w:t>
            </w:r>
            <w:proofErr w:type="spellEnd"/>
            <w:r>
              <w:rPr>
                <w:rFonts w:ascii="Calibri" w:eastAsia="Calibri" w:hAnsi="Calibri" w:cs="Calibri"/>
              </w:rPr>
              <w:t xml:space="preserve"> and </w:t>
            </w:r>
            <w:proofErr w:type="spellStart"/>
            <w:r>
              <w:rPr>
                <w:rFonts w:ascii="Calibri" w:eastAsia="Calibri" w:hAnsi="Calibri" w:cs="Calibri"/>
              </w:rPr>
              <w:t>Surkhandarya</w:t>
            </w:r>
            <w:proofErr w:type="spellEnd"/>
            <w:r>
              <w:rPr>
                <w:rFonts w:ascii="Calibri" w:eastAsia="Calibri" w:hAnsi="Calibri" w:cs="Calibri"/>
              </w:rPr>
              <w:t xml:space="preserve"> regions; (1.6) Organization of workshops with community participation (around 1500) and development of around 200 cluster based CDPs </w:t>
            </w:r>
          </w:p>
          <w:p w14:paraId="000000BE" w14:textId="77777777" w:rsidR="00A62B8E" w:rsidRDefault="001418A0">
            <w:pPr>
              <w:spacing w:after="60"/>
              <w:jc w:val="both"/>
              <w:rPr>
                <w:rFonts w:ascii="Calibri" w:eastAsia="Calibri" w:hAnsi="Calibri" w:cs="Calibri"/>
              </w:rPr>
            </w:pPr>
            <w:r>
              <w:rPr>
                <w:rFonts w:ascii="Calibri" w:eastAsia="Calibri" w:hAnsi="Calibri" w:cs="Calibri"/>
                <w:b/>
                <w:i/>
              </w:rPr>
              <w:t>Output 2:</w:t>
            </w:r>
            <w:r>
              <w:rPr>
                <w:rFonts w:ascii="Calibri" w:eastAsia="Calibri" w:hAnsi="Calibri" w:cs="Calibri"/>
                <w:i/>
              </w:rPr>
              <w:t xml:space="preserve"> </w:t>
            </w:r>
            <w:r>
              <w:rPr>
                <w:rFonts w:ascii="Calibri" w:eastAsia="Calibri" w:hAnsi="Calibri" w:cs="Calibri"/>
              </w:rPr>
              <w:t xml:space="preserve">(2.1) Research on adverse impact of the ecological disaster and environment degradation on agriculture and rural population and identification of locally relevant sustainable environmentally friendly solutions.; (2.2) Building capacity of local architects/engineers by promoting innovative solutions aimed at energy and water saving, reducing CO2 emission for climate resilient planning, with focus on local agriculture and social infrastructure with particular focus on different needs of concerned groups, including women, youth, people living in poverty and people with disabilities; (2.3) Introduction of energy and water efficient, new agriculture &amp; farming technologies, ozone-friendly and low GWP (global-warming potential) based technologies in different sectors/applications in a balanced proportion of pilot projects. </w:t>
            </w:r>
          </w:p>
          <w:p w14:paraId="000000BF" w14:textId="77777777" w:rsidR="00A62B8E" w:rsidRDefault="001418A0">
            <w:pPr>
              <w:spacing w:after="60"/>
              <w:jc w:val="both"/>
              <w:rPr>
                <w:rFonts w:ascii="Calibri" w:eastAsia="Calibri" w:hAnsi="Calibri" w:cs="Calibri"/>
              </w:rPr>
            </w:pPr>
            <w:r>
              <w:rPr>
                <w:rFonts w:ascii="Calibri" w:eastAsia="Calibri" w:hAnsi="Calibri" w:cs="Calibri"/>
                <w:b/>
                <w:i/>
              </w:rPr>
              <w:t xml:space="preserve">Output 3: </w:t>
            </w:r>
            <w:r>
              <w:rPr>
                <w:rFonts w:ascii="Calibri" w:eastAsia="Calibri" w:hAnsi="Calibri" w:cs="Calibri"/>
              </w:rPr>
              <w:t>(3.1)</w:t>
            </w:r>
            <w:r>
              <w:t xml:space="preserve"> </w:t>
            </w:r>
            <w:r>
              <w:rPr>
                <w:rFonts w:ascii="Calibri" w:eastAsia="Calibri" w:hAnsi="Calibri" w:cs="Calibri"/>
              </w:rPr>
              <w:t>Digital readiness assessment, including digital gender gap, and development of local digitalization plans; (3.2) Capacity building to support regional digital transformation (25 people at each supported region, total 100 people); (3.3) Increasing digital literacy for rural population in target villages/</w:t>
            </w:r>
            <w:proofErr w:type="spellStart"/>
            <w:r>
              <w:rPr>
                <w:rFonts w:ascii="Calibri" w:eastAsia="Calibri" w:hAnsi="Calibri" w:cs="Calibri"/>
              </w:rPr>
              <w:t>qishloqs</w:t>
            </w:r>
            <w:proofErr w:type="spellEnd"/>
            <w:r>
              <w:rPr>
                <w:rFonts w:ascii="Calibri" w:eastAsia="Calibri" w:hAnsi="Calibri" w:cs="Calibri"/>
              </w:rPr>
              <w:t xml:space="preserve">, with focus on students, youth communities, cooperatives, water-users associations, </w:t>
            </w:r>
            <w:proofErr w:type="spellStart"/>
            <w:r>
              <w:rPr>
                <w:rFonts w:ascii="Calibri" w:eastAsia="Calibri" w:hAnsi="Calibri" w:cs="Calibri"/>
              </w:rPr>
              <w:t>etc</w:t>
            </w:r>
            <w:proofErr w:type="spellEnd"/>
            <w:r>
              <w:rPr>
                <w:rFonts w:ascii="Calibri" w:eastAsia="Calibri" w:hAnsi="Calibri" w:cs="Calibri"/>
              </w:rPr>
              <w:t>; (3.4) Based on the prioritization assessment under activity 3.1., improve access to social infrastructure through using modern technology/equipment and promoting/piloting the smart/green communities model.</w:t>
            </w:r>
          </w:p>
          <w:p w14:paraId="000000C0" w14:textId="77777777" w:rsidR="00A62B8E" w:rsidRDefault="001418A0">
            <w:pPr>
              <w:spacing w:after="120"/>
              <w:jc w:val="both"/>
              <w:rPr>
                <w:rFonts w:ascii="Calibri" w:eastAsia="Calibri" w:hAnsi="Calibri" w:cs="Calibri"/>
              </w:rPr>
            </w:pPr>
            <w:r>
              <w:rPr>
                <w:rFonts w:ascii="Calibri" w:eastAsia="Calibri" w:hAnsi="Calibri" w:cs="Calibri"/>
                <w:b/>
                <w:i/>
              </w:rPr>
              <w:t xml:space="preserve">Output 4: </w:t>
            </w:r>
            <w:r>
              <w:rPr>
                <w:rFonts w:ascii="Calibri" w:eastAsia="Calibri" w:hAnsi="Calibri" w:cs="Calibri"/>
              </w:rPr>
              <w:t xml:space="preserve">(4.1) Deployment of methods for effective and sustainable development of infrastructure in rural areas through promoting the local </w:t>
            </w:r>
            <w:r>
              <w:rPr>
                <w:rFonts w:ascii="Calibri" w:eastAsia="Calibri" w:hAnsi="Calibri" w:cs="Calibri"/>
              </w:rPr>
              <w:lastRenderedPageBreak/>
              <w:t>resource-based approaches; (4.2) Replication of Project best practices; (4.3) Development of a communication strategy in line with UNDP Principles of Gender-Sensitive Communications to make use of all possible advocacy and outreach tools and approaches to deliver messages to target audience, beneficiaries and wider public at community, district, sub-national, national and international levels; (4.4) Systems innovations advanced for integrated solutions in the Aral Sea region.</w:t>
            </w:r>
          </w:p>
        </w:tc>
      </w:tr>
      <w:tr w:rsidR="00A62B8E" w14:paraId="3E36D9D9" w14:textId="77777777">
        <w:tc>
          <w:tcPr>
            <w:tcW w:w="1795" w:type="dxa"/>
            <w:shd w:val="clear" w:color="auto" w:fill="auto"/>
          </w:tcPr>
          <w:p w14:paraId="000000C1" w14:textId="77777777" w:rsidR="00A62B8E" w:rsidRDefault="001418A0">
            <w:pPr>
              <w:rPr>
                <w:rFonts w:ascii="Calibri" w:eastAsia="Calibri" w:hAnsi="Calibri" w:cs="Calibri"/>
                <w:b/>
              </w:rPr>
            </w:pPr>
            <w:r>
              <w:rPr>
                <w:rFonts w:ascii="Calibri" w:eastAsia="Calibri" w:hAnsi="Calibri" w:cs="Calibri"/>
                <w:b/>
              </w:rPr>
              <w:lastRenderedPageBreak/>
              <w:t>Target groups</w:t>
            </w:r>
          </w:p>
        </w:tc>
        <w:tc>
          <w:tcPr>
            <w:tcW w:w="7991" w:type="dxa"/>
            <w:shd w:val="clear" w:color="auto" w:fill="auto"/>
          </w:tcPr>
          <w:p w14:paraId="000000C2" w14:textId="77777777" w:rsidR="00A62B8E" w:rsidRPr="00647ED2" w:rsidRDefault="001418A0" w:rsidP="00647ED2">
            <w:pPr>
              <w:pStyle w:val="ListParagraph"/>
              <w:numPr>
                <w:ilvl w:val="0"/>
                <w:numId w:val="39"/>
              </w:numPr>
              <w:spacing w:after="60"/>
              <w:jc w:val="both"/>
              <w:rPr>
                <w:rFonts w:ascii="Calibri" w:eastAsia="Calibri" w:hAnsi="Calibri" w:cs="Calibri"/>
              </w:rPr>
            </w:pPr>
            <w:r w:rsidRPr="00647ED2">
              <w:rPr>
                <w:rFonts w:ascii="Calibri" w:eastAsia="Calibri" w:hAnsi="Calibri" w:cs="Calibri"/>
              </w:rPr>
              <w:t>Population in targeted rural areas, particularly women, youth, elderly, people with disabilities</w:t>
            </w:r>
          </w:p>
          <w:p w14:paraId="000000C3" w14:textId="08ABC878" w:rsidR="00A62B8E" w:rsidRPr="00647ED2" w:rsidRDefault="001418A0" w:rsidP="00647ED2">
            <w:pPr>
              <w:pStyle w:val="ListParagraph"/>
              <w:numPr>
                <w:ilvl w:val="0"/>
                <w:numId w:val="39"/>
              </w:numPr>
              <w:spacing w:after="60"/>
              <w:jc w:val="both"/>
              <w:rPr>
                <w:rFonts w:ascii="Calibri" w:eastAsia="Calibri" w:hAnsi="Calibri" w:cs="Calibri"/>
              </w:rPr>
            </w:pPr>
            <w:r w:rsidRPr="00647ED2">
              <w:rPr>
                <w:rFonts w:ascii="Calibri" w:eastAsia="Calibri" w:hAnsi="Calibri" w:cs="Calibri"/>
              </w:rPr>
              <w:t xml:space="preserve">Civil servants of government </w:t>
            </w:r>
            <w:r w:rsidR="00211F59" w:rsidRPr="00647ED2">
              <w:rPr>
                <w:rFonts w:ascii="Calibri" w:eastAsia="Calibri" w:hAnsi="Calibri" w:cs="Calibri"/>
              </w:rPr>
              <w:t>organizations</w:t>
            </w:r>
            <w:r w:rsidRPr="00647ED2">
              <w:rPr>
                <w:rFonts w:ascii="Calibri" w:eastAsia="Calibri" w:hAnsi="Calibri" w:cs="Calibri"/>
              </w:rPr>
              <w:t xml:space="preserve"> and private sector who work in rural areas (doctors, architectures, farmers, teachers, designers, and others) </w:t>
            </w:r>
          </w:p>
        </w:tc>
      </w:tr>
      <w:tr w:rsidR="00A62B8E" w14:paraId="5950329F" w14:textId="77777777">
        <w:trPr>
          <w:trHeight w:val="647"/>
        </w:trPr>
        <w:tc>
          <w:tcPr>
            <w:tcW w:w="1795" w:type="dxa"/>
            <w:shd w:val="clear" w:color="auto" w:fill="auto"/>
          </w:tcPr>
          <w:p w14:paraId="000000C4" w14:textId="77777777" w:rsidR="00A62B8E" w:rsidRDefault="001418A0">
            <w:pPr>
              <w:spacing w:after="120"/>
              <w:rPr>
                <w:rFonts w:ascii="Calibri" w:eastAsia="Calibri" w:hAnsi="Calibri" w:cs="Calibri"/>
                <w:b/>
              </w:rPr>
            </w:pPr>
            <w:r>
              <w:rPr>
                <w:rFonts w:ascii="Calibri" w:eastAsia="Calibri" w:hAnsi="Calibri" w:cs="Calibri"/>
                <w:b/>
              </w:rPr>
              <w:t>Project starting date</w:t>
            </w:r>
          </w:p>
        </w:tc>
        <w:tc>
          <w:tcPr>
            <w:tcW w:w="7991" w:type="dxa"/>
            <w:shd w:val="clear" w:color="auto" w:fill="auto"/>
          </w:tcPr>
          <w:p w14:paraId="000000C5" w14:textId="77777777" w:rsidR="00A62B8E" w:rsidRDefault="001418A0">
            <w:pPr>
              <w:rPr>
                <w:rFonts w:ascii="Calibri" w:eastAsia="Calibri" w:hAnsi="Calibri" w:cs="Calibri"/>
              </w:rPr>
            </w:pPr>
            <w:r>
              <w:rPr>
                <w:rFonts w:ascii="Calibri" w:eastAsia="Calibri" w:hAnsi="Calibri" w:cs="Calibri"/>
              </w:rPr>
              <w:t>8 June 2022</w:t>
            </w:r>
          </w:p>
        </w:tc>
      </w:tr>
      <w:tr w:rsidR="00A62B8E" w14:paraId="74B2E0F7" w14:textId="77777777">
        <w:tc>
          <w:tcPr>
            <w:tcW w:w="1795" w:type="dxa"/>
            <w:shd w:val="clear" w:color="auto" w:fill="auto"/>
          </w:tcPr>
          <w:p w14:paraId="000000C6" w14:textId="77777777" w:rsidR="00A62B8E" w:rsidRDefault="001418A0">
            <w:pPr>
              <w:rPr>
                <w:rFonts w:ascii="Calibri" w:eastAsia="Calibri" w:hAnsi="Calibri" w:cs="Calibri"/>
                <w:b/>
              </w:rPr>
            </w:pPr>
            <w:r>
              <w:rPr>
                <w:rFonts w:ascii="Calibri" w:eastAsia="Calibri" w:hAnsi="Calibri" w:cs="Calibri"/>
                <w:b/>
              </w:rPr>
              <w:t>Project duration</w:t>
            </w:r>
          </w:p>
        </w:tc>
        <w:tc>
          <w:tcPr>
            <w:tcW w:w="7991" w:type="dxa"/>
            <w:shd w:val="clear" w:color="auto" w:fill="auto"/>
          </w:tcPr>
          <w:p w14:paraId="000000C7" w14:textId="77777777" w:rsidR="00A62B8E" w:rsidRDefault="001418A0">
            <w:pPr>
              <w:rPr>
                <w:rFonts w:ascii="Calibri" w:eastAsia="Calibri" w:hAnsi="Calibri" w:cs="Calibri"/>
              </w:rPr>
            </w:pPr>
            <w:r>
              <w:rPr>
                <w:rFonts w:ascii="Calibri" w:eastAsia="Calibri" w:hAnsi="Calibri" w:cs="Calibri"/>
              </w:rPr>
              <w:t>8 June 2022 – 31 December 2025 (43 months)</w:t>
            </w:r>
          </w:p>
        </w:tc>
      </w:tr>
    </w:tbl>
    <w:p w14:paraId="000000C8" w14:textId="77777777" w:rsidR="00A62B8E" w:rsidRPr="00591641" w:rsidRDefault="001418A0" w:rsidP="000E0DBB">
      <w:pPr>
        <w:pStyle w:val="Heading1"/>
        <w:numPr>
          <w:ilvl w:val="0"/>
          <w:numId w:val="0"/>
        </w:numPr>
        <w:rPr>
          <w:rFonts w:ascii="Calibri" w:eastAsia="Calibri" w:hAnsi="Calibri" w:cs="Calibri"/>
          <w:sz w:val="32"/>
          <w:szCs w:val="32"/>
        </w:rPr>
      </w:pPr>
      <w:bookmarkStart w:id="11" w:name="_heading=h.3dy6vkm" w:colFirst="0" w:colLast="0"/>
      <w:bookmarkEnd w:id="11"/>
      <w:r>
        <w:br w:type="page"/>
      </w:r>
      <w:bookmarkStart w:id="12" w:name="_Toc183790936"/>
      <w:r w:rsidRPr="00591641">
        <w:rPr>
          <w:rFonts w:ascii="Calibri" w:eastAsia="Calibri" w:hAnsi="Calibri" w:cs="Calibri"/>
          <w:sz w:val="32"/>
          <w:szCs w:val="32"/>
        </w:rPr>
        <w:lastRenderedPageBreak/>
        <w:t>EXECUTIVE SUMMARY</w:t>
      </w:r>
      <w:bookmarkEnd w:id="12"/>
    </w:p>
    <w:p w14:paraId="000000C9" w14:textId="77777777" w:rsidR="00A62B8E" w:rsidRDefault="001418A0">
      <w:pPr>
        <w:spacing w:after="120" w:line="276" w:lineRule="auto"/>
        <w:jc w:val="both"/>
        <w:rPr>
          <w:rFonts w:ascii="Calibri" w:eastAsia="Calibri" w:hAnsi="Calibri" w:cs="Calibri"/>
        </w:rPr>
      </w:pPr>
      <w:r>
        <w:rPr>
          <w:rFonts w:ascii="Calibri" w:eastAsia="Calibri" w:hAnsi="Calibri" w:cs="Calibri"/>
        </w:rPr>
        <w:t>Uzbekistan joined the Islamic Development Bank (</w:t>
      </w:r>
      <w:proofErr w:type="spellStart"/>
      <w:r>
        <w:rPr>
          <w:rFonts w:ascii="Calibri" w:eastAsia="Calibri" w:hAnsi="Calibri" w:cs="Calibri"/>
        </w:rPr>
        <w:t>IsDB</w:t>
      </w:r>
      <w:proofErr w:type="spellEnd"/>
      <w:r>
        <w:rPr>
          <w:rFonts w:ascii="Calibri" w:eastAsia="Calibri" w:hAnsi="Calibri" w:cs="Calibri"/>
        </w:rPr>
        <w:t>) in 2003 year. Uzbekistan is a landlocked country strategically located in the heart of Central Asia, bordering Kazakhstan, Tajikistan, Kyrgyz Republic, Turkmenistan, and Afghanistan. It is a lower middle-income country and rich with mineral resources. With 35 million populations (2022), Uzbekistan accounts for about 45% of the Central Asian region's total population, whereas about half of population of Uzbekistan live in rural area. It has a territory of 448.9 thousand km².</w:t>
      </w:r>
    </w:p>
    <w:p w14:paraId="000000CA" w14:textId="77777777" w:rsidR="00A62B8E" w:rsidRDefault="001418A0">
      <w:pPr>
        <w:spacing w:after="120" w:line="276" w:lineRule="auto"/>
        <w:jc w:val="both"/>
        <w:rPr>
          <w:rFonts w:ascii="Calibri" w:eastAsia="Calibri" w:hAnsi="Calibri" w:cs="Calibri"/>
        </w:rPr>
      </w:pPr>
      <w:r>
        <w:rPr>
          <w:rFonts w:ascii="Calibri" w:eastAsia="Calibri" w:hAnsi="Calibri" w:cs="Calibri"/>
        </w:rPr>
        <w:t xml:space="preserve">The </w:t>
      </w:r>
      <w:proofErr w:type="spellStart"/>
      <w:r>
        <w:rPr>
          <w:rFonts w:ascii="Calibri" w:eastAsia="Calibri" w:hAnsi="Calibri" w:cs="Calibri"/>
        </w:rPr>
        <w:t>IsDB</w:t>
      </w:r>
      <w:proofErr w:type="spellEnd"/>
      <w:r>
        <w:rPr>
          <w:rFonts w:ascii="Calibri" w:eastAsia="Calibri" w:hAnsi="Calibri" w:cs="Calibri"/>
        </w:rPr>
        <w:t xml:space="preserve"> Sustainable Rural Development project – </w:t>
      </w:r>
      <w:r>
        <w:rPr>
          <w:rFonts w:ascii="Calibri" w:eastAsia="Calibri" w:hAnsi="Calibri" w:cs="Calibri"/>
          <w:i/>
        </w:rPr>
        <w:t>“</w:t>
      </w:r>
      <w:proofErr w:type="spellStart"/>
      <w:r>
        <w:rPr>
          <w:rFonts w:ascii="Calibri" w:eastAsia="Calibri" w:hAnsi="Calibri" w:cs="Calibri"/>
          <w:i/>
        </w:rPr>
        <w:t>IsDB</w:t>
      </w:r>
      <w:proofErr w:type="spellEnd"/>
      <w:r>
        <w:rPr>
          <w:rFonts w:ascii="Calibri" w:eastAsia="Calibri" w:hAnsi="Calibri" w:cs="Calibri"/>
          <w:i/>
        </w:rPr>
        <w:t xml:space="preserve"> Sustainable Rural Development Project Component B: Engineering Services and Strengthening Capacity in Infrastructure Management”</w:t>
      </w:r>
      <w:r>
        <w:rPr>
          <w:rFonts w:ascii="Calibri" w:eastAsia="Calibri" w:hAnsi="Calibri" w:cs="Calibri"/>
        </w:rPr>
        <w:t xml:space="preserve"> (</w:t>
      </w:r>
      <w:proofErr w:type="spellStart"/>
      <w:r>
        <w:rPr>
          <w:rFonts w:ascii="Calibri" w:eastAsia="Calibri" w:hAnsi="Calibri" w:cs="Calibri"/>
        </w:rPr>
        <w:t>IsDB</w:t>
      </w:r>
      <w:proofErr w:type="spellEnd"/>
      <w:r>
        <w:rPr>
          <w:rFonts w:ascii="Calibri" w:eastAsia="Calibri" w:hAnsi="Calibri" w:cs="Calibri"/>
        </w:rPr>
        <w:t xml:space="preserve"> project) - is a timely support to the Government’s reform agenda to</w:t>
      </w:r>
      <w:r>
        <w:rPr>
          <w:rFonts w:ascii="Calibri" w:eastAsia="Calibri" w:hAnsi="Calibri" w:cs="Calibri"/>
          <w:i/>
        </w:rPr>
        <w:t xml:space="preserve"> introduce successful innovative and scalable solutions applied through systems integration in the Aral Sea region</w:t>
      </w:r>
      <w:r>
        <w:rPr>
          <w:rFonts w:ascii="Calibri" w:eastAsia="Calibri" w:hAnsi="Calibri" w:cs="Calibri"/>
        </w:rPr>
        <w:t xml:space="preserve">. </w:t>
      </w:r>
    </w:p>
    <w:p w14:paraId="000000CB" w14:textId="41027082" w:rsidR="00A62B8E" w:rsidRDefault="001418A0">
      <w:pPr>
        <w:spacing w:after="120" w:line="276" w:lineRule="auto"/>
        <w:jc w:val="both"/>
        <w:rPr>
          <w:rFonts w:ascii="Calibri" w:eastAsia="Calibri" w:hAnsi="Calibri" w:cs="Calibri"/>
        </w:rPr>
      </w:pPr>
      <w:r>
        <w:rPr>
          <w:rFonts w:ascii="Calibri" w:eastAsia="Calibri" w:hAnsi="Calibri" w:cs="Calibri"/>
        </w:rPr>
        <w:t>The project has four major objectives. First one is to empower and to build capacities of local partners (communities, architects, engineers, local authorities) in developing and implementing community &amp; local development plans and promoting locally relevant green and energy efficient as well as digital solutions. The second objective is to build capacities of targeted communities and partners in adopting and implementing environmentally friendly solutions. The third objective is to confer positive impacts on human development through increased economic opportunities and wellbeing of targeted communities as well as to mainstream climate-related concerns into decision-making at all levels, to facilitate climate-resilient and energy efficient development from the community level up to the regional level. And the fourth final objective is to take a people-</w:t>
      </w:r>
      <w:r w:rsidR="00211F59">
        <w:rPr>
          <w:rFonts w:ascii="Calibri" w:eastAsia="Calibri" w:hAnsi="Calibri" w:cs="Calibri"/>
        </w:rPr>
        <w:t>centered</w:t>
      </w:r>
      <w:r>
        <w:rPr>
          <w:rFonts w:ascii="Calibri" w:eastAsia="Calibri" w:hAnsi="Calibri" w:cs="Calibri"/>
        </w:rPr>
        <w:t>, gender sensitive and climate risk-informed holistic approach.</w:t>
      </w:r>
    </w:p>
    <w:p w14:paraId="000000CC" w14:textId="77777777" w:rsidR="00A62B8E" w:rsidRDefault="001418A0">
      <w:pPr>
        <w:spacing w:after="120" w:line="276" w:lineRule="auto"/>
        <w:jc w:val="both"/>
        <w:rPr>
          <w:rFonts w:ascii="Calibri" w:eastAsia="Calibri" w:hAnsi="Calibri" w:cs="Calibri"/>
        </w:rPr>
      </w:pPr>
      <w:r>
        <w:rPr>
          <w:rFonts w:ascii="Calibri" w:eastAsia="Calibri" w:hAnsi="Calibri" w:cs="Calibri"/>
        </w:rPr>
        <w:t>To achieve main outcome and major objectives, the project has been implemented by four pillars/components and one supportive component/pillar:</w:t>
      </w:r>
    </w:p>
    <w:p w14:paraId="000000CD" w14:textId="77777777" w:rsidR="00A62B8E" w:rsidRDefault="001418A0">
      <w:pPr>
        <w:spacing w:after="120" w:line="276" w:lineRule="auto"/>
        <w:jc w:val="both"/>
        <w:rPr>
          <w:rFonts w:ascii="Calibri" w:eastAsia="Calibri" w:hAnsi="Calibri" w:cs="Calibri"/>
        </w:rPr>
      </w:pPr>
      <w:r>
        <w:rPr>
          <w:rFonts w:ascii="Calibri" w:eastAsia="Calibri" w:hAnsi="Calibri" w:cs="Calibri"/>
        </w:rPr>
        <w:t>Component 1. Capacities of targeted local communities increased to identify local needs and to develop plans of actions, i.e., Community Development Plans (CDP), by identifying priority infrastructures for investments that have optimum and long-term benefits through an inclusive community engagement (including women and youth) and consultation with sub-regional and local authorities.</w:t>
      </w:r>
    </w:p>
    <w:p w14:paraId="000000CE" w14:textId="77777777" w:rsidR="00A62B8E" w:rsidRDefault="001418A0">
      <w:pPr>
        <w:spacing w:after="120" w:line="276" w:lineRule="auto"/>
        <w:jc w:val="both"/>
        <w:rPr>
          <w:rFonts w:ascii="Calibri" w:eastAsia="Calibri" w:hAnsi="Calibri" w:cs="Calibri"/>
        </w:rPr>
      </w:pPr>
      <w:r>
        <w:rPr>
          <w:rFonts w:ascii="Calibri" w:eastAsia="Calibri" w:hAnsi="Calibri" w:cs="Calibri"/>
        </w:rPr>
        <w:t>Component 2: Capacities of local architecture-design institutions and regional departments of architecture and construction are enhanced for development of improved engineering designs and master plans that are responsive to the sustainability aspects (economic, operational, and environment sustainability), innovative energy and water efficient, low carbon technology, climate resilient and gender responsive, and promoting local resources.</w:t>
      </w:r>
    </w:p>
    <w:p w14:paraId="000000CF" w14:textId="77777777" w:rsidR="00A62B8E" w:rsidRDefault="001418A0">
      <w:pPr>
        <w:spacing w:after="120" w:line="276" w:lineRule="auto"/>
        <w:jc w:val="both"/>
        <w:rPr>
          <w:rFonts w:ascii="Calibri" w:eastAsia="Calibri" w:hAnsi="Calibri" w:cs="Calibri"/>
        </w:rPr>
      </w:pPr>
      <w:r>
        <w:rPr>
          <w:rFonts w:ascii="Calibri" w:eastAsia="Calibri" w:hAnsi="Calibri" w:cs="Calibri"/>
        </w:rPr>
        <w:t>Component 3: Capacities of construction, architecture-design and public service delivery sector are increased on the local governance and community participatory mechanism in the planning and implementation of rural development programs and initiatives by using digital transformation, gender-sensitive approaches, innovative IT solutions, including development of digital infrastructure and information systems to ensure better access to social facilities and services in rural areas, including green redevelopment/regeneration and increasing resilience in post-disaster situations (such as COVID-19 and other pandemics).</w:t>
      </w:r>
    </w:p>
    <w:p w14:paraId="000000D0" w14:textId="77777777" w:rsidR="00A62B8E" w:rsidRDefault="001418A0">
      <w:pPr>
        <w:spacing w:after="120" w:line="276" w:lineRule="auto"/>
        <w:jc w:val="both"/>
        <w:rPr>
          <w:rFonts w:ascii="Calibri" w:eastAsia="Calibri" w:hAnsi="Calibri" w:cs="Calibri"/>
        </w:rPr>
      </w:pPr>
      <w:r>
        <w:rPr>
          <w:rFonts w:ascii="Calibri" w:eastAsia="Calibri" w:hAnsi="Calibri" w:cs="Calibri"/>
        </w:rPr>
        <w:lastRenderedPageBreak/>
        <w:t>Component 4: Local communities are strengthened empowering women, youth, elderly, people with disabilities, involving in decision making processes and national/sub-regional/local government capacities and institutionalization in operation and maintenance of the infrastructure to ensure sustainable functioning.</w:t>
      </w:r>
    </w:p>
    <w:p w14:paraId="000000D1" w14:textId="77777777" w:rsidR="00A62B8E" w:rsidRDefault="001418A0">
      <w:pPr>
        <w:spacing w:after="120" w:line="276" w:lineRule="auto"/>
        <w:jc w:val="both"/>
        <w:rPr>
          <w:rFonts w:ascii="Calibri" w:eastAsia="Calibri" w:hAnsi="Calibri" w:cs="Calibri"/>
        </w:rPr>
      </w:pPr>
      <w:r>
        <w:rPr>
          <w:rFonts w:ascii="Calibri" w:eastAsia="Calibri" w:hAnsi="Calibri" w:cs="Calibri"/>
        </w:rPr>
        <w:t>Component 5: Project management</w:t>
      </w:r>
    </w:p>
    <w:p w14:paraId="000000D2" w14:textId="77777777" w:rsidR="00A62B8E" w:rsidRDefault="001418A0">
      <w:pPr>
        <w:spacing w:after="120" w:line="276" w:lineRule="auto"/>
        <w:jc w:val="both"/>
        <w:rPr>
          <w:rFonts w:ascii="Calibri" w:eastAsia="Calibri" w:hAnsi="Calibri" w:cs="Calibri"/>
        </w:rPr>
      </w:pPr>
      <w:r>
        <w:rPr>
          <w:rFonts w:ascii="Calibri" w:eastAsia="Calibri" w:hAnsi="Calibri" w:cs="Calibri"/>
        </w:rPr>
        <w:t>The project will find solutions for the key barriers to sustainable environmentally friendly and energy efficient development and digital solutions in rural areas supporting human development in the areas affected by the Aral Sea disaster. Here are as major challenges and barriers work for:</w:t>
      </w:r>
    </w:p>
    <w:p w14:paraId="000000D3" w14:textId="77777777" w:rsidR="00A62B8E" w:rsidRDefault="001418A0">
      <w:pPr>
        <w:numPr>
          <w:ilvl w:val="0"/>
          <w:numId w:val="22"/>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Insufficient knowledge base, information, and communication on the environmentally friendly, gender-sensitive, energy efficient and digital rural areas-tailored solutions in the areas of architecture, social infrastructure, and community development.</w:t>
      </w:r>
    </w:p>
    <w:p w14:paraId="000000D4" w14:textId="77777777" w:rsidR="00A62B8E" w:rsidRDefault="001418A0">
      <w:pPr>
        <w:numPr>
          <w:ilvl w:val="0"/>
          <w:numId w:val="22"/>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Limited capacities and incentives for local authorities to identify, develop and implement the environmentally friendly, gender-sensitive, energy efficient and digital rural solutions in the areas of architecture, social infrastructure, and community development.</w:t>
      </w:r>
    </w:p>
    <w:p w14:paraId="000000D5" w14:textId="77777777" w:rsidR="00A62B8E" w:rsidRDefault="001418A0">
      <w:pPr>
        <w:numPr>
          <w:ilvl w:val="0"/>
          <w:numId w:val="22"/>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Limited opportunities and capacities of communities to develop plans of local development.</w:t>
      </w:r>
    </w:p>
    <w:p w14:paraId="000000D6" w14:textId="77777777" w:rsidR="00A62B8E" w:rsidRDefault="001418A0">
      <w:pPr>
        <w:numPr>
          <w:ilvl w:val="0"/>
          <w:numId w:val="22"/>
        </w:numPr>
        <w:pBdr>
          <w:top w:val="nil"/>
          <w:left w:val="nil"/>
          <w:bottom w:val="nil"/>
          <w:right w:val="nil"/>
          <w:between w:val="nil"/>
        </w:pBdr>
        <w:spacing w:after="120" w:line="276" w:lineRule="auto"/>
        <w:jc w:val="both"/>
        <w:rPr>
          <w:rFonts w:ascii="Calibri" w:eastAsia="Calibri" w:hAnsi="Calibri" w:cs="Calibri"/>
          <w:color w:val="000000"/>
        </w:rPr>
      </w:pPr>
      <w:r>
        <w:rPr>
          <w:rFonts w:ascii="Calibri" w:eastAsia="Calibri" w:hAnsi="Calibri" w:cs="Calibri"/>
          <w:color w:val="000000"/>
        </w:rPr>
        <w:t xml:space="preserve">Lack of gender and age disaggregated data. </w:t>
      </w:r>
    </w:p>
    <w:p w14:paraId="000000D7" w14:textId="15A30571" w:rsidR="00A62B8E" w:rsidRDefault="001418A0">
      <w:pPr>
        <w:spacing w:after="120" w:line="276" w:lineRule="auto"/>
        <w:jc w:val="both"/>
        <w:rPr>
          <w:rFonts w:ascii="Calibri" w:eastAsia="Calibri" w:hAnsi="Calibri" w:cs="Calibri"/>
        </w:rPr>
      </w:pPr>
      <w:r>
        <w:rPr>
          <w:rFonts w:ascii="Calibri" w:eastAsia="Calibri" w:hAnsi="Calibri" w:cs="Calibri"/>
        </w:rPr>
        <w:t xml:space="preserve">The project implementation started officially on June 8 with the annual approved budget of USD 587,520 for the 2022 year and continued with an annual approved budget of USD 1,834,752.43 for the 2023 year, and  1,462,743.22 was allocated for the year 2024. </w:t>
      </w:r>
      <w:proofErr w:type="spellStart"/>
      <w:r>
        <w:rPr>
          <w:rFonts w:ascii="Calibri" w:eastAsia="Calibri" w:hAnsi="Calibri" w:cs="Calibri"/>
        </w:rPr>
        <w:t>IsDB</w:t>
      </w:r>
      <w:proofErr w:type="spellEnd"/>
      <w:r>
        <w:rPr>
          <w:rFonts w:ascii="Calibri" w:eastAsia="Calibri" w:hAnsi="Calibri" w:cs="Calibri"/>
        </w:rPr>
        <w:t xml:space="preserve"> and OPEC Fund are the main donors of the project. The project is operational in 4 pilot regions of Uzbekistan: </w:t>
      </w:r>
      <w:proofErr w:type="spellStart"/>
      <w:r>
        <w:rPr>
          <w:rFonts w:ascii="Calibri" w:eastAsia="Calibri" w:hAnsi="Calibri" w:cs="Calibri"/>
        </w:rPr>
        <w:t>Karakalpakstan</w:t>
      </w:r>
      <w:proofErr w:type="spellEnd"/>
      <w:r>
        <w:rPr>
          <w:rFonts w:ascii="Calibri" w:eastAsia="Calibri" w:hAnsi="Calibri" w:cs="Calibri"/>
        </w:rPr>
        <w:t xml:space="preserve"> Republic, </w:t>
      </w:r>
      <w:proofErr w:type="spellStart"/>
      <w:r>
        <w:rPr>
          <w:rFonts w:ascii="Calibri" w:eastAsia="Calibri" w:hAnsi="Calibri" w:cs="Calibri"/>
        </w:rPr>
        <w:t>Khorezm</w:t>
      </w:r>
      <w:proofErr w:type="spellEnd"/>
      <w:r>
        <w:rPr>
          <w:rFonts w:ascii="Calibri" w:eastAsia="Calibri" w:hAnsi="Calibri" w:cs="Calibri"/>
        </w:rPr>
        <w:t xml:space="preserve">, Bukhara and </w:t>
      </w:r>
      <w:proofErr w:type="spellStart"/>
      <w:r>
        <w:rPr>
          <w:rFonts w:ascii="Calibri" w:eastAsia="Calibri" w:hAnsi="Calibri" w:cs="Calibri"/>
        </w:rPr>
        <w:t>Navoi</w:t>
      </w:r>
      <w:proofErr w:type="spellEnd"/>
      <w:r>
        <w:rPr>
          <w:rFonts w:ascii="Calibri" w:eastAsia="Calibri" w:hAnsi="Calibri" w:cs="Calibri"/>
        </w:rPr>
        <w:t xml:space="preserve"> regions. </w:t>
      </w:r>
    </w:p>
    <w:p w14:paraId="000000D8" w14:textId="77777777" w:rsidR="00A62B8E" w:rsidRDefault="001418A0">
      <w:pPr>
        <w:spacing w:after="120" w:line="276" w:lineRule="auto"/>
        <w:jc w:val="both"/>
        <w:rPr>
          <w:rFonts w:ascii="Calibri" w:eastAsia="Calibri" w:hAnsi="Calibri" w:cs="Calibri"/>
        </w:rPr>
      </w:pPr>
      <w:r>
        <w:rPr>
          <w:rFonts w:ascii="Calibri" w:eastAsia="Calibri" w:hAnsi="Calibri" w:cs="Calibri"/>
        </w:rPr>
        <w:t xml:space="preserve">In the reporting period, UNDP continued to work jointly with the PIU under the Ministry of Economy and Finance in the selected 170 communities located in 20 districts of </w:t>
      </w:r>
      <w:proofErr w:type="spellStart"/>
      <w:r>
        <w:rPr>
          <w:rFonts w:ascii="Calibri" w:eastAsia="Calibri" w:hAnsi="Calibri" w:cs="Calibri"/>
        </w:rPr>
        <w:t>Karakalpakstan</w:t>
      </w:r>
      <w:proofErr w:type="spellEnd"/>
      <w:r>
        <w:rPr>
          <w:rFonts w:ascii="Calibri" w:eastAsia="Calibri" w:hAnsi="Calibri" w:cs="Calibri"/>
        </w:rPr>
        <w:t xml:space="preserve">, </w:t>
      </w:r>
      <w:proofErr w:type="spellStart"/>
      <w:r>
        <w:rPr>
          <w:rFonts w:ascii="Calibri" w:eastAsia="Calibri" w:hAnsi="Calibri" w:cs="Calibri"/>
        </w:rPr>
        <w:t>Khorezm</w:t>
      </w:r>
      <w:proofErr w:type="spellEnd"/>
      <w:r>
        <w:rPr>
          <w:rFonts w:ascii="Calibri" w:eastAsia="Calibri" w:hAnsi="Calibri" w:cs="Calibri"/>
        </w:rPr>
        <w:t xml:space="preserve">, Bukhara and </w:t>
      </w:r>
      <w:proofErr w:type="spellStart"/>
      <w:r>
        <w:rPr>
          <w:rFonts w:ascii="Calibri" w:eastAsia="Calibri" w:hAnsi="Calibri" w:cs="Calibri"/>
        </w:rPr>
        <w:t>Navoi</w:t>
      </w:r>
      <w:proofErr w:type="spellEnd"/>
      <w:r>
        <w:rPr>
          <w:rFonts w:ascii="Calibri" w:eastAsia="Calibri" w:hAnsi="Calibri" w:cs="Calibri"/>
        </w:rPr>
        <w:t xml:space="preserve"> regions by implementing activities of all four components. </w:t>
      </w:r>
    </w:p>
    <w:p w14:paraId="000000D9" w14:textId="71A025AC" w:rsidR="00A62B8E" w:rsidRDefault="001418A0">
      <w:pPr>
        <w:spacing w:after="120" w:line="276" w:lineRule="auto"/>
        <w:jc w:val="both"/>
        <w:rPr>
          <w:rFonts w:ascii="Calibri" w:eastAsia="Calibri" w:hAnsi="Calibri" w:cs="Calibri"/>
          <w:shd w:val="clear" w:color="auto" w:fill="FFF2CC"/>
        </w:rPr>
      </w:pPr>
      <w:r>
        <w:rPr>
          <w:rFonts w:ascii="Calibri" w:eastAsia="Calibri" w:hAnsi="Calibri" w:cs="Calibri"/>
        </w:rPr>
        <w:t xml:space="preserve">In 2024, the project continued to work on the development of Cluster Community Development Plans for 170 communities. Specifically, it developed new gender-responsive cluster CDPs for 40 communities and reviewed CDPs for 170 communities. These communities were distributed as follows: 41 in Bukhara, 46 in </w:t>
      </w:r>
      <w:proofErr w:type="spellStart"/>
      <w:r>
        <w:rPr>
          <w:rFonts w:ascii="Calibri" w:eastAsia="Calibri" w:hAnsi="Calibri" w:cs="Calibri"/>
        </w:rPr>
        <w:t>Karakalpakstan</w:t>
      </w:r>
      <w:proofErr w:type="spellEnd"/>
      <w:r>
        <w:rPr>
          <w:rFonts w:ascii="Calibri" w:eastAsia="Calibri" w:hAnsi="Calibri" w:cs="Calibri"/>
        </w:rPr>
        <w:t xml:space="preserve">, 49 in </w:t>
      </w:r>
      <w:proofErr w:type="spellStart"/>
      <w:r>
        <w:rPr>
          <w:rFonts w:ascii="Calibri" w:eastAsia="Calibri" w:hAnsi="Calibri" w:cs="Calibri"/>
        </w:rPr>
        <w:t>Khorezm</w:t>
      </w:r>
      <w:proofErr w:type="spellEnd"/>
      <w:r>
        <w:rPr>
          <w:rFonts w:ascii="Calibri" w:eastAsia="Calibri" w:hAnsi="Calibri" w:cs="Calibri"/>
        </w:rPr>
        <w:t xml:space="preserve">, and 34 in </w:t>
      </w:r>
      <w:proofErr w:type="spellStart"/>
      <w:r>
        <w:rPr>
          <w:rFonts w:ascii="Calibri" w:eastAsia="Calibri" w:hAnsi="Calibri" w:cs="Calibri"/>
        </w:rPr>
        <w:t>Navoi</w:t>
      </w:r>
      <w:proofErr w:type="spellEnd"/>
      <w:r>
        <w:rPr>
          <w:rFonts w:ascii="Calibri" w:eastAsia="Calibri" w:hAnsi="Calibri" w:cs="Calibri"/>
        </w:rPr>
        <w:t xml:space="preserve">. The improvement of the methodology was based on local circumstances, lessons learned, World Bank and other donors' experience in Uzbekistan, and international best practices. During the reporting period, the Initiative Groups (IG) were revised and updated </w:t>
      </w:r>
      <w:r w:rsidR="00211F59">
        <w:rPr>
          <w:rFonts w:ascii="Calibri" w:eastAsia="Calibri" w:hAnsi="Calibri" w:cs="Calibri"/>
        </w:rPr>
        <w:t>totaling</w:t>
      </w:r>
      <w:r>
        <w:rPr>
          <w:rFonts w:ascii="Calibri" w:eastAsia="Calibri" w:hAnsi="Calibri" w:cs="Calibri"/>
        </w:rPr>
        <w:t xml:space="preserve"> 1791 people. Some IG members discontinued volunteering for several reasons such as movement to another location, their work schedules illness, or losing interest in the project. </w:t>
      </w:r>
      <w:r>
        <w:rPr>
          <w:rFonts w:ascii="Calibri" w:eastAsia="Calibri" w:hAnsi="Calibri" w:cs="Calibri"/>
          <w:shd w:val="clear" w:color="auto" w:fill="FFF2CC"/>
        </w:rPr>
        <w:t xml:space="preserve"> </w:t>
      </w:r>
    </w:p>
    <w:p w14:paraId="000000DA" w14:textId="77777777" w:rsidR="00A62B8E" w:rsidRDefault="001418A0">
      <w:pPr>
        <w:spacing w:after="120" w:line="276" w:lineRule="auto"/>
        <w:jc w:val="both"/>
        <w:rPr>
          <w:rFonts w:ascii="Calibri" w:eastAsia="Calibri" w:hAnsi="Calibri" w:cs="Calibri"/>
        </w:rPr>
      </w:pPr>
      <w:r>
        <w:rPr>
          <w:rFonts w:ascii="Calibri" w:eastAsia="Calibri" w:hAnsi="Calibri" w:cs="Calibri"/>
        </w:rPr>
        <w:t>Training modules were created to build the capacity of the IGs members, focusing on community needs assessment, project development, and monitoring and evaluation. A summer school was organized for IG members to enhance their roles and tasks. The project also conducted an annual review of 40 Cluster Gender Responsive Community Development Plans (CDPs) and provided training for district representatives on integrating CDPs into the yearly planning.</w:t>
      </w:r>
    </w:p>
    <w:p w14:paraId="000000DB" w14:textId="52E62742" w:rsidR="00A62B8E" w:rsidRDefault="001418A0">
      <w:pPr>
        <w:spacing w:after="120" w:line="276" w:lineRule="auto"/>
        <w:jc w:val="both"/>
        <w:rPr>
          <w:rFonts w:ascii="Calibri" w:eastAsia="Calibri" w:hAnsi="Calibri" w:cs="Calibri"/>
        </w:rPr>
      </w:pPr>
      <w:r>
        <w:rPr>
          <w:rFonts w:ascii="Calibri" w:eastAsia="Calibri" w:hAnsi="Calibri" w:cs="Calibri"/>
        </w:rPr>
        <w:t>The project focused on addressing environmental and agricultural challenges by researching the negative effects of ecological disasters and promoting sustainable solutions. It provided capacity-</w:t>
      </w:r>
      <w:r>
        <w:rPr>
          <w:rFonts w:ascii="Calibri" w:eastAsia="Calibri" w:hAnsi="Calibri" w:cs="Calibri"/>
        </w:rPr>
        <w:lastRenderedPageBreak/>
        <w:t xml:space="preserve">building opportunities for local architects and engineers, emphasizing innovative and sustainable practices. Additionally, the project introduced drip irrigation and low-carbon technologies and offered training for farmers on crop diversity and the utilization of </w:t>
      </w:r>
      <w:proofErr w:type="spellStart"/>
      <w:r>
        <w:rPr>
          <w:rFonts w:ascii="Calibri" w:eastAsia="Calibri" w:hAnsi="Calibri" w:cs="Calibri"/>
        </w:rPr>
        <w:t>agro-met</w:t>
      </w:r>
      <w:r w:rsidR="00211F59">
        <w:rPr>
          <w:rFonts w:ascii="Calibri" w:eastAsia="Calibri" w:hAnsi="Calibri" w:cs="Calibri"/>
        </w:rPr>
        <w:t>eo</w:t>
      </w:r>
      <w:r>
        <w:rPr>
          <w:rFonts w:ascii="Calibri" w:eastAsia="Calibri" w:hAnsi="Calibri" w:cs="Calibri"/>
        </w:rPr>
        <w:t>ro</w:t>
      </w:r>
      <w:r w:rsidR="00211F59">
        <w:rPr>
          <w:rFonts w:ascii="Calibri" w:eastAsia="Calibri" w:hAnsi="Calibri" w:cs="Calibri"/>
        </w:rPr>
        <w:t>gical</w:t>
      </w:r>
      <w:proofErr w:type="spellEnd"/>
      <w:r>
        <w:rPr>
          <w:rFonts w:ascii="Calibri" w:eastAsia="Calibri" w:hAnsi="Calibri" w:cs="Calibri"/>
        </w:rPr>
        <w:t xml:space="preserve"> stations.</w:t>
      </w:r>
    </w:p>
    <w:p w14:paraId="000000DC" w14:textId="77777777" w:rsidR="00A62B8E" w:rsidRDefault="001418A0">
      <w:pPr>
        <w:spacing w:after="120" w:line="276" w:lineRule="auto"/>
        <w:jc w:val="both"/>
        <w:rPr>
          <w:rFonts w:ascii="Calibri" w:eastAsia="Calibri" w:hAnsi="Calibri" w:cs="Calibri"/>
        </w:rPr>
      </w:pPr>
      <w:r>
        <w:rPr>
          <w:rFonts w:ascii="Calibri" w:eastAsia="Calibri" w:hAnsi="Calibri" w:cs="Calibri"/>
        </w:rPr>
        <w:t>The digital transformation efforts involved evaluating and creating plans for digitalization, as well as providing training to youth on online trading skills and artificial intelligence technologies. The project included the procurement and installation of IT equipment in rural schools and medical facilities, and the establishment of community resource centers to offer e-government services.</w:t>
      </w:r>
    </w:p>
    <w:p w14:paraId="000000DD" w14:textId="77777777" w:rsidR="00A62B8E" w:rsidRDefault="00A62B8E">
      <w:pPr>
        <w:spacing w:after="120" w:line="276" w:lineRule="auto"/>
        <w:jc w:val="both"/>
        <w:rPr>
          <w:rFonts w:ascii="Calibri" w:eastAsia="Calibri" w:hAnsi="Calibri" w:cs="Calibri"/>
          <w:shd w:val="clear" w:color="auto" w:fill="FFF2CC"/>
        </w:rPr>
      </w:pPr>
    </w:p>
    <w:p w14:paraId="000000DE" w14:textId="77777777" w:rsidR="00A62B8E" w:rsidRDefault="001418A0">
      <w:pPr>
        <w:spacing w:after="120" w:line="276" w:lineRule="auto"/>
        <w:jc w:val="both"/>
        <w:rPr>
          <w:rFonts w:ascii="Calibri" w:eastAsia="Calibri" w:hAnsi="Calibri" w:cs="Calibri"/>
        </w:rPr>
      </w:pPr>
      <w:r>
        <w:rPr>
          <w:rFonts w:ascii="Calibri" w:eastAsia="Calibri" w:hAnsi="Calibri" w:cs="Calibri"/>
        </w:rPr>
        <w:t xml:space="preserve">The project organized study tours and training sessions to empower local communities on best practices in project management, rural development, and community mobilization. The project also documented its impacts through filming, publication of visibility materials, and training for PR specialists. </w:t>
      </w:r>
    </w:p>
    <w:p w14:paraId="000000DF" w14:textId="77777777" w:rsidR="00A62B8E" w:rsidRDefault="001418A0">
      <w:pPr>
        <w:spacing w:after="120" w:line="276" w:lineRule="auto"/>
        <w:jc w:val="both"/>
        <w:rPr>
          <w:rFonts w:ascii="Calibri" w:eastAsia="Calibri" w:hAnsi="Calibri" w:cs="Calibri"/>
        </w:rPr>
      </w:pPr>
      <w:r>
        <w:rPr>
          <w:rFonts w:ascii="Calibri" w:eastAsia="Calibri" w:hAnsi="Calibri" w:cs="Calibri"/>
        </w:rPr>
        <w:t>Specifically, capacity building and CDP activities included the following:</w:t>
      </w:r>
    </w:p>
    <w:p w14:paraId="000000E1"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 xml:space="preserve">Development of the Concept of Initiative Group; </w:t>
      </w:r>
    </w:p>
    <w:p w14:paraId="000000E2"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 xml:space="preserve">Summer school for IG members with the participation of representatives from the PIU, UNDP project team, UNDP staff, and an </w:t>
      </w:r>
      <w:proofErr w:type="spellStart"/>
      <w:r>
        <w:rPr>
          <w:rFonts w:ascii="Calibri" w:eastAsia="Calibri" w:hAnsi="Calibri" w:cs="Calibri"/>
        </w:rPr>
        <w:t>IsDB</w:t>
      </w:r>
      <w:proofErr w:type="spellEnd"/>
      <w:r>
        <w:rPr>
          <w:rFonts w:ascii="Calibri" w:eastAsia="Calibri" w:hAnsi="Calibri" w:cs="Calibri"/>
        </w:rPr>
        <w:t xml:space="preserve"> representative; </w:t>
      </w:r>
    </w:p>
    <w:p w14:paraId="000000E3"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TOT for on-site project team in Project Design in four regions;</w:t>
      </w:r>
    </w:p>
    <w:p w14:paraId="000000E4"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Training in Project Design for IG members;</w:t>
      </w:r>
    </w:p>
    <w:p w14:paraId="000000E5"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Training in Monitoring and Evaluation for IG members;</w:t>
      </w:r>
    </w:p>
    <w:p w14:paraId="000000E6"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 xml:space="preserve">Training on CDP integration into action plans for district authorities; </w:t>
      </w:r>
    </w:p>
    <w:p w14:paraId="000000E7"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Training on crop diversity for  farmers and agriculture sector specialists;</w:t>
      </w:r>
    </w:p>
    <w:p w14:paraId="000000E8" w14:textId="2176473B" w:rsidR="00A62B8E" w:rsidRDefault="001418A0" w:rsidP="00647ED2">
      <w:pPr>
        <w:numPr>
          <w:ilvl w:val="0"/>
          <w:numId w:val="40"/>
        </w:numPr>
        <w:jc w:val="both"/>
        <w:rPr>
          <w:rFonts w:ascii="Calibri" w:eastAsia="Calibri" w:hAnsi="Calibri" w:cs="Calibri"/>
        </w:rPr>
      </w:pPr>
      <w:r>
        <w:rPr>
          <w:rFonts w:ascii="Calibri" w:eastAsia="Calibri" w:hAnsi="Calibri" w:cs="Calibri"/>
        </w:rPr>
        <w:t xml:space="preserve">Training on effective use of </w:t>
      </w:r>
      <w:proofErr w:type="spellStart"/>
      <w:r w:rsidR="000E0DBB">
        <w:rPr>
          <w:rFonts w:ascii="Calibri" w:eastAsia="Calibri" w:hAnsi="Calibri" w:cs="Calibri"/>
          <w:highlight w:val="white"/>
        </w:rPr>
        <w:t>agro</w:t>
      </w:r>
      <w:proofErr w:type="spellEnd"/>
      <w:r w:rsidR="000E0DBB">
        <w:rPr>
          <w:rFonts w:ascii="Calibri" w:eastAsia="Calibri" w:hAnsi="Calibri" w:cs="Calibri"/>
          <w:highlight w:val="white"/>
        </w:rPr>
        <w:t xml:space="preserve">-meteorological stations </w:t>
      </w:r>
      <w:r>
        <w:rPr>
          <w:rFonts w:ascii="Calibri" w:eastAsia="Calibri" w:hAnsi="Calibri" w:cs="Calibri"/>
        </w:rPr>
        <w:t>for farmers;</w:t>
      </w:r>
    </w:p>
    <w:p w14:paraId="000000E9"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Organized international certified training on developing and implementing strategies for sustainable rural infrastructure development  in Turkey;</w:t>
      </w:r>
    </w:p>
    <w:p w14:paraId="000000EA"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 xml:space="preserve">Organized study tour to Spain,  Latvia, and Slovakia,  on rural development, sustainability, capacity building CDPs, smart agriculture, and sustainable infrastructure; </w:t>
      </w:r>
    </w:p>
    <w:p w14:paraId="000000EB"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40 Gender-responsive CDPs revised;</w:t>
      </w:r>
    </w:p>
    <w:p w14:paraId="000000EC" w14:textId="77777777" w:rsidR="00A62B8E" w:rsidRDefault="001418A0" w:rsidP="00647ED2">
      <w:pPr>
        <w:numPr>
          <w:ilvl w:val="0"/>
          <w:numId w:val="40"/>
        </w:numPr>
        <w:spacing w:line="276" w:lineRule="auto"/>
        <w:jc w:val="both"/>
        <w:rPr>
          <w:rFonts w:ascii="Calibri" w:eastAsia="Calibri" w:hAnsi="Calibri" w:cs="Calibri"/>
        </w:rPr>
      </w:pPr>
      <w:r>
        <w:rPr>
          <w:rFonts w:ascii="Calibri" w:eastAsia="Calibri" w:hAnsi="Calibri" w:cs="Calibri"/>
        </w:rPr>
        <w:t>Design and deployment of CDP monitoring website.</w:t>
      </w:r>
    </w:p>
    <w:p w14:paraId="000000ED" w14:textId="77777777" w:rsidR="00A62B8E" w:rsidRDefault="001418A0">
      <w:pPr>
        <w:spacing w:after="120" w:line="276" w:lineRule="auto"/>
        <w:jc w:val="both"/>
        <w:rPr>
          <w:rFonts w:ascii="Calibri" w:eastAsia="Calibri" w:hAnsi="Calibri" w:cs="Calibri"/>
        </w:rPr>
      </w:pPr>
      <w:r>
        <w:rPr>
          <w:rFonts w:ascii="Calibri" w:eastAsia="Calibri" w:hAnsi="Calibri" w:cs="Calibri"/>
        </w:rPr>
        <w:t>Besides the CDP process, the project initiated and conducted several field assessments in 2024. Specifically, some key assessments are as follows:</w:t>
      </w:r>
    </w:p>
    <w:p w14:paraId="000000EE" w14:textId="77777777" w:rsidR="00A62B8E" w:rsidRPr="00647ED2" w:rsidRDefault="001418A0" w:rsidP="00647ED2">
      <w:pPr>
        <w:pStyle w:val="ListParagraph"/>
        <w:numPr>
          <w:ilvl w:val="0"/>
          <w:numId w:val="41"/>
        </w:numPr>
        <w:spacing w:line="276" w:lineRule="auto"/>
        <w:jc w:val="both"/>
        <w:rPr>
          <w:rFonts w:ascii="Calibri" w:eastAsia="Calibri" w:hAnsi="Calibri" w:cs="Calibri"/>
        </w:rPr>
      </w:pPr>
      <w:r w:rsidRPr="00647ED2">
        <w:rPr>
          <w:rFonts w:ascii="Calibri" w:eastAsia="Calibri" w:hAnsi="Calibri" w:cs="Calibri"/>
        </w:rPr>
        <w:t>Analysis and development of poverty maps in 15 socio-economic topics;</w:t>
      </w:r>
    </w:p>
    <w:p w14:paraId="000000EF" w14:textId="77777777" w:rsidR="00A62B8E" w:rsidRPr="00647ED2" w:rsidRDefault="001418A0" w:rsidP="00647ED2">
      <w:pPr>
        <w:pStyle w:val="ListParagraph"/>
        <w:numPr>
          <w:ilvl w:val="0"/>
          <w:numId w:val="41"/>
        </w:numPr>
        <w:spacing w:line="276" w:lineRule="auto"/>
        <w:jc w:val="both"/>
        <w:rPr>
          <w:rFonts w:ascii="Calibri" w:eastAsia="Calibri" w:hAnsi="Calibri" w:cs="Calibri"/>
        </w:rPr>
      </w:pPr>
      <w:r w:rsidRPr="00647ED2">
        <w:rPr>
          <w:rFonts w:ascii="Calibri" w:eastAsia="Calibri" w:hAnsi="Calibri" w:cs="Calibri"/>
        </w:rPr>
        <w:t>Functional review of 4 selected pilot communities (</w:t>
      </w:r>
      <w:proofErr w:type="spellStart"/>
      <w:r w:rsidRPr="00647ED2">
        <w:rPr>
          <w:rFonts w:ascii="Calibri" w:eastAsia="Calibri" w:hAnsi="Calibri" w:cs="Calibri"/>
        </w:rPr>
        <w:t>Talaliyon</w:t>
      </w:r>
      <w:proofErr w:type="spellEnd"/>
      <w:r w:rsidRPr="00647ED2">
        <w:rPr>
          <w:rFonts w:ascii="Calibri" w:eastAsia="Calibri" w:hAnsi="Calibri" w:cs="Calibri"/>
        </w:rPr>
        <w:t xml:space="preserve"> in Bukhara, </w:t>
      </w:r>
      <w:proofErr w:type="spellStart"/>
      <w:r w:rsidRPr="00647ED2">
        <w:rPr>
          <w:rFonts w:ascii="Calibri" w:eastAsia="Calibri" w:hAnsi="Calibri" w:cs="Calibri"/>
        </w:rPr>
        <w:t>Khidoyat</w:t>
      </w:r>
      <w:proofErr w:type="spellEnd"/>
      <w:r w:rsidRPr="00647ED2">
        <w:rPr>
          <w:rFonts w:ascii="Calibri" w:eastAsia="Calibri" w:hAnsi="Calibri" w:cs="Calibri"/>
        </w:rPr>
        <w:t xml:space="preserve"> in </w:t>
      </w:r>
      <w:proofErr w:type="spellStart"/>
      <w:r w:rsidRPr="00647ED2">
        <w:rPr>
          <w:rFonts w:ascii="Calibri" w:eastAsia="Calibri" w:hAnsi="Calibri" w:cs="Calibri"/>
        </w:rPr>
        <w:t>Khorezm</w:t>
      </w:r>
      <w:proofErr w:type="spellEnd"/>
      <w:r w:rsidRPr="00647ED2">
        <w:rPr>
          <w:rFonts w:ascii="Calibri" w:eastAsia="Calibri" w:hAnsi="Calibri" w:cs="Calibri"/>
        </w:rPr>
        <w:t xml:space="preserve">, </w:t>
      </w:r>
      <w:proofErr w:type="spellStart"/>
      <w:r w:rsidRPr="00647ED2">
        <w:rPr>
          <w:rFonts w:ascii="Calibri" w:eastAsia="Calibri" w:hAnsi="Calibri" w:cs="Calibri"/>
        </w:rPr>
        <w:t>Zarmetan</w:t>
      </w:r>
      <w:proofErr w:type="spellEnd"/>
      <w:r w:rsidRPr="00647ED2">
        <w:rPr>
          <w:rFonts w:ascii="Calibri" w:eastAsia="Calibri" w:hAnsi="Calibri" w:cs="Calibri"/>
        </w:rPr>
        <w:t xml:space="preserve"> in </w:t>
      </w:r>
      <w:proofErr w:type="spellStart"/>
      <w:r w:rsidRPr="00647ED2">
        <w:rPr>
          <w:rFonts w:ascii="Calibri" w:eastAsia="Calibri" w:hAnsi="Calibri" w:cs="Calibri"/>
        </w:rPr>
        <w:t>Navoi</w:t>
      </w:r>
      <w:proofErr w:type="spellEnd"/>
      <w:r w:rsidRPr="00647ED2">
        <w:rPr>
          <w:rFonts w:ascii="Calibri" w:eastAsia="Calibri" w:hAnsi="Calibri" w:cs="Calibri"/>
        </w:rPr>
        <w:t xml:space="preserve">, and </w:t>
      </w:r>
      <w:proofErr w:type="spellStart"/>
      <w:r w:rsidRPr="00647ED2">
        <w:rPr>
          <w:rFonts w:ascii="Calibri" w:eastAsia="Calibri" w:hAnsi="Calibri" w:cs="Calibri"/>
        </w:rPr>
        <w:t>Samanbay</w:t>
      </w:r>
      <w:proofErr w:type="spellEnd"/>
      <w:r w:rsidRPr="00647ED2">
        <w:rPr>
          <w:rFonts w:ascii="Calibri" w:eastAsia="Calibri" w:hAnsi="Calibri" w:cs="Calibri"/>
        </w:rPr>
        <w:t xml:space="preserve"> in </w:t>
      </w:r>
      <w:proofErr w:type="spellStart"/>
      <w:r w:rsidRPr="00647ED2">
        <w:rPr>
          <w:rFonts w:ascii="Calibri" w:eastAsia="Calibri" w:hAnsi="Calibri" w:cs="Calibri"/>
        </w:rPr>
        <w:t>Karakalpakstan</w:t>
      </w:r>
      <w:proofErr w:type="spellEnd"/>
      <w:r w:rsidRPr="00647ED2">
        <w:rPr>
          <w:rFonts w:ascii="Calibri" w:eastAsia="Calibri" w:hAnsi="Calibri" w:cs="Calibri"/>
        </w:rPr>
        <w:t>;</w:t>
      </w:r>
    </w:p>
    <w:p w14:paraId="000000F0" w14:textId="4E9AFA11" w:rsidR="00A62B8E" w:rsidRPr="00647ED2" w:rsidRDefault="001418A0" w:rsidP="00647ED2">
      <w:pPr>
        <w:pStyle w:val="ListParagraph"/>
        <w:numPr>
          <w:ilvl w:val="0"/>
          <w:numId w:val="41"/>
        </w:numPr>
        <w:spacing w:line="276" w:lineRule="auto"/>
        <w:jc w:val="both"/>
        <w:rPr>
          <w:rFonts w:ascii="Calibri" w:eastAsia="Calibri" w:hAnsi="Calibri" w:cs="Calibri"/>
        </w:rPr>
      </w:pPr>
      <w:r w:rsidRPr="00647ED2">
        <w:rPr>
          <w:rFonts w:ascii="Calibri" w:eastAsia="Calibri" w:hAnsi="Calibri" w:cs="Calibri"/>
        </w:rPr>
        <w:t xml:space="preserve">Local Development Plan of </w:t>
      </w:r>
      <w:proofErr w:type="spellStart"/>
      <w:r w:rsidRPr="00647ED2">
        <w:rPr>
          <w:rFonts w:ascii="Calibri" w:eastAsia="Calibri" w:hAnsi="Calibri" w:cs="Calibri"/>
        </w:rPr>
        <w:t>V</w:t>
      </w:r>
      <w:r w:rsidR="00647ED2">
        <w:rPr>
          <w:rFonts w:ascii="Calibri" w:eastAsia="Calibri" w:hAnsi="Calibri" w:cs="Calibri"/>
        </w:rPr>
        <w:t>a</w:t>
      </w:r>
      <w:r w:rsidRPr="00647ED2">
        <w:rPr>
          <w:rFonts w:ascii="Calibri" w:eastAsia="Calibri" w:hAnsi="Calibri" w:cs="Calibri"/>
        </w:rPr>
        <w:t>bkent</w:t>
      </w:r>
      <w:proofErr w:type="spellEnd"/>
      <w:r w:rsidRPr="00647ED2">
        <w:rPr>
          <w:rFonts w:ascii="Calibri" w:eastAsia="Calibri" w:hAnsi="Calibri" w:cs="Calibri"/>
        </w:rPr>
        <w:t xml:space="preserve"> district (Bukhara);</w:t>
      </w:r>
    </w:p>
    <w:p w14:paraId="000000F1" w14:textId="77777777" w:rsidR="00A62B8E" w:rsidRPr="00647ED2" w:rsidRDefault="001418A0" w:rsidP="00647ED2">
      <w:pPr>
        <w:pStyle w:val="ListParagraph"/>
        <w:numPr>
          <w:ilvl w:val="0"/>
          <w:numId w:val="41"/>
        </w:numPr>
        <w:spacing w:line="276" w:lineRule="auto"/>
        <w:jc w:val="both"/>
        <w:rPr>
          <w:rFonts w:ascii="Calibri" w:eastAsia="Calibri" w:hAnsi="Calibri" w:cs="Calibri"/>
        </w:rPr>
      </w:pPr>
      <w:r w:rsidRPr="00647ED2">
        <w:rPr>
          <w:rFonts w:ascii="Calibri" w:eastAsia="Calibri" w:hAnsi="Calibri" w:cs="Calibri"/>
        </w:rPr>
        <w:t>Contests "Adverse Impact of Ecological Disaster in Aral Sea Region" and  "Smart agriculture" among journalists, photographers, bloggers and students.</w:t>
      </w:r>
    </w:p>
    <w:p w14:paraId="000000F2" w14:textId="77777777" w:rsidR="00A62B8E" w:rsidRDefault="00A62B8E">
      <w:pPr>
        <w:spacing w:line="276" w:lineRule="auto"/>
        <w:ind w:left="720"/>
        <w:jc w:val="both"/>
        <w:rPr>
          <w:rFonts w:ascii="Calibri" w:eastAsia="Calibri" w:hAnsi="Calibri" w:cs="Calibri"/>
        </w:rPr>
      </w:pPr>
    </w:p>
    <w:p w14:paraId="000000F3" w14:textId="77777777" w:rsidR="00A62B8E" w:rsidRDefault="001418A0">
      <w:pPr>
        <w:spacing w:after="120" w:line="276" w:lineRule="auto"/>
        <w:jc w:val="both"/>
        <w:rPr>
          <w:rFonts w:ascii="Calibri" w:eastAsia="Calibri" w:hAnsi="Calibri" w:cs="Calibri"/>
        </w:rPr>
      </w:pPr>
      <w:r>
        <w:rPr>
          <w:rFonts w:ascii="Calibri" w:eastAsia="Calibri" w:hAnsi="Calibri" w:cs="Calibri"/>
        </w:rPr>
        <w:t xml:space="preserve">In terms of project management, annual work plans and budgets were developed and approved. Project staff and specialists were recruited according to UNDP procedures. The project held its 4th and 5th Project Board Meetings and submitted necessary reports to the Ministry of Economy and Finance. </w:t>
      </w:r>
    </w:p>
    <w:p w14:paraId="000000F4" w14:textId="77777777" w:rsidR="00A62B8E" w:rsidRDefault="001418A0">
      <w:pPr>
        <w:spacing w:after="120" w:line="276" w:lineRule="auto"/>
        <w:jc w:val="both"/>
        <w:rPr>
          <w:rFonts w:ascii="Calibri" w:eastAsia="Calibri" w:hAnsi="Calibri" w:cs="Calibri"/>
        </w:rPr>
      </w:pPr>
      <w:r>
        <w:rPr>
          <w:rFonts w:ascii="Calibri" w:eastAsia="Calibri" w:hAnsi="Calibri" w:cs="Calibri"/>
        </w:rPr>
        <w:lastRenderedPageBreak/>
        <w:t>The project implemented a gender-sensitive communication strategy, which significantly improved its visibility. In 2024, the project produced and shared over 500 publications across various social media platforms, including Facebook, LinkedIn, Twitter, Instagram, and Telegram, as well as national and international mass media outlets. Additionally, it issued  44 press releases and created videos, animated content, infographics, posters, and other visibility materials.</w:t>
      </w:r>
    </w:p>
    <w:p w14:paraId="000000F6" w14:textId="2A782E33" w:rsidR="00A62B8E" w:rsidRPr="00647ED2" w:rsidRDefault="001418A0">
      <w:pPr>
        <w:spacing w:after="120" w:line="276" w:lineRule="auto"/>
        <w:jc w:val="both"/>
        <w:rPr>
          <w:rFonts w:ascii="Calibri" w:eastAsia="Calibri" w:hAnsi="Calibri" w:cs="Calibri"/>
        </w:rPr>
      </w:pPr>
      <w:r>
        <w:rPr>
          <w:rFonts w:ascii="Calibri" w:eastAsia="Calibri" w:hAnsi="Calibri" w:cs="Calibri"/>
        </w:rPr>
        <w:t>Overall, the project made significant strides in community mobilization, capacity building, environmental sustainability, digital transformation, and project management, with a strong emphasis on gender responsiveness, local governance, and sustainable development practices.</w:t>
      </w:r>
    </w:p>
    <w:p w14:paraId="000000F8" w14:textId="5F913411" w:rsidR="00A62B8E" w:rsidRDefault="001418A0">
      <w:pPr>
        <w:spacing w:after="120" w:line="276" w:lineRule="auto"/>
        <w:jc w:val="both"/>
        <w:rPr>
          <w:rFonts w:ascii="Calibri" w:eastAsia="Calibri" w:hAnsi="Calibri" w:cs="Calibri"/>
        </w:rPr>
      </w:pPr>
      <w:r>
        <w:rPr>
          <w:rFonts w:ascii="Calibri" w:eastAsia="Calibri" w:hAnsi="Calibri" w:cs="Calibri"/>
        </w:rPr>
        <w:t xml:space="preserve">The project team continued to collaborate with other UNDP initiatives to share best practices and ensure cooperation and synergy in their activities. One example is the "Project for Supporting Self-Reliance through Climate-Resilient Agriculture in the Aral Sea Region," which successfully adapted and replicated the Community Development Plans (CDPs) methodology to align with its objectives. Additionally, project activities included the installation of information kiosks, </w:t>
      </w:r>
      <w:proofErr w:type="spellStart"/>
      <w:r>
        <w:rPr>
          <w:rFonts w:ascii="Calibri" w:eastAsia="Calibri" w:hAnsi="Calibri" w:cs="Calibri"/>
        </w:rPr>
        <w:t>agro-meteo</w:t>
      </w:r>
      <w:proofErr w:type="spellEnd"/>
      <w:r>
        <w:rPr>
          <w:rFonts w:ascii="Calibri" w:eastAsia="Calibri" w:hAnsi="Calibri" w:cs="Calibri"/>
        </w:rPr>
        <w:t xml:space="preserve"> stations, and propane air conditioners. Schools in rural areas received ICT equipment for their IT classrooms.</w:t>
      </w:r>
    </w:p>
    <w:p w14:paraId="000000F9" w14:textId="77777777" w:rsidR="00A62B8E" w:rsidRDefault="001418A0">
      <w:pPr>
        <w:spacing w:after="120" w:line="276" w:lineRule="auto"/>
        <w:jc w:val="both"/>
        <w:rPr>
          <w:rFonts w:ascii="Calibri" w:eastAsia="Calibri" w:hAnsi="Calibri" w:cs="Calibri"/>
        </w:rPr>
      </w:pPr>
      <w:r>
        <w:rPr>
          <w:rFonts w:ascii="Calibri" w:eastAsia="Calibri" w:hAnsi="Calibri" w:cs="Calibri"/>
        </w:rPr>
        <w:t xml:space="preserve">The fourth and fifth Project Board Meetings were held in March and December, respectively, with representatives from national ministries, agencies, institutions, and regional authorities of </w:t>
      </w:r>
      <w:proofErr w:type="spellStart"/>
      <w:r>
        <w:rPr>
          <w:rFonts w:ascii="Calibri" w:eastAsia="Calibri" w:hAnsi="Calibri" w:cs="Calibri"/>
        </w:rPr>
        <w:t>Karakalpakstan</w:t>
      </w:r>
      <w:proofErr w:type="spellEnd"/>
      <w:r>
        <w:rPr>
          <w:rFonts w:ascii="Calibri" w:eastAsia="Calibri" w:hAnsi="Calibri" w:cs="Calibri"/>
        </w:rPr>
        <w:t xml:space="preserve">, </w:t>
      </w:r>
      <w:proofErr w:type="spellStart"/>
      <w:r>
        <w:rPr>
          <w:rFonts w:ascii="Calibri" w:eastAsia="Calibri" w:hAnsi="Calibri" w:cs="Calibri"/>
        </w:rPr>
        <w:t>Khorezm</w:t>
      </w:r>
      <w:proofErr w:type="spellEnd"/>
      <w:r>
        <w:rPr>
          <w:rFonts w:ascii="Calibri" w:eastAsia="Calibri" w:hAnsi="Calibri" w:cs="Calibri"/>
        </w:rPr>
        <w:t xml:space="preserve">, Bukhara, and </w:t>
      </w:r>
      <w:proofErr w:type="spellStart"/>
      <w:r>
        <w:rPr>
          <w:rFonts w:ascii="Calibri" w:eastAsia="Calibri" w:hAnsi="Calibri" w:cs="Calibri"/>
        </w:rPr>
        <w:t>Navoi</w:t>
      </w:r>
      <w:proofErr w:type="spellEnd"/>
      <w:r>
        <w:rPr>
          <w:rFonts w:ascii="Calibri" w:eastAsia="Calibri" w:hAnsi="Calibri" w:cs="Calibri"/>
        </w:rPr>
        <w:t xml:space="preserve"> regions invited, along with participants from </w:t>
      </w:r>
      <w:proofErr w:type="spellStart"/>
      <w:r>
        <w:rPr>
          <w:rFonts w:ascii="Calibri" w:eastAsia="Calibri" w:hAnsi="Calibri" w:cs="Calibri"/>
        </w:rPr>
        <w:t>IsDB</w:t>
      </w:r>
      <w:proofErr w:type="spellEnd"/>
      <w:r>
        <w:rPr>
          <w:rFonts w:ascii="Calibri" w:eastAsia="Calibri" w:hAnsi="Calibri" w:cs="Calibri"/>
        </w:rPr>
        <w:t>, UNDP, international financial institutions (IFIs), and other development partners. During these meetings, the project’s progress for 2024 and plans for 2025 were presented and discussed.</w:t>
      </w:r>
    </w:p>
    <w:p w14:paraId="000000FA" w14:textId="77777777" w:rsidR="00A62B8E" w:rsidRDefault="00A62B8E">
      <w:pPr>
        <w:spacing w:after="120" w:line="276" w:lineRule="auto"/>
        <w:jc w:val="both"/>
        <w:rPr>
          <w:rFonts w:ascii="Calibri" w:eastAsia="Calibri" w:hAnsi="Calibri" w:cs="Calibri"/>
          <w:sz w:val="22"/>
          <w:szCs w:val="22"/>
          <w:shd w:val="clear" w:color="auto" w:fill="FFF2CC"/>
        </w:rPr>
      </w:pPr>
    </w:p>
    <w:p w14:paraId="000000FB" w14:textId="77777777" w:rsidR="00A62B8E" w:rsidRDefault="001418A0">
      <w:pPr>
        <w:rPr>
          <w:rFonts w:ascii="Calibri" w:eastAsia="Calibri" w:hAnsi="Calibri" w:cs="Calibri"/>
          <w:b/>
          <w:smallCaps/>
          <w:sz w:val="22"/>
          <w:szCs w:val="22"/>
        </w:rPr>
      </w:pPr>
      <w:r>
        <w:br w:type="page"/>
      </w:r>
    </w:p>
    <w:p w14:paraId="000000FC" w14:textId="77777777" w:rsidR="00A62B8E" w:rsidRPr="00591641" w:rsidRDefault="001418A0" w:rsidP="00591641">
      <w:pPr>
        <w:pStyle w:val="Heading1"/>
        <w:numPr>
          <w:ilvl w:val="0"/>
          <w:numId w:val="0"/>
        </w:numPr>
        <w:spacing w:before="0" w:after="0"/>
        <w:ind w:left="360"/>
        <w:rPr>
          <w:rFonts w:ascii="Calibri" w:eastAsia="Calibri" w:hAnsi="Calibri" w:cs="Calibri"/>
          <w:sz w:val="32"/>
          <w:szCs w:val="32"/>
        </w:rPr>
      </w:pPr>
      <w:bookmarkStart w:id="13" w:name="_Toc183790937"/>
      <w:r w:rsidRPr="00591641">
        <w:rPr>
          <w:rFonts w:ascii="Calibri" w:eastAsia="Calibri" w:hAnsi="Calibri" w:cs="Calibri"/>
          <w:sz w:val="32"/>
          <w:szCs w:val="32"/>
        </w:rPr>
        <w:lastRenderedPageBreak/>
        <w:t>SECTION 2. DESCRIPTION AND SUMMARY OF ANNUAL PROGRESS AND RESULTS</w:t>
      </w:r>
      <w:bookmarkEnd w:id="13"/>
    </w:p>
    <w:p w14:paraId="000000FD" w14:textId="302D3B49" w:rsidR="00A62B8E" w:rsidRPr="00591641" w:rsidRDefault="000E0DBB" w:rsidP="00591641">
      <w:pPr>
        <w:pStyle w:val="Heading2"/>
        <w:numPr>
          <w:ilvl w:val="0"/>
          <w:numId w:val="0"/>
        </w:numPr>
        <w:spacing w:before="0"/>
        <w:rPr>
          <w:rFonts w:ascii="Calibri" w:eastAsia="Calibri" w:hAnsi="Calibri" w:cs="Calibri"/>
          <w:sz w:val="32"/>
          <w:szCs w:val="32"/>
        </w:rPr>
      </w:pPr>
      <w:bookmarkStart w:id="14" w:name="_heading=h.4d34og8" w:colFirst="0" w:colLast="0"/>
      <w:bookmarkEnd w:id="14"/>
      <w:r w:rsidRPr="00591641">
        <w:rPr>
          <w:rFonts w:ascii="Calibri" w:eastAsia="Calibri" w:hAnsi="Calibri" w:cs="Calibri"/>
          <w:sz w:val="32"/>
          <w:szCs w:val="32"/>
        </w:rPr>
        <w:t xml:space="preserve">      </w:t>
      </w:r>
      <w:bookmarkStart w:id="15" w:name="_Toc183790938"/>
      <w:r w:rsidRPr="00591641">
        <w:rPr>
          <w:rFonts w:ascii="Calibri" w:eastAsia="Calibri" w:hAnsi="Calibri" w:cs="Calibri"/>
          <w:sz w:val="32"/>
          <w:szCs w:val="32"/>
        </w:rPr>
        <w:t>PROJECT IMPLEMENTATION PROGRESS</w:t>
      </w:r>
      <w:bookmarkEnd w:id="15"/>
    </w:p>
    <w:p w14:paraId="4188691E" w14:textId="77777777" w:rsidR="00647ED2" w:rsidRDefault="000E0DBB" w:rsidP="00591641">
      <w:pPr>
        <w:pStyle w:val="Heading3"/>
        <w:numPr>
          <w:ilvl w:val="0"/>
          <w:numId w:val="0"/>
        </w:numPr>
        <w:spacing w:before="0"/>
        <w:rPr>
          <w:rFonts w:ascii="Calibri" w:eastAsia="Calibri" w:hAnsi="Calibri" w:cs="Calibri"/>
          <w:b/>
          <w:i/>
          <w:color w:val="4A86E8"/>
        </w:rPr>
      </w:pPr>
      <w:r>
        <w:rPr>
          <w:rFonts w:ascii="Calibri" w:eastAsia="Calibri" w:hAnsi="Calibri" w:cs="Calibri"/>
          <w:b/>
          <w:i/>
          <w:color w:val="4A86E8"/>
        </w:rPr>
        <w:t xml:space="preserve">     </w:t>
      </w:r>
      <w:bookmarkStart w:id="16" w:name="_Toc183790939"/>
    </w:p>
    <w:p w14:paraId="000000FE" w14:textId="60874C56" w:rsidR="00A62B8E" w:rsidRDefault="000E0DBB" w:rsidP="00647ED2">
      <w:pPr>
        <w:pStyle w:val="Heading3"/>
        <w:numPr>
          <w:ilvl w:val="0"/>
          <w:numId w:val="0"/>
        </w:numPr>
        <w:spacing w:before="0"/>
        <w:ind w:left="720"/>
        <w:rPr>
          <w:rFonts w:ascii="Calibri" w:eastAsia="Calibri" w:hAnsi="Calibri" w:cs="Calibri"/>
          <w:b/>
          <w:i/>
          <w:color w:val="4A86E8"/>
        </w:rPr>
      </w:pPr>
      <w:r>
        <w:rPr>
          <w:rFonts w:ascii="Calibri" w:eastAsia="Calibri" w:hAnsi="Calibri" w:cs="Calibri"/>
          <w:b/>
          <w:i/>
          <w:color w:val="4A86E8"/>
        </w:rPr>
        <w:t>PROGRESS OF ACTIVITY 1.</w:t>
      </w:r>
      <w:bookmarkEnd w:id="16"/>
      <w:r>
        <w:rPr>
          <w:rFonts w:ascii="Calibri" w:eastAsia="Calibri" w:hAnsi="Calibri" w:cs="Calibri"/>
          <w:b/>
          <w:i/>
          <w:color w:val="4A86E8"/>
        </w:rPr>
        <w:t xml:space="preserve"> </w:t>
      </w:r>
    </w:p>
    <w:p w14:paraId="000000FF" w14:textId="77777777" w:rsidR="00A62B8E" w:rsidRDefault="001418A0">
      <w:pPr>
        <w:spacing w:before="120" w:after="120" w:line="276" w:lineRule="auto"/>
        <w:jc w:val="both"/>
        <w:rPr>
          <w:rFonts w:ascii="Calibri" w:eastAsia="Calibri" w:hAnsi="Calibri" w:cs="Calibri"/>
          <w:i/>
        </w:rPr>
      </w:pPr>
      <w:r>
        <w:rPr>
          <w:rFonts w:ascii="Calibri" w:eastAsia="Calibri" w:hAnsi="Calibri" w:cs="Calibri"/>
          <w:i/>
        </w:rPr>
        <w:t>Capacities of targeted local communities increased to identify local needs and to develop plans of actions, i.e., Community Development Plans (CDP), are prepared by identifying the priority infrastructures for investments that have optimum and long-term benefits through an inclusive community engagement (including women and youth) and consultation with sub-regional and local authorities.</w:t>
      </w:r>
    </w:p>
    <w:p w14:paraId="00000100" w14:textId="77777777" w:rsidR="00A62B8E" w:rsidRDefault="001418A0">
      <w:pPr>
        <w:pBdr>
          <w:top w:val="nil"/>
          <w:left w:val="nil"/>
          <w:bottom w:val="nil"/>
          <w:right w:val="nil"/>
          <w:between w:val="nil"/>
        </w:pBdr>
        <w:spacing w:before="120" w:after="120" w:line="276" w:lineRule="auto"/>
        <w:jc w:val="both"/>
        <w:rPr>
          <w:rFonts w:ascii="Calibri" w:eastAsia="Calibri" w:hAnsi="Calibri" w:cs="Calibri"/>
          <w:b/>
          <w:color w:val="000000"/>
        </w:rPr>
      </w:pPr>
      <w:r>
        <w:rPr>
          <w:rFonts w:ascii="Calibri" w:eastAsia="Calibri" w:hAnsi="Calibri" w:cs="Calibri"/>
          <w:b/>
          <w:color w:val="000000"/>
        </w:rPr>
        <w:t xml:space="preserve">Activity 1.1 Identification/verification of target communities (170 communities) in 20 districts of </w:t>
      </w:r>
      <w:proofErr w:type="spellStart"/>
      <w:r>
        <w:rPr>
          <w:rFonts w:ascii="Calibri" w:eastAsia="Calibri" w:hAnsi="Calibri" w:cs="Calibri"/>
          <w:b/>
          <w:color w:val="000000"/>
        </w:rPr>
        <w:t>Karakalpakstan</w:t>
      </w:r>
      <w:proofErr w:type="spellEnd"/>
      <w:r>
        <w:rPr>
          <w:rFonts w:ascii="Calibri" w:eastAsia="Calibri" w:hAnsi="Calibri" w:cs="Calibri"/>
          <w:b/>
          <w:color w:val="000000"/>
        </w:rPr>
        <w:t xml:space="preserve">, </w:t>
      </w:r>
      <w:proofErr w:type="spellStart"/>
      <w:r>
        <w:rPr>
          <w:rFonts w:ascii="Calibri" w:eastAsia="Calibri" w:hAnsi="Calibri" w:cs="Calibri"/>
          <w:b/>
          <w:color w:val="000000"/>
        </w:rPr>
        <w:t>Khorezm</w:t>
      </w:r>
      <w:proofErr w:type="spellEnd"/>
      <w:r>
        <w:rPr>
          <w:rFonts w:ascii="Calibri" w:eastAsia="Calibri" w:hAnsi="Calibri" w:cs="Calibri"/>
          <w:b/>
          <w:color w:val="000000"/>
        </w:rPr>
        <w:t xml:space="preserve">, Bukhara and </w:t>
      </w:r>
      <w:proofErr w:type="spellStart"/>
      <w:r>
        <w:rPr>
          <w:rFonts w:ascii="Calibri" w:eastAsia="Calibri" w:hAnsi="Calibri" w:cs="Calibri"/>
          <w:b/>
          <w:color w:val="000000"/>
        </w:rPr>
        <w:t>Navoi</w:t>
      </w:r>
      <w:proofErr w:type="spellEnd"/>
      <w:r>
        <w:rPr>
          <w:rFonts w:ascii="Calibri" w:eastAsia="Calibri" w:hAnsi="Calibri" w:cs="Calibri"/>
          <w:b/>
          <w:color w:val="000000"/>
        </w:rPr>
        <w:t xml:space="preserve"> regions  </w:t>
      </w:r>
    </w:p>
    <w:p w14:paraId="00000101" w14:textId="77777777" w:rsidR="00A62B8E" w:rsidRDefault="001418A0">
      <w:pPr>
        <w:spacing w:after="60" w:line="276" w:lineRule="auto"/>
        <w:jc w:val="both"/>
        <w:rPr>
          <w:rFonts w:ascii="Calibri" w:eastAsia="Calibri" w:hAnsi="Calibri" w:cs="Calibri"/>
          <w:b/>
        </w:rPr>
      </w:pPr>
      <w:r>
        <w:rPr>
          <w:rFonts w:ascii="Calibri" w:eastAsia="Calibri" w:hAnsi="Calibri" w:cs="Calibri"/>
          <w:b/>
        </w:rPr>
        <w:t>Progress:</w:t>
      </w:r>
    </w:p>
    <w:p w14:paraId="00000102" w14:textId="77777777" w:rsidR="00A62B8E" w:rsidRDefault="001418A0">
      <w:pPr>
        <w:numPr>
          <w:ilvl w:val="0"/>
          <w:numId w:val="18"/>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color w:val="000000"/>
        </w:rPr>
        <w:t xml:space="preserve">170 communities finalized and confirmed by the Project Implementation Unit: </w:t>
      </w:r>
    </w:p>
    <w:p w14:paraId="00000103" w14:textId="77777777" w:rsidR="00A62B8E" w:rsidRDefault="001418A0">
      <w:pPr>
        <w:numPr>
          <w:ilvl w:val="0"/>
          <w:numId w:val="25"/>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rPr>
        <w:t>Bukhara region - 41 communities</w:t>
      </w:r>
    </w:p>
    <w:p w14:paraId="00000104" w14:textId="77777777" w:rsidR="00A62B8E" w:rsidRDefault="001418A0">
      <w:pPr>
        <w:numPr>
          <w:ilvl w:val="0"/>
          <w:numId w:val="25"/>
        </w:numPr>
        <w:pBdr>
          <w:top w:val="nil"/>
          <w:left w:val="nil"/>
          <w:bottom w:val="nil"/>
          <w:right w:val="nil"/>
          <w:between w:val="nil"/>
        </w:pBdr>
        <w:spacing w:line="276" w:lineRule="auto"/>
        <w:jc w:val="both"/>
        <w:rPr>
          <w:rFonts w:ascii="Calibri" w:eastAsia="Calibri" w:hAnsi="Calibri" w:cs="Calibri"/>
          <w:color w:val="000000"/>
        </w:rPr>
      </w:pPr>
      <w:proofErr w:type="spellStart"/>
      <w:r>
        <w:rPr>
          <w:rFonts w:ascii="Calibri" w:eastAsia="Calibri" w:hAnsi="Calibri" w:cs="Calibri"/>
        </w:rPr>
        <w:t>Karakalpakstan</w:t>
      </w:r>
      <w:proofErr w:type="spellEnd"/>
      <w:r>
        <w:rPr>
          <w:rFonts w:ascii="Calibri" w:eastAsia="Calibri" w:hAnsi="Calibri" w:cs="Calibri"/>
        </w:rPr>
        <w:t xml:space="preserve"> - 46 communities</w:t>
      </w:r>
    </w:p>
    <w:p w14:paraId="00000105" w14:textId="77777777" w:rsidR="00A62B8E" w:rsidRDefault="001418A0">
      <w:pPr>
        <w:numPr>
          <w:ilvl w:val="0"/>
          <w:numId w:val="25"/>
        </w:numPr>
        <w:pBdr>
          <w:top w:val="nil"/>
          <w:left w:val="nil"/>
          <w:bottom w:val="nil"/>
          <w:right w:val="nil"/>
          <w:between w:val="nil"/>
        </w:pBdr>
        <w:spacing w:line="276" w:lineRule="auto"/>
        <w:jc w:val="both"/>
        <w:rPr>
          <w:rFonts w:ascii="Calibri" w:eastAsia="Calibri" w:hAnsi="Calibri" w:cs="Calibri"/>
          <w:color w:val="000000"/>
        </w:rPr>
      </w:pPr>
      <w:proofErr w:type="spellStart"/>
      <w:r>
        <w:rPr>
          <w:rFonts w:ascii="Calibri" w:eastAsia="Calibri" w:hAnsi="Calibri" w:cs="Calibri"/>
          <w:color w:val="000000"/>
        </w:rPr>
        <w:t>Khorezm</w:t>
      </w:r>
      <w:proofErr w:type="spellEnd"/>
      <w:r>
        <w:rPr>
          <w:rFonts w:ascii="Calibri" w:eastAsia="Calibri" w:hAnsi="Calibri" w:cs="Calibri"/>
          <w:color w:val="000000"/>
        </w:rPr>
        <w:t xml:space="preserve"> region  - 49 </w:t>
      </w:r>
      <w:r>
        <w:rPr>
          <w:rFonts w:ascii="Calibri" w:eastAsia="Calibri" w:hAnsi="Calibri" w:cs="Calibri"/>
        </w:rPr>
        <w:t>communities</w:t>
      </w:r>
    </w:p>
    <w:p w14:paraId="00000106" w14:textId="77777777" w:rsidR="00A62B8E" w:rsidRDefault="001418A0" w:rsidP="3D4E14AA">
      <w:pPr>
        <w:numPr>
          <w:ilvl w:val="0"/>
          <w:numId w:val="25"/>
        </w:numPr>
        <w:pBdr>
          <w:top w:val="nil"/>
          <w:left w:val="nil"/>
          <w:bottom w:val="nil"/>
          <w:right w:val="nil"/>
          <w:between w:val="nil"/>
        </w:pBdr>
        <w:spacing w:line="276" w:lineRule="auto"/>
        <w:jc w:val="both"/>
        <w:rPr>
          <w:rFonts w:ascii="Calibri" w:eastAsia="Calibri" w:hAnsi="Calibri" w:cs="Calibri"/>
          <w:color w:val="000000"/>
        </w:rPr>
      </w:pPr>
      <w:proofErr w:type="spellStart"/>
      <w:r w:rsidRPr="3D4E14AA">
        <w:rPr>
          <w:rFonts w:ascii="Calibri" w:eastAsia="Calibri" w:hAnsi="Calibri" w:cs="Calibri"/>
          <w:color w:val="000000" w:themeColor="text1"/>
        </w:rPr>
        <w:t>Navoi</w:t>
      </w:r>
      <w:proofErr w:type="spellEnd"/>
      <w:r w:rsidRPr="3D4E14AA">
        <w:rPr>
          <w:rFonts w:ascii="Calibri" w:eastAsia="Calibri" w:hAnsi="Calibri" w:cs="Calibri"/>
          <w:color w:val="000000" w:themeColor="text1"/>
        </w:rPr>
        <w:t xml:space="preserve"> region - 34 </w:t>
      </w:r>
      <w:r w:rsidRPr="3D4E14AA">
        <w:rPr>
          <w:rFonts w:ascii="Calibri" w:eastAsia="Calibri" w:hAnsi="Calibri" w:cs="Calibri"/>
        </w:rPr>
        <w:t>communities</w:t>
      </w:r>
    </w:p>
    <w:p w14:paraId="6C874EF6" w14:textId="4A584DB1" w:rsidR="3D4E14AA" w:rsidRDefault="3D4E14AA" w:rsidP="3D4E14AA">
      <w:pPr>
        <w:pBdr>
          <w:top w:val="nil"/>
          <w:left w:val="nil"/>
          <w:bottom w:val="nil"/>
          <w:right w:val="nil"/>
          <w:between w:val="nil"/>
        </w:pBdr>
        <w:spacing w:line="276" w:lineRule="auto"/>
        <w:ind w:left="1440"/>
        <w:jc w:val="both"/>
        <w:rPr>
          <w:rFonts w:ascii="Calibri" w:eastAsia="Calibri" w:hAnsi="Calibri" w:cs="Calibri"/>
          <w:color w:val="000000" w:themeColor="text1"/>
        </w:rPr>
      </w:pPr>
    </w:p>
    <w:p w14:paraId="00000108" w14:textId="77777777" w:rsidR="00A62B8E" w:rsidRDefault="001418A0">
      <w:pPr>
        <w:spacing w:after="60" w:line="276" w:lineRule="auto"/>
        <w:jc w:val="both"/>
        <w:rPr>
          <w:rFonts w:ascii="Calibri" w:eastAsia="Calibri" w:hAnsi="Calibri" w:cs="Calibri"/>
        </w:rPr>
      </w:pPr>
      <w:r>
        <w:rPr>
          <w:rFonts w:ascii="Calibri" w:eastAsia="Calibri" w:hAnsi="Calibri" w:cs="Calibri"/>
          <w:b/>
        </w:rPr>
        <w:t>Output:</w:t>
      </w:r>
      <w:r>
        <w:rPr>
          <w:rFonts w:ascii="Calibri" w:eastAsia="Calibri" w:hAnsi="Calibri" w:cs="Calibri"/>
        </w:rPr>
        <w:t xml:space="preserve"> N/A</w:t>
      </w:r>
    </w:p>
    <w:p w14:paraId="010012D2" w14:textId="01FDBB6C" w:rsidR="00152219" w:rsidRDefault="00152219" w:rsidP="00175BF0">
      <w:pPr>
        <w:shd w:val="clear" w:color="auto" w:fill="FFFFFF"/>
        <w:spacing w:before="120" w:after="200" w:line="276" w:lineRule="auto"/>
        <w:rPr>
          <w:rFonts w:ascii="Calibri" w:eastAsia="Calibri" w:hAnsi="Calibri" w:cs="Calibri"/>
          <w:b/>
        </w:rPr>
      </w:pPr>
      <w:r>
        <w:rPr>
          <w:rFonts w:ascii="Calibri" w:eastAsia="Calibri" w:hAnsi="Calibri" w:cs="Calibri"/>
          <w:b/>
          <w:highlight w:val="white"/>
        </w:rPr>
        <w:t>Table 1. LIST OF 170 PILOT COMMUNITIES</w:t>
      </w:r>
    </w:p>
    <w:tbl>
      <w:tblPr>
        <w:tblStyle w:val="a8"/>
        <w:tblpPr w:leftFromText="180" w:rightFromText="180" w:topFromText="180" w:bottomFromText="180" w:vertAnchor="text" w:horzAnchor="margin" w:tblpY="15"/>
        <w:tblW w:w="9718" w:type="dxa"/>
        <w:tblLayout w:type="fixed"/>
        <w:tblLook w:val="0400" w:firstRow="0" w:lastRow="0" w:firstColumn="0" w:lastColumn="0" w:noHBand="0" w:noVBand="1"/>
      </w:tblPr>
      <w:tblGrid>
        <w:gridCol w:w="825"/>
        <w:gridCol w:w="2587"/>
        <w:gridCol w:w="3690"/>
        <w:gridCol w:w="2340"/>
        <w:gridCol w:w="6"/>
        <w:gridCol w:w="264"/>
        <w:gridCol w:w="6"/>
      </w:tblGrid>
      <w:tr w:rsidR="00A62B8E" w:rsidRPr="00175BF0" w14:paraId="0D6D5074" w14:textId="77777777" w:rsidTr="00175BF0">
        <w:trPr>
          <w:gridAfter w:val="3"/>
          <w:wAfter w:w="276" w:type="dxa"/>
          <w:trHeight w:val="337"/>
        </w:trPr>
        <w:tc>
          <w:tcPr>
            <w:tcW w:w="825" w:type="dxa"/>
            <w:vMerge w:val="restart"/>
            <w:tcBorders>
              <w:top w:val="single" w:sz="6" w:space="0" w:color="000000"/>
              <w:left w:val="single" w:sz="6" w:space="0" w:color="000000"/>
              <w:bottom w:val="single" w:sz="6" w:space="0" w:color="000000"/>
              <w:right w:val="single" w:sz="6" w:space="0" w:color="000000"/>
            </w:tcBorders>
            <w:shd w:val="clear" w:color="auto" w:fill="B6D7A8"/>
            <w:vAlign w:val="center"/>
          </w:tcPr>
          <w:p w14:paraId="0000010A" w14:textId="77777777" w:rsidR="00A62B8E" w:rsidRPr="00175BF0" w:rsidRDefault="00A62B8E" w:rsidP="00152219">
            <w:pPr>
              <w:spacing w:line="276" w:lineRule="auto"/>
              <w:jc w:val="center"/>
              <w:rPr>
                <w:rFonts w:ascii="Calibri" w:eastAsia="Calibri" w:hAnsi="Calibri" w:cs="Calibri"/>
                <w:b/>
                <w:sz w:val="20"/>
                <w:szCs w:val="20"/>
              </w:rPr>
            </w:pPr>
          </w:p>
        </w:tc>
        <w:tc>
          <w:tcPr>
            <w:tcW w:w="2587" w:type="dxa"/>
            <w:vMerge w:val="restart"/>
            <w:tcBorders>
              <w:top w:val="single" w:sz="6" w:space="0" w:color="000000"/>
              <w:left w:val="single" w:sz="6" w:space="0" w:color="000000"/>
              <w:bottom w:val="single" w:sz="6" w:space="0" w:color="000000"/>
              <w:right w:val="single" w:sz="6" w:space="0" w:color="000000"/>
            </w:tcBorders>
            <w:shd w:val="clear" w:color="auto" w:fill="B6D7A8"/>
            <w:vAlign w:val="center"/>
          </w:tcPr>
          <w:p w14:paraId="0000010B" w14:textId="77777777" w:rsidR="00A62B8E" w:rsidRPr="00175BF0" w:rsidRDefault="001418A0" w:rsidP="00152219">
            <w:pPr>
              <w:spacing w:line="276" w:lineRule="auto"/>
              <w:jc w:val="center"/>
              <w:rPr>
                <w:rFonts w:ascii="Calibri" w:eastAsia="Calibri" w:hAnsi="Calibri" w:cs="Calibri"/>
                <w:b/>
                <w:sz w:val="20"/>
                <w:szCs w:val="20"/>
              </w:rPr>
            </w:pPr>
            <w:r w:rsidRPr="00175BF0">
              <w:rPr>
                <w:rFonts w:ascii="Calibri" w:eastAsia="Calibri" w:hAnsi="Calibri" w:cs="Calibri"/>
                <w:b/>
                <w:sz w:val="20"/>
                <w:szCs w:val="20"/>
              </w:rPr>
              <w:t>District</w:t>
            </w:r>
          </w:p>
        </w:tc>
        <w:tc>
          <w:tcPr>
            <w:tcW w:w="3690" w:type="dxa"/>
            <w:vMerge w:val="restart"/>
            <w:tcBorders>
              <w:top w:val="single" w:sz="6" w:space="0" w:color="000000"/>
              <w:left w:val="single" w:sz="6" w:space="0" w:color="000000"/>
              <w:bottom w:val="single" w:sz="6" w:space="0" w:color="000000"/>
              <w:right w:val="single" w:sz="6" w:space="0" w:color="000000"/>
            </w:tcBorders>
            <w:shd w:val="clear" w:color="auto" w:fill="B6D7A8"/>
            <w:vAlign w:val="center"/>
          </w:tcPr>
          <w:p w14:paraId="0000010C" w14:textId="77777777" w:rsidR="00A62B8E" w:rsidRPr="00175BF0" w:rsidRDefault="001418A0" w:rsidP="00152219">
            <w:pPr>
              <w:spacing w:line="276" w:lineRule="auto"/>
              <w:jc w:val="center"/>
              <w:rPr>
                <w:rFonts w:ascii="Calibri" w:eastAsia="Calibri" w:hAnsi="Calibri" w:cs="Calibri"/>
                <w:b/>
                <w:sz w:val="20"/>
                <w:szCs w:val="20"/>
              </w:rPr>
            </w:pPr>
            <w:r w:rsidRPr="00175BF0">
              <w:rPr>
                <w:rFonts w:ascii="Calibri" w:eastAsia="Calibri" w:hAnsi="Calibri" w:cs="Calibri"/>
                <w:b/>
                <w:sz w:val="20"/>
                <w:szCs w:val="20"/>
              </w:rPr>
              <w:t>Community</w:t>
            </w:r>
          </w:p>
        </w:tc>
        <w:tc>
          <w:tcPr>
            <w:tcW w:w="2340" w:type="dxa"/>
            <w:vMerge w:val="restart"/>
            <w:tcBorders>
              <w:top w:val="single" w:sz="6" w:space="0" w:color="000000"/>
              <w:left w:val="single" w:sz="6" w:space="0" w:color="000000"/>
              <w:bottom w:val="single" w:sz="6" w:space="0" w:color="000000"/>
              <w:right w:val="single" w:sz="6" w:space="0" w:color="000000"/>
            </w:tcBorders>
            <w:shd w:val="clear" w:color="auto" w:fill="B6D7A8"/>
            <w:vAlign w:val="center"/>
          </w:tcPr>
          <w:p w14:paraId="0000010D" w14:textId="77777777" w:rsidR="00A62B8E" w:rsidRPr="00175BF0" w:rsidRDefault="001418A0" w:rsidP="00152219">
            <w:pPr>
              <w:spacing w:line="276" w:lineRule="auto"/>
              <w:jc w:val="center"/>
              <w:rPr>
                <w:rFonts w:ascii="Calibri" w:eastAsia="Calibri" w:hAnsi="Calibri" w:cs="Calibri"/>
                <w:b/>
                <w:sz w:val="20"/>
                <w:szCs w:val="20"/>
              </w:rPr>
            </w:pPr>
            <w:r w:rsidRPr="00175BF0">
              <w:rPr>
                <w:rFonts w:ascii="Calibri" w:eastAsia="Calibri" w:hAnsi="Calibri" w:cs="Calibri"/>
                <w:b/>
                <w:sz w:val="20"/>
                <w:szCs w:val="20"/>
              </w:rPr>
              <w:t xml:space="preserve">Main or adjacent community </w:t>
            </w:r>
          </w:p>
        </w:tc>
      </w:tr>
      <w:tr w:rsidR="00A62B8E" w:rsidRPr="00175BF0" w14:paraId="35B43B32" w14:textId="77777777" w:rsidTr="00175BF0">
        <w:trPr>
          <w:gridAfter w:val="1"/>
          <w:wAfter w:w="6" w:type="dxa"/>
          <w:trHeight w:val="290"/>
        </w:trPr>
        <w:tc>
          <w:tcPr>
            <w:tcW w:w="825" w:type="dxa"/>
            <w:vMerge/>
            <w:tcBorders>
              <w:top w:val="single" w:sz="6" w:space="0" w:color="000000"/>
              <w:left w:val="single" w:sz="6" w:space="0" w:color="000000"/>
              <w:bottom w:val="single" w:sz="6" w:space="0" w:color="000000"/>
              <w:right w:val="single" w:sz="6" w:space="0" w:color="000000"/>
            </w:tcBorders>
            <w:shd w:val="clear" w:color="auto" w:fill="B6D7A8"/>
            <w:vAlign w:val="center"/>
          </w:tcPr>
          <w:p w14:paraId="0000010E" w14:textId="77777777" w:rsidR="00A62B8E" w:rsidRPr="00175BF0" w:rsidRDefault="00A62B8E" w:rsidP="00152219">
            <w:pPr>
              <w:widowControl w:val="0"/>
              <w:spacing w:line="276" w:lineRule="auto"/>
              <w:rPr>
                <w:rFonts w:ascii="Calibri" w:eastAsia="Calibri" w:hAnsi="Calibri" w:cs="Calibri"/>
                <w:sz w:val="20"/>
                <w:szCs w:val="20"/>
              </w:rPr>
            </w:pPr>
          </w:p>
        </w:tc>
        <w:tc>
          <w:tcPr>
            <w:tcW w:w="2587" w:type="dxa"/>
            <w:vMerge/>
            <w:tcBorders>
              <w:top w:val="single" w:sz="6" w:space="0" w:color="000000"/>
              <w:left w:val="single" w:sz="6" w:space="0" w:color="000000"/>
              <w:bottom w:val="single" w:sz="6" w:space="0" w:color="000000"/>
              <w:right w:val="single" w:sz="6" w:space="0" w:color="000000"/>
            </w:tcBorders>
            <w:shd w:val="clear" w:color="auto" w:fill="B6D7A8"/>
            <w:vAlign w:val="center"/>
          </w:tcPr>
          <w:p w14:paraId="0000010F" w14:textId="77777777" w:rsidR="00A62B8E" w:rsidRPr="00175BF0" w:rsidRDefault="00A62B8E" w:rsidP="00152219">
            <w:pPr>
              <w:widowControl w:val="0"/>
              <w:spacing w:line="276" w:lineRule="auto"/>
              <w:rPr>
                <w:rFonts w:ascii="Calibri" w:eastAsia="Calibri" w:hAnsi="Calibri" w:cs="Calibri"/>
                <w:sz w:val="20"/>
                <w:szCs w:val="20"/>
              </w:rPr>
            </w:pPr>
          </w:p>
        </w:tc>
        <w:tc>
          <w:tcPr>
            <w:tcW w:w="3690" w:type="dxa"/>
            <w:vMerge/>
            <w:tcBorders>
              <w:top w:val="single" w:sz="6" w:space="0" w:color="000000"/>
              <w:left w:val="single" w:sz="6" w:space="0" w:color="000000"/>
              <w:bottom w:val="single" w:sz="6" w:space="0" w:color="000000"/>
              <w:right w:val="single" w:sz="6" w:space="0" w:color="000000"/>
            </w:tcBorders>
            <w:shd w:val="clear" w:color="auto" w:fill="B6D7A8"/>
            <w:vAlign w:val="center"/>
          </w:tcPr>
          <w:p w14:paraId="00000110" w14:textId="77777777" w:rsidR="00A62B8E" w:rsidRPr="00175BF0" w:rsidRDefault="00A62B8E" w:rsidP="00152219">
            <w:pPr>
              <w:widowControl w:val="0"/>
              <w:spacing w:line="276" w:lineRule="auto"/>
              <w:rPr>
                <w:rFonts w:ascii="Calibri" w:eastAsia="Calibri" w:hAnsi="Calibri" w:cs="Calibri"/>
                <w:sz w:val="20"/>
                <w:szCs w:val="20"/>
              </w:rPr>
            </w:pPr>
          </w:p>
        </w:tc>
        <w:tc>
          <w:tcPr>
            <w:tcW w:w="2340" w:type="dxa"/>
            <w:vMerge/>
            <w:tcBorders>
              <w:top w:val="single" w:sz="6" w:space="0" w:color="000000"/>
              <w:left w:val="single" w:sz="6" w:space="0" w:color="000000"/>
              <w:bottom w:val="single" w:sz="6" w:space="0" w:color="000000"/>
              <w:right w:val="single" w:sz="6" w:space="0" w:color="000000"/>
            </w:tcBorders>
            <w:shd w:val="clear" w:color="auto" w:fill="B6D7A8"/>
            <w:vAlign w:val="center"/>
          </w:tcPr>
          <w:p w14:paraId="00000111" w14:textId="77777777" w:rsidR="00A62B8E" w:rsidRPr="00175BF0" w:rsidRDefault="00A62B8E" w:rsidP="00152219">
            <w:pPr>
              <w:widowControl w:val="0"/>
              <w:spacing w:line="276" w:lineRule="auto"/>
              <w:rPr>
                <w:rFonts w:ascii="Calibri" w:eastAsia="Calibri" w:hAnsi="Calibri" w:cs="Calibri"/>
                <w:sz w:val="20"/>
                <w:szCs w:val="20"/>
              </w:rPr>
            </w:pPr>
          </w:p>
        </w:tc>
        <w:tc>
          <w:tcPr>
            <w:tcW w:w="270" w:type="dxa"/>
            <w:gridSpan w:val="2"/>
            <w:tcBorders>
              <w:left w:val="single" w:sz="6" w:space="0" w:color="000000"/>
            </w:tcBorders>
            <w:vAlign w:val="bottom"/>
          </w:tcPr>
          <w:p w14:paraId="00000112" w14:textId="77777777" w:rsidR="00A62B8E" w:rsidRPr="00175BF0" w:rsidRDefault="00A62B8E" w:rsidP="00152219">
            <w:pPr>
              <w:spacing w:line="276" w:lineRule="auto"/>
              <w:jc w:val="center"/>
              <w:rPr>
                <w:rFonts w:ascii="Calibri" w:eastAsia="Calibri" w:hAnsi="Calibri" w:cs="Calibri"/>
                <w:b/>
                <w:sz w:val="20"/>
                <w:szCs w:val="20"/>
              </w:rPr>
            </w:pPr>
          </w:p>
        </w:tc>
      </w:tr>
      <w:tr w:rsidR="00A62B8E" w:rsidRPr="00175BF0" w14:paraId="5E4FCAD3" w14:textId="77777777" w:rsidTr="00175BF0">
        <w:trPr>
          <w:trHeight w:val="290"/>
        </w:trPr>
        <w:tc>
          <w:tcPr>
            <w:tcW w:w="825" w:type="dxa"/>
            <w:tcBorders>
              <w:top w:val="single" w:sz="6" w:space="0" w:color="000000"/>
              <w:left w:val="single" w:sz="6" w:space="0" w:color="000000"/>
              <w:bottom w:val="single" w:sz="6" w:space="0" w:color="000000"/>
              <w:right w:val="single" w:sz="6" w:space="0" w:color="000000"/>
            </w:tcBorders>
            <w:shd w:val="clear" w:color="auto" w:fill="D9EAD3"/>
            <w:vAlign w:val="center"/>
          </w:tcPr>
          <w:p w14:paraId="00000113" w14:textId="77777777" w:rsidR="00A62B8E" w:rsidRPr="00175BF0" w:rsidRDefault="00A62B8E" w:rsidP="00152219">
            <w:pPr>
              <w:spacing w:line="276" w:lineRule="auto"/>
              <w:jc w:val="center"/>
              <w:rPr>
                <w:rFonts w:ascii="Calibri" w:eastAsia="Calibri" w:hAnsi="Calibri" w:cs="Calibri"/>
                <w:b/>
                <w:sz w:val="20"/>
                <w:szCs w:val="20"/>
              </w:rPr>
            </w:pPr>
          </w:p>
        </w:tc>
        <w:tc>
          <w:tcPr>
            <w:tcW w:w="8623" w:type="dxa"/>
            <w:gridSpan w:val="4"/>
            <w:tcBorders>
              <w:top w:val="single" w:sz="6" w:space="0" w:color="000000"/>
              <w:left w:val="single" w:sz="6" w:space="0" w:color="000000"/>
              <w:bottom w:val="single" w:sz="6" w:space="0" w:color="000000"/>
              <w:right w:val="single" w:sz="6" w:space="0" w:color="000000"/>
            </w:tcBorders>
            <w:shd w:val="clear" w:color="auto" w:fill="D9EAD3"/>
            <w:vAlign w:val="center"/>
          </w:tcPr>
          <w:p w14:paraId="00000114" w14:textId="6B4C5C1F" w:rsidR="00A62B8E" w:rsidRPr="00175BF0" w:rsidRDefault="00211F59" w:rsidP="00152219">
            <w:pPr>
              <w:spacing w:line="276" w:lineRule="auto"/>
              <w:jc w:val="center"/>
              <w:rPr>
                <w:rFonts w:ascii="Calibri" w:eastAsia="Calibri" w:hAnsi="Calibri" w:cs="Calibri"/>
                <w:b/>
                <w:sz w:val="20"/>
                <w:szCs w:val="20"/>
              </w:rPr>
            </w:pPr>
            <w:r w:rsidRPr="00211F59">
              <w:rPr>
                <w:rFonts w:ascii="Calibri" w:eastAsia="Calibri" w:hAnsi="Calibri" w:cs="Calibri"/>
                <w:b/>
              </w:rPr>
              <w:t>THE REPUBLIC OF KARAKALPAKSTAN</w:t>
            </w:r>
          </w:p>
        </w:tc>
        <w:tc>
          <w:tcPr>
            <w:tcW w:w="270" w:type="dxa"/>
            <w:gridSpan w:val="2"/>
            <w:tcBorders>
              <w:left w:val="single" w:sz="6" w:space="0" w:color="000000"/>
            </w:tcBorders>
            <w:vAlign w:val="center"/>
          </w:tcPr>
          <w:p w14:paraId="0000011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624DC71" w14:textId="77777777" w:rsidTr="00175BF0">
        <w:trPr>
          <w:gridAfter w:val="1"/>
          <w:wAfter w:w="6" w:type="dxa"/>
          <w:trHeight w:val="290"/>
        </w:trPr>
        <w:tc>
          <w:tcPr>
            <w:tcW w:w="825" w:type="dxa"/>
            <w:tcBorders>
              <w:top w:val="single" w:sz="6" w:space="0" w:color="000000"/>
              <w:left w:val="single" w:sz="6" w:space="0" w:color="000000"/>
              <w:bottom w:val="single" w:sz="4" w:space="0" w:color="000000"/>
              <w:right w:val="single" w:sz="4" w:space="0" w:color="000000"/>
            </w:tcBorders>
            <w:vAlign w:val="center"/>
          </w:tcPr>
          <w:p w14:paraId="0000011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119"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Amudarya</w:t>
            </w:r>
            <w:proofErr w:type="spellEnd"/>
          </w:p>
          <w:p w14:paraId="0000011A"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6" w:space="0" w:color="000000"/>
              <w:left w:val="single" w:sz="6" w:space="0" w:color="000000"/>
              <w:bottom w:val="single" w:sz="4" w:space="0" w:color="000000"/>
              <w:right w:val="single" w:sz="4" w:space="0" w:color="000000"/>
            </w:tcBorders>
            <w:vAlign w:val="center"/>
          </w:tcPr>
          <w:p w14:paraId="0000011B"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Toshyop</w:t>
            </w:r>
            <w:proofErr w:type="spellEnd"/>
            <w:r w:rsidRPr="00175BF0">
              <w:rPr>
                <w:rFonts w:ascii="Calibri" w:eastAsia="Calibri" w:hAnsi="Calibri" w:cs="Calibri"/>
                <w:sz w:val="20"/>
                <w:szCs w:val="20"/>
              </w:rPr>
              <w:t xml:space="preserve"> </w:t>
            </w:r>
          </w:p>
        </w:tc>
        <w:tc>
          <w:tcPr>
            <w:tcW w:w="2340" w:type="dxa"/>
            <w:tcBorders>
              <w:top w:val="single" w:sz="6" w:space="0" w:color="000000"/>
              <w:left w:val="single" w:sz="4" w:space="0" w:color="000000"/>
              <w:bottom w:val="single" w:sz="4" w:space="0" w:color="000000"/>
              <w:right w:val="single" w:sz="4" w:space="0" w:color="000000"/>
            </w:tcBorders>
            <w:vAlign w:val="bottom"/>
          </w:tcPr>
          <w:p w14:paraId="0000011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gridSpan w:val="2"/>
            <w:tcBorders>
              <w:left w:val="single" w:sz="4" w:space="0" w:color="000000"/>
            </w:tcBorders>
            <w:vAlign w:val="center"/>
          </w:tcPr>
          <w:p w14:paraId="0000011D"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F29A215"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1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1F"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20"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Farovon</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2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22"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B3BE0F6"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2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2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2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Olmazor</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2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2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3321556"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2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2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2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Bosuv</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2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2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3694129"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2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2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2F"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Urta </w:t>
            </w:r>
            <w:proofErr w:type="spellStart"/>
            <w:r w:rsidRPr="00175BF0">
              <w:rPr>
                <w:rFonts w:ascii="Calibri" w:eastAsia="Calibri" w:hAnsi="Calibri" w:cs="Calibri"/>
                <w:sz w:val="20"/>
                <w:szCs w:val="20"/>
              </w:rPr>
              <w:t>qala</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3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gridSpan w:val="2"/>
            <w:tcBorders>
              <w:left w:val="single" w:sz="4" w:space="0" w:color="000000"/>
            </w:tcBorders>
            <w:vAlign w:val="center"/>
          </w:tcPr>
          <w:p w14:paraId="0000013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7F58F39"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3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3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34"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Arna </w:t>
            </w:r>
            <w:proofErr w:type="spellStart"/>
            <w:r w:rsidRPr="00175BF0">
              <w:rPr>
                <w:rFonts w:ascii="Calibri" w:eastAsia="Calibri" w:hAnsi="Calibri" w:cs="Calibri"/>
                <w:sz w:val="20"/>
                <w:szCs w:val="20"/>
              </w:rPr>
              <w:t>buyi</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3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3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2845991" w14:textId="77777777" w:rsidTr="00175BF0">
        <w:trPr>
          <w:gridAfter w:val="1"/>
          <w:wAfter w:w="6" w:type="dxa"/>
          <w:trHeight w:val="262"/>
        </w:trPr>
        <w:tc>
          <w:tcPr>
            <w:tcW w:w="825" w:type="dxa"/>
            <w:tcBorders>
              <w:top w:val="single" w:sz="4" w:space="0" w:color="000000"/>
              <w:left w:val="single" w:sz="6" w:space="0" w:color="000000"/>
              <w:bottom w:val="single" w:sz="4" w:space="0" w:color="000000"/>
              <w:right w:val="single" w:sz="4" w:space="0" w:color="000000"/>
            </w:tcBorders>
            <w:vAlign w:val="center"/>
          </w:tcPr>
          <w:p w14:paraId="0000013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38"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39"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Dustlik</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3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3B"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A6D040A"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3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3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3E"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Yangiobod</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3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4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340D0D9"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4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142"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Beruniy</w:t>
            </w:r>
            <w:proofErr w:type="spellEnd"/>
          </w:p>
          <w:p w14:paraId="0000014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44"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Shimom</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4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gridSpan w:val="2"/>
            <w:tcBorders>
              <w:left w:val="single" w:sz="4" w:space="0" w:color="000000"/>
            </w:tcBorders>
            <w:vAlign w:val="center"/>
          </w:tcPr>
          <w:p w14:paraId="0000014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898C6CF"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4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48"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49"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Lolazor</w:t>
            </w:r>
          </w:p>
        </w:tc>
        <w:tc>
          <w:tcPr>
            <w:tcW w:w="2340" w:type="dxa"/>
            <w:tcBorders>
              <w:top w:val="single" w:sz="4" w:space="0" w:color="000000"/>
              <w:left w:val="single" w:sz="4" w:space="0" w:color="000000"/>
              <w:bottom w:val="single" w:sz="4" w:space="0" w:color="000000"/>
              <w:right w:val="single" w:sz="4" w:space="0" w:color="000000"/>
            </w:tcBorders>
            <w:vAlign w:val="bottom"/>
          </w:tcPr>
          <w:p w14:paraId="0000014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4B"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80FD2F6"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4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4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6" w:space="0" w:color="000000"/>
              <w:bottom w:val="single" w:sz="4" w:space="0" w:color="000000"/>
              <w:right w:val="single" w:sz="4" w:space="0" w:color="000000"/>
            </w:tcBorders>
            <w:vAlign w:val="center"/>
          </w:tcPr>
          <w:p w14:paraId="0000014E"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Obihayot</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4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5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21CF718"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5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5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53"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Abay</w:t>
            </w:r>
          </w:p>
        </w:tc>
        <w:tc>
          <w:tcPr>
            <w:tcW w:w="2340" w:type="dxa"/>
            <w:tcBorders>
              <w:top w:val="single" w:sz="4" w:space="0" w:color="000000"/>
              <w:left w:val="single" w:sz="4" w:space="0" w:color="000000"/>
              <w:bottom w:val="single" w:sz="4" w:space="0" w:color="000000"/>
              <w:right w:val="single" w:sz="4" w:space="0" w:color="000000"/>
            </w:tcBorders>
            <w:vAlign w:val="bottom"/>
          </w:tcPr>
          <w:p w14:paraId="0000015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gridSpan w:val="2"/>
            <w:tcBorders>
              <w:left w:val="single" w:sz="4" w:space="0" w:color="000000"/>
            </w:tcBorders>
            <w:vAlign w:val="center"/>
          </w:tcPr>
          <w:p w14:paraId="0000015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C401162"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5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5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5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Dustlik</w:t>
            </w:r>
            <w:proofErr w:type="spellEnd"/>
          </w:p>
        </w:tc>
        <w:tc>
          <w:tcPr>
            <w:tcW w:w="2340" w:type="dxa"/>
            <w:tcBorders>
              <w:top w:val="single" w:sz="4" w:space="0" w:color="000000"/>
              <w:left w:val="single" w:sz="4" w:space="0" w:color="000000"/>
              <w:bottom w:val="single" w:sz="4" w:space="0" w:color="000000"/>
              <w:right w:val="single" w:sz="4" w:space="0" w:color="000000"/>
            </w:tcBorders>
            <w:vAlign w:val="bottom"/>
          </w:tcPr>
          <w:p w14:paraId="0000015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5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0E7C93F" w14:textId="77777777" w:rsidTr="00175BF0">
        <w:trPr>
          <w:gridAfter w:val="1"/>
          <w:wAfter w:w="6" w:type="dxa"/>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5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5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5D"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Mahtumquli</w:t>
            </w:r>
          </w:p>
        </w:tc>
        <w:tc>
          <w:tcPr>
            <w:tcW w:w="2340" w:type="dxa"/>
            <w:tcBorders>
              <w:top w:val="single" w:sz="4" w:space="0" w:color="000000"/>
              <w:left w:val="single" w:sz="4" w:space="0" w:color="000000"/>
              <w:bottom w:val="single" w:sz="4" w:space="0" w:color="000000"/>
              <w:right w:val="single" w:sz="4" w:space="0" w:color="000000"/>
            </w:tcBorders>
            <w:vAlign w:val="bottom"/>
          </w:tcPr>
          <w:p w14:paraId="0000015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gridSpan w:val="2"/>
            <w:tcBorders>
              <w:left w:val="single" w:sz="4" w:space="0" w:color="000000"/>
            </w:tcBorders>
            <w:vAlign w:val="center"/>
          </w:tcPr>
          <w:p w14:paraId="0000015F" w14:textId="77777777" w:rsidR="00A62B8E" w:rsidRPr="00175BF0" w:rsidRDefault="00A62B8E" w:rsidP="00152219">
            <w:pPr>
              <w:spacing w:line="276" w:lineRule="auto"/>
              <w:rPr>
                <w:rFonts w:ascii="Calibri" w:eastAsia="Calibri" w:hAnsi="Calibri" w:cs="Calibri"/>
                <w:sz w:val="20"/>
                <w:szCs w:val="20"/>
              </w:rPr>
            </w:pPr>
          </w:p>
        </w:tc>
      </w:tr>
    </w:tbl>
    <w:p w14:paraId="4A444A20" w14:textId="77777777" w:rsidR="00175BF0" w:rsidRDefault="00175BF0"/>
    <w:tbl>
      <w:tblPr>
        <w:tblStyle w:val="a8"/>
        <w:tblpPr w:leftFromText="180" w:rightFromText="180" w:topFromText="180" w:bottomFromText="180" w:vertAnchor="text" w:horzAnchor="margin" w:tblpY="15"/>
        <w:tblW w:w="9718" w:type="dxa"/>
        <w:tblLayout w:type="fixed"/>
        <w:tblLook w:val="0400" w:firstRow="0" w:lastRow="0" w:firstColumn="0" w:lastColumn="0" w:noHBand="0" w:noVBand="1"/>
      </w:tblPr>
      <w:tblGrid>
        <w:gridCol w:w="825"/>
        <w:gridCol w:w="2587"/>
        <w:gridCol w:w="3690"/>
        <w:gridCol w:w="2346"/>
        <w:gridCol w:w="270"/>
      </w:tblGrid>
      <w:tr w:rsidR="00A62B8E" w:rsidRPr="00175BF0" w14:paraId="67205E42"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6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lastRenderedPageBreak/>
              <w:t>15</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161"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Nukus</w:t>
            </w:r>
          </w:p>
          <w:p w14:paraId="0000016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6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Samanbay</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6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16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FCD0B27"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6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6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6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Massiv</w:t>
            </w:r>
            <w:proofErr w:type="spellEnd"/>
            <w:r w:rsidRPr="00175BF0">
              <w:rPr>
                <w:rFonts w:ascii="Calibri" w:eastAsia="Calibri" w:hAnsi="Calibri" w:cs="Calibri"/>
                <w:sz w:val="20"/>
                <w:szCs w:val="20"/>
              </w:rPr>
              <w:t xml:space="preserve"> </w:t>
            </w:r>
            <w:proofErr w:type="spellStart"/>
            <w:r w:rsidRPr="00175BF0">
              <w:rPr>
                <w:rFonts w:ascii="Calibri" w:eastAsia="Calibri" w:hAnsi="Calibri" w:cs="Calibri"/>
                <w:sz w:val="20"/>
                <w:szCs w:val="20"/>
              </w:rPr>
              <w:t>Kattagar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6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6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831B6B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6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6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6D"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Akmangit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6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6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63AE19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7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71"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72"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Toktau</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7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74"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BEC712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7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76"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77"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Takirkol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7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179"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8BD100C"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7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7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7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Darbent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7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7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81D8F5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7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8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8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Shorkol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8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8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11228B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8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8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86"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Ornek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8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8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0B1FD2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8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23</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18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Tahiyatash</w:t>
            </w:r>
            <w:proofErr w:type="spellEnd"/>
          </w:p>
          <w:p w14:paraId="0000018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8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Naymankol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8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18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74AA6BB"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8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9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9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Toshovul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9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9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5EAFF5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9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9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96"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Nurli</w:t>
            </w:r>
            <w:proofErr w:type="spellEnd"/>
            <w:r w:rsidRPr="00175BF0">
              <w:rPr>
                <w:rFonts w:ascii="Calibri" w:eastAsia="Calibri" w:hAnsi="Calibri" w:cs="Calibri"/>
                <w:sz w:val="20"/>
                <w:szCs w:val="20"/>
              </w:rPr>
              <w:t xml:space="preserve"> </w:t>
            </w:r>
            <w:proofErr w:type="spellStart"/>
            <w:r w:rsidRPr="00175BF0">
              <w:rPr>
                <w:rFonts w:ascii="Calibri" w:eastAsia="Calibri" w:hAnsi="Calibri" w:cs="Calibri"/>
                <w:sz w:val="20"/>
                <w:szCs w:val="20"/>
              </w:rPr>
              <w:t>keleshek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9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9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351A6C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9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9A"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9B"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Doslik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9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9D"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E78371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9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9F"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A0"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Keneges</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A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1A2"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4E792C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A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A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A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Aytkushli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A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A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2F5BE9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A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29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A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A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Saraykol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A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A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89CB35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A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A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AF"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Kusshiliq</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B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B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E9800D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B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B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B4"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Aydin jol</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1B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B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864535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B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32</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1B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Turtkul</w:t>
            </w:r>
            <w:proofErr w:type="spellEnd"/>
          </w:p>
          <w:p w14:paraId="000001B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B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Otayurt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B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1B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BDD8B97"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B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B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BF"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Kaltaminor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C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C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D41040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C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C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C4"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Pahtachi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C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C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244A17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C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C8"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C9"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Ullubog</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C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CB"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DF4188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C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C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CE"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Kuna </w:t>
            </w:r>
            <w:proofErr w:type="spellStart"/>
            <w:r w:rsidRPr="00175BF0">
              <w:rPr>
                <w:rFonts w:ascii="Calibri" w:eastAsia="Calibri" w:hAnsi="Calibri" w:cs="Calibri"/>
                <w:sz w:val="20"/>
                <w:szCs w:val="20"/>
              </w:rPr>
              <w:t>Turtkul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C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1D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85E680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D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D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D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Anhorli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D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D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8CAE016"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D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D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D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G'alaba</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D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D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A03A7A0"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D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39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D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DD"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Dustlik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D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D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94273B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E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40</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1E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Ellikqala</w:t>
            </w:r>
            <w:proofErr w:type="spellEnd"/>
          </w:p>
          <w:p w14:paraId="000001E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E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Sarabiy</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E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1E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55E6ECD"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E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E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E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Qoshqura</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E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E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2CD8C36"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E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E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ED"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Ihlos</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E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E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288B002"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F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F1"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F2"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Amirobod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F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F4"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0D5260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F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F6"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F7"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Qilchinoq</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F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1F9"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C1FAFB5"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1F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1F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1F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Pahtachi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1F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1F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6A48733" w14:textId="77777777" w:rsidTr="001E1A90">
        <w:trPr>
          <w:trHeight w:val="290"/>
        </w:trPr>
        <w:tc>
          <w:tcPr>
            <w:tcW w:w="825" w:type="dxa"/>
            <w:tcBorders>
              <w:top w:val="single" w:sz="4" w:space="0" w:color="000000"/>
              <w:left w:val="single" w:sz="6" w:space="0" w:color="000000"/>
              <w:bottom w:val="single" w:sz="6" w:space="0" w:color="000000"/>
              <w:right w:val="single" w:sz="4" w:space="0" w:color="000000"/>
            </w:tcBorders>
            <w:vAlign w:val="center"/>
          </w:tcPr>
          <w:p w14:paraId="000001F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0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6" w:space="0" w:color="000000"/>
              <w:right w:val="single" w:sz="4" w:space="0" w:color="000000"/>
            </w:tcBorders>
            <w:vAlign w:val="bottom"/>
          </w:tcPr>
          <w:p w14:paraId="0000020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Chupon</w:t>
            </w:r>
            <w:proofErr w:type="spellEnd"/>
          </w:p>
        </w:tc>
        <w:tc>
          <w:tcPr>
            <w:tcW w:w="2346" w:type="dxa"/>
            <w:tcBorders>
              <w:top w:val="single" w:sz="4" w:space="0" w:color="000000"/>
              <w:left w:val="single" w:sz="4" w:space="0" w:color="000000"/>
              <w:bottom w:val="single" w:sz="6" w:space="0" w:color="000000"/>
              <w:right w:val="single" w:sz="4" w:space="0" w:color="000000"/>
            </w:tcBorders>
            <w:vAlign w:val="bottom"/>
          </w:tcPr>
          <w:p w14:paraId="0000020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0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0E37E34" w14:textId="77777777" w:rsidTr="00175BF0">
        <w:trPr>
          <w:trHeight w:val="290"/>
        </w:trPr>
        <w:tc>
          <w:tcPr>
            <w:tcW w:w="825" w:type="dxa"/>
            <w:tcBorders>
              <w:top w:val="single" w:sz="6" w:space="0" w:color="000000"/>
              <w:left w:val="single" w:sz="6" w:space="0" w:color="000000"/>
              <w:bottom w:val="single" w:sz="6" w:space="0" w:color="000000"/>
              <w:right w:val="single" w:sz="6" w:space="0" w:color="000000"/>
            </w:tcBorders>
            <w:shd w:val="clear" w:color="auto" w:fill="D9EAD3"/>
            <w:vAlign w:val="center"/>
          </w:tcPr>
          <w:p w14:paraId="00000204" w14:textId="77777777" w:rsidR="00A62B8E" w:rsidRPr="00175BF0" w:rsidRDefault="00A62B8E" w:rsidP="00152219">
            <w:pPr>
              <w:spacing w:line="276" w:lineRule="auto"/>
              <w:jc w:val="center"/>
              <w:rPr>
                <w:rFonts w:ascii="Calibri" w:eastAsia="Calibri" w:hAnsi="Calibri" w:cs="Calibri"/>
                <w:b/>
                <w:sz w:val="20"/>
                <w:szCs w:val="20"/>
              </w:rPr>
            </w:pPr>
          </w:p>
        </w:tc>
        <w:tc>
          <w:tcPr>
            <w:tcW w:w="8623" w:type="dxa"/>
            <w:gridSpan w:val="3"/>
            <w:tcBorders>
              <w:top w:val="single" w:sz="6" w:space="0" w:color="000000"/>
              <w:left w:val="single" w:sz="6" w:space="0" w:color="000000"/>
              <w:bottom w:val="single" w:sz="6" w:space="0" w:color="000000"/>
              <w:right w:val="single" w:sz="6" w:space="0" w:color="000000"/>
            </w:tcBorders>
            <w:shd w:val="clear" w:color="auto" w:fill="D9EAD3"/>
            <w:vAlign w:val="center"/>
          </w:tcPr>
          <w:p w14:paraId="00000205" w14:textId="506D44D8" w:rsidR="00A62B8E" w:rsidRPr="00175BF0" w:rsidRDefault="00211F59" w:rsidP="00152219">
            <w:pPr>
              <w:spacing w:line="276" w:lineRule="auto"/>
              <w:jc w:val="center"/>
              <w:rPr>
                <w:rFonts w:ascii="Calibri" w:eastAsia="Calibri" w:hAnsi="Calibri" w:cs="Calibri"/>
                <w:b/>
                <w:sz w:val="20"/>
                <w:szCs w:val="20"/>
              </w:rPr>
            </w:pPr>
            <w:r w:rsidRPr="00175BF0">
              <w:rPr>
                <w:rFonts w:ascii="Calibri" w:eastAsia="Calibri" w:hAnsi="Calibri" w:cs="Calibri"/>
                <w:b/>
                <w:sz w:val="20"/>
                <w:szCs w:val="20"/>
              </w:rPr>
              <w:t>KHOREZM  REGION</w:t>
            </w:r>
          </w:p>
        </w:tc>
        <w:tc>
          <w:tcPr>
            <w:tcW w:w="270" w:type="dxa"/>
            <w:tcBorders>
              <w:left w:val="single" w:sz="6" w:space="0" w:color="000000"/>
            </w:tcBorders>
            <w:vAlign w:val="center"/>
          </w:tcPr>
          <w:p w14:paraId="0000020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26D6018" w14:textId="77777777" w:rsidTr="001E1A90">
        <w:trPr>
          <w:trHeight w:val="290"/>
        </w:trPr>
        <w:tc>
          <w:tcPr>
            <w:tcW w:w="825" w:type="dxa"/>
            <w:tcBorders>
              <w:top w:val="single" w:sz="6" w:space="0" w:color="000000"/>
              <w:left w:val="single" w:sz="6" w:space="0" w:color="000000"/>
              <w:bottom w:val="single" w:sz="4" w:space="0" w:color="000000"/>
              <w:right w:val="single" w:sz="4" w:space="0" w:color="000000"/>
            </w:tcBorders>
            <w:vAlign w:val="center"/>
          </w:tcPr>
          <w:p w14:paraId="0000020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47</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20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Yangibozor</w:t>
            </w:r>
            <w:proofErr w:type="spellEnd"/>
          </w:p>
          <w:p w14:paraId="0000020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6" w:space="0" w:color="000000"/>
              <w:left w:val="single" w:sz="4" w:space="0" w:color="000000"/>
              <w:bottom w:val="single" w:sz="4" w:space="0" w:color="000000"/>
              <w:right w:val="single" w:sz="4" w:space="0" w:color="000000"/>
            </w:tcBorders>
            <w:vAlign w:val="bottom"/>
          </w:tcPr>
          <w:p w14:paraId="0000020C"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Buston</w:t>
            </w:r>
          </w:p>
        </w:tc>
        <w:tc>
          <w:tcPr>
            <w:tcW w:w="2346" w:type="dxa"/>
            <w:tcBorders>
              <w:top w:val="single" w:sz="6" w:space="0" w:color="000000"/>
              <w:left w:val="single" w:sz="4" w:space="0" w:color="000000"/>
              <w:bottom w:val="single" w:sz="4" w:space="0" w:color="000000"/>
              <w:right w:val="single" w:sz="4" w:space="0" w:color="000000"/>
            </w:tcBorders>
            <w:vAlign w:val="bottom"/>
          </w:tcPr>
          <w:p w14:paraId="0000020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0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90C2BF8"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0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1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1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Tozadurman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1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1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2FFAC3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1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49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1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16"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Shirinlar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1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1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57EEC75"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1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1A"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1B"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Pahlavon Mahmud</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21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1D"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14237F8"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1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1F"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20"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Yangi </w:t>
            </w:r>
            <w:proofErr w:type="spellStart"/>
            <w:r w:rsidRPr="00175BF0">
              <w:rPr>
                <w:rFonts w:ascii="Calibri" w:eastAsia="Calibri" w:hAnsi="Calibri" w:cs="Calibri"/>
                <w:sz w:val="20"/>
                <w:szCs w:val="20"/>
              </w:rPr>
              <w:t>yop</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2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22"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469FB6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2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2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25"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Hamid </w:t>
            </w:r>
            <w:proofErr w:type="spellStart"/>
            <w:r w:rsidRPr="00175BF0">
              <w:rPr>
                <w:rFonts w:ascii="Calibri" w:eastAsia="Calibri" w:hAnsi="Calibri" w:cs="Calibri"/>
                <w:sz w:val="20"/>
                <w:szCs w:val="20"/>
              </w:rPr>
              <w:t>Olimjon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2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2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0DECE9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2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2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2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Barhayot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2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2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EA7B8B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2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2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2F"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Shoirlar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3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3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367149C"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3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3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34"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Yuqori</w:t>
            </w:r>
            <w:proofErr w:type="spellEnd"/>
            <w:r w:rsidRPr="00175BF0">
              <w:rPr>
                <w:rFonts w:ascii="Calibri" w:eastAsia="Calibri" w:hAnsi="Calibri" w:cs="Calibri"/>
                <w:sz w:val="20"/>
                <w:szCs w:val="20"/>
              </w:rPr>
              <w:t xml:space="preserve"> </w:t>
            </w:r>
            <w:proofErr w:type="spellStart"/>
            <w:r w:rsidRPr="00175BF0">
              <w:rPr>
                <w:rFonts w:ascii="Calibri" w:eastAsia="Calibri" w:hAnsi="Calibri" w:cs="Calibri"/>
                <w:sz w:val="20"/>
                <w:szCs w:val="20"/>
              </w:rPr>
              <w:t>boshqir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3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3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48E785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3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56</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23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Xonqa</w:t>
            </w:r>
            <w:proofErr w:type="spellEnd"/>
          </w:p>
          <w:p w14:paraId="0000023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3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Dustlik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3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3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8AC83D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3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3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3F"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Ilgor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4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4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D4BADB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4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4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44"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Istiqlol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4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4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B535B88"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4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59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48"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49"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Pahlavonlar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4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4B"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7EB508B"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4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lastRenderedPageBreak/>
              <w:t>60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4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4E"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Qoramozi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4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5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97D99B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5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5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5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Guliston</w:t>
            </w:r>
            <w:proofErr w:type="spellEnd"/>
            <w:r w:rsidRPr="00175BF0">
              <w:rPr>
                <w:rFonts w:ascii="Calibri" w:eastAsia="Calibri" w:hAnsi="Calibri" w:cs="Calibri"/>
                <w:sz w:val="20"/>
                <w:szCs w:val="20"/>
              </w:rPr>
              <w:t xml:space="preserve"> </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25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5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27E1A28"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5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5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5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Paxtagul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5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5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ABE37DD"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5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5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5D"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Dormon</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25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5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E71F020"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6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64</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26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Bagat</w:t>
            </w:r>
            <w:proofErr w:type="spellEnd"/>
          </w:p>
          <w:p w14:paraId="0000026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6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Uzumzor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6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6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415E978"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6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6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6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Bogiston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6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6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7AA855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6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6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6D"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O`zgarish</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6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6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3CB731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7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71"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72"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Hunarmand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7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74"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F0C050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7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76"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77"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Yangiqadam</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7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79"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B2B1560"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7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69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7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7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Galaba</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7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7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EDFC058"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7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8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8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Madaniyat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8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8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8E2B9D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8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8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86"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Navruz</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28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8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D00976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8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72</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28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Xazorasp</w:t>
            </w:r>
            <w:proofErr w:type="spellEnd"/>
          </w:p>
          <w:p w14:paraId="0000028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8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Muxomon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8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8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ABDB8B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8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9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9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Kamolot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9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9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B63297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9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9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96"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Navruz</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29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9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63A281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9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9A"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9B"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Buyuk</w:t>
            </w:r>
            <w:proofErr w:type="spellEnd"/>
            <w:r w:rsidRPr="00175BF0">
              <w:rPr>
                <w:rFonts w:ascii="Calibri" w:eastAsia="Calibri" w:hAnsi="Calibri" w:cs="Calibri"/>
                <w:sz w:val="20"/>
                <w:szCs w:val="20"/>
              </w:rPr>
              <w:t xml:space="preserve"> </w:t>
            </w:r>
            <w:proofErr w:type="spellStart"/>
            <w:r w:rsidRPr="00175BF0">
              <w:rPr>
                <w:rFonts w:ascii="Calibri" w:eastAsia="Calibri" w:hAnsi="Calibri" w:cs="Calibri"/>
                <w:sz w:val="20"/>
                <w:szCs w:val="20"/>
              </w:rPr>
              <w:t>Siymo</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9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9D"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02122B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9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9F"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A0"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Shoduhurram</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A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A2"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23DCC4D"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A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A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A5"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Buston</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2A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A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7D38F8B"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A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A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A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Qovunchi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A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A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A36C51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A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79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A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AF"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Bogiroglar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B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B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233543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B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80</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2B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Gurlan</w:t>
            </w:r>
            <w:proofErr w:type="spellEnd"/>
          </w:p>
          <w:p w14:paraId="000002B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B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Dehqon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B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B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633053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B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B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B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Ziyokor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B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B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E5D0326"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B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B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BF"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Navbir </w:t>
            </w:r>
            <w:proofErr w:type="spellStart"/>
            <w:r w:rsidRPr="00175BF0">
              <w:rPr>
                <w:rFonts w:ascii="Calibri" w:eastAsia="Calibri" w:hAnsi="Calibri" w:cs="Calibri"/>
                <w:sz w:val="20"/>
                <w:szCs w:val="20"/>
              </w:rPr>
              <w:t>yop</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C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C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14EAAA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C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C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C4"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Qangli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C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C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1F5F7C7"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C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C8"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C9"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Dusimbiy</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C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CB"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42F53B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C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C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CE"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Marbugat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C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D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6ABD68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D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D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D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Olchin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D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D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9517EE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D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D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D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Oqqum</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D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D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67DAAB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D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88</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2D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Urgench</w:t>
            </w:r>
            <w:proofErr w:type="spellEnd"/>
          </w:p>
          <w:p w14:paraId="000002D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DE"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Yuqoriovul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D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E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E0C4AE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E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89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E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E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Jayhun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E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E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8A1B6B6"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E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E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E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Merganovul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E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E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EEB528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E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E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ED"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Uyshin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E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E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4CB2E1D"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F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F1"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F2"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Hidoyat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F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2F4"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1B4D33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F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F6"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F7"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Baxshilar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F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F9"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118E105"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2F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2F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2F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Gulobod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2F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2F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27D3B15" w14:textId="77777777" w:rsidTr="001E1A90">
        <w:trPr>
          <w:trHeight w:val="290"/>
        </w:trPr>
        <w:tc>
          <w:tcPr>
            <w:tcW w:w="825" w:type="dxa"/>
            <w:tcBorders>
              <w:top w:val="single" w:sz="4" w:space="0" w:color="000000"/>
              <w:left w:val="single" w:sz="6" w:space="0" w:color="000000"/>
              <w:bottom w:val="single" w:sz="6" w:space="0" w:color="000000"/>
              <w:right w:val="single" w:sz="4" w:space="0" w:color="000000"/>
            </w:tcBorders>
            <w:vAlign w:val="center"/>
          </w:tcPr>
          <w:p w14:paraId="000002F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0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6" w:space="0" w:color="000000"/>
              <w:right w:val="single" w:sz="4" w:space="0" w:color="000000"/>
            </w:tcBorders>
            <w:vAlign w:val="bottom"/>
          </w:tcPr>
          <w:p w14:paraId="00000301"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Hilol</w:t>
            </w:r>
          </w:p>
        </w:tc>
        <w:tc>
          <w:tcPr>
            <w:tcW w:w="2346" w:type="dxa"/>
            <w:tcBorders>
              <w:top w:val="single" w:sz="4" w:space="0" w:color="000000"/>
              <w:left w:val="single" w:sz="4" w:space="0" w:color="000000"/>
              <w:bottom w:val="single" w:sz="6" w:space="0" w:color="000000"/>
              <w:right w:val="single" w:sz="4" w:space="0" w:color="000000"/>
            </w:tcBorders>
            <w:vAlign w:val="bottom"/>
          </w:tcPr>
          <w:p w14:paraId="0000030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0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9506C4C" w14:textId="77777777" w:rsidTr="00175BF0">
        <w:trPr>
          <w:trHeight w:val="290"/>
        </w:trPr>
        <w:tc>
          <w:tcPr>
            <w:tcW w:w="825" w:type="dxa"/>
            <w:tcBorders>
              <w:top w:val="single" w:sz="6" w:space="0" w:color="000000"/>
              <w:left w:val="single" w:sz="6" w:space="0" w:color="000000"/>
              <w:bottom w:val="single" w:sz="6" w:space="0" w:color="000000"/>
              <w:right w:val="single" w:sz="6" w:space="0" w:color="000000"/>
            </w:tcBorders>
            <w:shd w:val="clear" w:color="auto" w:fill="D9EAD3"/>
            <w:vAlign w:val="center"/>
          </w:tcPr>
          <w:p w14:paraId="00000304" w14:textId="77777777" w:rsidR="00A62B8E" w:rsidRPr="00175BF0" w:rsidRDefault="00A62B8E" w:rsidP="00152219">
            <w:pPr>
              <w:spacing w:line="276" w:lineRule="auto"/>
              <w:jc w:val="center"/>
              <w:rPr>
                <w:rFonts w:ascii="Calibri" w:eastAsia="Calibri" w:hAnsi="Calibri" w:cs="Calibri"/>
                <w:b/>
                <w:sz w:val="20"/>
                <w:szCs w:val="20"/>
              </w:rPr>
            </w:pPr>
          </w:p>
        </w:tc>
        <w:tc>
          <w:tcPr>
            <w:tcW w:w="8623" w:type="dxa"/>
            <w:gridSpan w:val="3"/>
            <w:tcBorders>
              <w:top w:val="single" w:sz="6" w:space="0" w:color="000000"/>
              <w:left w:val="single" w:sz="6" w:space="0" w:color="000000"/>
              <w:bottom w:val="single" w:sz="6" w:space="0" w:color="000000"/>
              <w:right w:val="single" w:sz="6" w:space="0" w:color="000000"/>
            </w:tcBorders>
            <w:shd w:val="clear" w:color="auto" w:fill="D9EAD3"/>
            <w:vAlign w:val="center"/>
          </w:tcPr>
          <w:p w14:paraId="00000305" w14:textId="3E30603C" w:rsidR="00A62B8E" w:rsidRPr="00175BF0" w:rsidRDefault="00211F59" w:rsidP="00152219">
            <w:pPr>
              <w:spacing w:line="276" w:lineRule="auto"/>
              <w:jc w:val="center"/>
              <w:rPr>
                <w:rFonts w:ascii="Calibri" w:eastAsia="Calibri" w:hAnsi="Calibri" w:cs="Calibri"/>
                <w:b/>
                <w:sz w:val="20"/>
                <w:szCs w:val="20"/>
              </w:rPr>
            </w:pPr>
            <w:r w:rsidRPr="00175BF0">
              <w:rPr>
                <w:rFonts w:ascii="Calibri" w:eastAsia="Calibri" w:hAnsi="Calibri" w:cs="Calibri"/>
                <w:b/>
                <w:sz w:val="20"/>
                <w:szCs w:val="20"/>
              </w:rPr>
              <w:t>BUKHARA REGION</w:t>
            </w:r>
          </w:p>
        </w:tc>
        <w:tc>
          <w:tcPr>
            <w:tcW w:w="270" w:type="dxa"/>
            <w:tcBorders>
              <w:left w:val="single" w:sz="6" w:space="0" w:color="000000"/>
            </w:tcBorders>
            <w:vAlign w:val="center"/>
          </w:tcPr>
          <w:p w14:paraId="0000030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D576704" w14:textId="77777777" w:rsidTr="001E1A90">
        <w:trPr>
          <w:trHeight w:val="290"/>
        </w:trPr>
        <w:tc>
          <w:tcPr>
            <w:tcW w:w="825" w:type="dxa"/>
            <w:tcBorders>
              <w:top w:val="single" w:sz="6" w:space="0" w:color="000000"/>
              <w:left w:val="single" w:sz="6" w:space="0" w:color="000000"/>
              <w:bottom w:val="single" w:sz="4" w:space="0" w:color="000000"/>
              <w:right w:val="single" w:sz="4" w:space="0" w:color="000000"/>
            </w:tcBorders>
            <w:vAlign w:val="center"/>
          </w:tcPr>
          <w:p w14:paraId="0000030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96</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30A"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Bukhara</w:t>
            </w:r>
          </w:p>
          <w:p w14:paraId="0000030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6" w:space="0" w:color="000000"/>
              <w:left w:val="single" w:sz="4" w:space="0" w:color="000000"/>
              <w:bottom w:val="single" w:sz="4" w:space="0" w:color="000000"/>
              <w:right w:val="single" w:sz="4" w:space="0" w:color="000000"/>
            </w:tcBorders>
            <w:vAlign w:val="bottom"/>
          </w:tcPr>
          <w:p w14:paraId="0000030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Talaliyon</w:t>
            </w:r>
            <w:proofErr w:type="spellEnd"/>
          </w:p>
        </w:tc>
        <w:tc>
          <w:tcPr>
            <w:tcW w:w="2346" w:type="dxa"/>
            <w:tcBorders>
              <w:top w:val="single" w:sz="6" w:space="0" w:color="000000"/>
              <w:left w:val="single" w:sz="4" w:space="0" w:color="000000"/>
              <w:bottom w:val="single" w:sz="4" w:space="0" w:color="000000"/>
              <w:right w:val="single" w:sz="4" w:space="0" w:color="000000"/>
            </w:tcBorders>
            <w:vAlign w:val="bottom"/>
          </w:tcPr>
          <w:p w14:paraId="0000030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0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D17E24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0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1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1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Amirobod</w:t>
            </w:r>
            <w:proofErr w:type="spellEnd"/>
            <w:r w:rsidRPr="00175BF0">
              <w:rPr>
                <w:rFonts w:ascii="Calibri" w:eastAsia="Calibri" w:hAnsi="Calibri" w:cs="Calibri"/>
                <w:sz w:val="20"/>
                <w:szCs w:val="20"/>
              </w:rPr>
              <w:t xml:space="preserve"> </w:t>
            </w:r>
            <w:proofErr w:type="spellStart"/>
            <w:r w:rsidRPr="00175BF0">
              <w:rPr>
                <w:rFonts w:ascii="Calibri" w:eastAsia="Calibri" w:hAnsi="Calibri" w:cs="Calibri"/>
                <w:sz w:val="20"/>
                <w:szCs w:val="20"/>
              </w:rPr>
              <w:t>Gulistonobod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1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1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8500E1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1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1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16"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Kunjiqala</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1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1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238610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1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99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1A"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1B"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Novmetan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1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1D"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7EFA5A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1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1F"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20"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Yangi </w:t>
            </w:r>
            <w:proofErr w:type="spellStart"/>
            <w:r w:rsidRPr="00175BF0">
              <w:rPr>
                <w:rFonts w:ascii="Calibri" w:eastAsia="Calibri" w:hAnsi="Calibri" w:cs="Calibri"/>
                <w:sz w:val="20"/>
                <w:szCs w:val="20"/>
              </w:rPr>
              <w:t>Turmush</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2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22"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FB3F76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2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2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2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Istiqbol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2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2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625FEA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2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2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2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Rabotak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2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2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AA84D2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2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2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2F"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Saxovat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3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3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5A39E6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3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104</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33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Vabkent</w:t>
            </w:r>
            <w:proofErr w:type="spellEnd"/>
          </w:p>
          <w:p w14:paraId="0000033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3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lastRenderedPageBreak/>
              <w:t>Mirvoshi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3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3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1002D0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3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lastRenderedPageBreak/>
              <w:t>105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3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3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Hajuvon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3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3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ECC697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3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3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3F"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Nayman</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34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4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2F7DB98"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4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4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44"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Sufidehqon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4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4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9B02160"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4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48"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49"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Shanba</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4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4B"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4FD1A7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4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109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4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4E"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Xujarabot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4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5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CED4915"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5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5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5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Kulxatib</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5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5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6197C27"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5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5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5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Garibshox</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5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5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ABCAF9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5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112</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35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Gijduvan</w:t>
            </w:r>
            <w:proofErr w:type="spellEnd"/>
          </w:p>
          <w:p w14:paraId="0000035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5E"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Gulistonobod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5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6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3AA3D3B"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6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6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6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Havzak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6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6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4FBCB7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6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6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6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Zargaron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6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6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AB85AB5"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6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6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6D"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Takhtakhon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6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6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D7CB57C"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7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71"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72"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Jovgari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7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74"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44B26D2"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7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76"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77"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Labirut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7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79"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21D18C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7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7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7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Gajdumak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7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7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14CB056"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7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119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8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81"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Oqgul</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38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8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6159A80"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8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8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86"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Chagdari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8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8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5D4F060"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8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121</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38A"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Kagan</w:t>
            </w:r>
          </w:p>
          <w:p w14:paraId="0000038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8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Mustaqillik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8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8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5165E7B"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8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9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91"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Yangi </w:t>
            </w:r>
            <w:proofErr w:type="spellStart"/>
            <w:r w:rsidRPr="00175BF0">
              <w:rPr>
                <w:rFonts w:ascii="Calibri" w:eastAsia="Calibri" w:hAnsi="Calibri" w:cs="Calibri"/>
                <w:sz w:val="20"/>
                <w:szCs w:val="20"/>
              </w:rPr>
              <w:t>Hayot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9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9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63352B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9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9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96"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Navroz</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39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9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9F96C55"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9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9A"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9B"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Beklar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9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9D"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0BDCCA7"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9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9F"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A0"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Sarayon</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3A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A2"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C60D8F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A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A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A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Choloki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A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A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A715632"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A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A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AA"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B. </w:t>
            </w:r>
            <w:proofErr w:type="spellStart"/>
            <w:r w:rsidRPr="00175BF0">
              <w:rPr>
                <w:rFonts w:ascii="Calibri" w:eastAsia="Calibri" w:hAnsi="Calibri" w:cs="Calibri"/>
                <w:sz w:val="20"/>
                <w:szCs w:val="20"/>
              </w:rPr>
              <w:t>Naqshband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A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A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904C445"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A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A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AF"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Kogon</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3B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B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6EA7649"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B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129</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3B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Shafirkan</w:t>
            </w:r>
            <w:proofErr w:type="spellEnd"/>
          </w:p>
          <w:p w14:paraId="000003B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B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Mirzoqul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B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B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BC8CBF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B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B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B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Xorkash</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B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B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14505D1"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B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B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BF"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Dormon</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3C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C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FFCE2E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C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C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C4"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Bobur</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3C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C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39A097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C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C8"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C9"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Tezguzar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C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CB"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76B0DF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C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C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CE"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Bobohaydar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C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D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10301B0"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D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D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D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Paxtaobod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D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D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B6491AF" w14:textId="77777777" w:rsidTr="001E1A90">
        <w:trPr>
          <w:trHeight w:val="290"/>
        </w:trPr>
        <w:tc>
          <w:tcPr>
            <w:tcW w:w="825" w:type="dxa"/>
            <w:tcBorders>
              <w:top w:val="single" w:sz="4" w:space="0" w:color="000000"/>
              <w:left w:val="single" w:sz="6" w:space="0" w:color="000000"/>
              <w:bottom w:val="single" w:sz="6" w:space="0" w:color="000000"/>
              <w:right w:val="single" w:sz="4" w:space="0" w:color="000000"/>
            </w:tcBorders>
            <w:vAlign w:val="center"/>
          </w:tcPr>
          <w:p w14:paraId="000003D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D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6" w:space="0" w:color="000000"/>
              <w:right w:val="single" w:sz="4" w:space="0" w:color="000000"/>
            </w:tcBorders>
            <w:vAlign w:val="bottom"/>
          </w:tcPr>
          <w:p w14:paraId="000003D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Pashmon</w:t>
            </w:r>
            <w:proofErr w:type="spellEnd"/>
          </w:p>
        </w:tc>
        <w:tc>
          <w:tcPr>
            <w:tcW w:w="2346" w:type="dxa"/>
            <w:tcBorders>
              <w:top w:val="single" w:sz="4" w:space="0" w:color="000000"/>
              <w:left w:val="single" w:sz="4" w:space="0" w:color="000000"/>
              <w:bottom w:val="single" w:sz="6" w:space="0" w:color="000000"/>
              <w:right w:val="single" w:sz="4" w:space="0" w:color="000000"/>
            </w:tcBorders>
            <w:vAlign w:val="bottom"/>
          </w:tcPr>
          <w:p w14:paraId="000003D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D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C35AAC3" w14:textId="77777777" w:rsidTr="00175BF0">
        <w:trPr>
          <w:trHeight w:val="290"/>
        </w:trPr>
        <w:tc>
          <w:tcPr>
            <w:tcW w:w="825" w:type="dxa"/>
            <w:tcBorders>
              <w:top w:val="single" w:sz="6" w:space="0" w:color="000000"/>
              <w:left w:val="single" w:sz="6" w:space="0" w:color="000000"/>
              <w:bottom w:val="single" w:sz="6" w:space="0" w:color="000000"/>
              <w:right w:val="single" w:sz="6" w:space="0" w:color="000000"/>
            </w:tcBorders>
            <w:shd w:val="clear" w:color="auto" w:fill="D9EAD3"/>
            <w:vAlign w:val="center"/>
          </w:tcPr>
          <w:p w14:paraId="000003DB" w14:textId="77777777" w:rsidR="00A62B8E" w:rsidRPr="00175BF0" w:rsidRDefault="00A62B8E" w:rsidP="00152219">
            <w:pPr>
              <w:spacing w:line="276" w:lineRule="auto"/>
              <w:jc w:val="center"/>
              <w:rPr>
                <w:rFonts w:ascii="Calibri" w:eastAsia="Calibri" w:hAnsi="Calibri" w:cs="Calibri"/>
                <w:b/>
                <w:sz w:val="20"/>
                <w:szCs w:val="20"/>
              </w:rPr>
            </w:pPr>
          </w:p>
        </w:tc>
        <w:tc>
          <w:tcPr>
            <w:tcW w:w="8623" w:type="dxa"/>
            <w:gridSpan w:val="3"/>
            <w:tcBorders>
              <w:top w:val="single" w:sz="6" w:space="0" w:color="000000"/>
              <w:left w:val="single" w:sz="6" w:space="0" w:color="000000"/>
              <w:bottom w:val="single" w:sz="6" w:space="0" w:color="000000"/>
              <w:right w:val="single" w:sz="6" w:space="0" w:color="000000"/>
            </w:tcBorders>
            <w:shd w:val="clear" w:color="auto" w:fill="D9EAD3"/>
            <w:vAlign w:val="center"/>
          </w:tcPr>
          <w:p w14:paraId="000003DC" w14:textId="12F91B27" w:rsidR="00A62B8E" w:rsidRPr="00175BF0" w:rsidRDefault="00211F59" w:rsidP="00152219">
            <w:pPr>
              <w:spacing w:line="276" w:lineRule="auto"/>
              <w:jc w:val="center"/>
              <w:rPr>
                <w:rFonts w:ascii="Calibri" w:eastAsia="Calibri" w:hAnsi="Calibri" w:cs="Calibri"/>
                <w:b/>
                <w:sz w:val="20"/>
                <w:szCs w:val="20"/>
              </w:rPr>
            </w:pPr>
            <w:r w:rsidRPr="00175BF0">
              <w:rPr>
                <w:rFonts w:ascii="Calibri" w:eastAsia="Calibri" w:hAnsi="Calibri" w:cs="Calibri"/>
                <w:b/>
                <w:sz w:val="20"/>
                <w:szCs w:val="20"/>
              </w:rPr>
              <w:t>NAVOI  REGION</w:t>
            </w:r>
          </w:p>
        </w:tc>
        <w:tc>
          <w:tcPr>
            <w:tcW w:w="270" w:type="dxa"/>
            <w:tcBorders>
              <w:left w:val="single" w:sz="6" w:space="0" w:color="000000"/>
            </w:tcBorders>
            <w:vAlign w:val="center"/>
          </w:tcPr>
          <w:p w14:paraId="000003D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1E4B98F" w14:textId="77777777" w:rsidTr="001E1A90">
        <w:trPr>
          <w:trHeight w:val="290"/>
        </w:trPr>
        <w:tc>
          <w:tcPr>
            <w:tcW w:w="825" w:type="dxa"/>
            <w:tcBorders>
              <w:top w:val="single" w:sz="6" w:space="0" w:color="000000"/>
              <w:left w:val="single" w:sz="6" w:space="0" w:color="000000"/>
              <w:bottom w:val="single" w:sz="4" w:space="0" w:color="000000"/>
              <w:right w:val="single" w:sz="4" w:space="0" w:color="000000"/>
            </w:tcBorders>
            <w:vAlign w:val="center"/>
          </w:tcPr>
          <w:p w14:paraId="000003E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137</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3E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Karmana</w:t>
            </w:r>
            <w:proofErr w:type="spellEnd"/>
          </w:p>
          <w:p w14:paraId="000003E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6" w:space="0" w:color="000000"/>
              <w:left w:val="single" w:sz="4" w:space="0" w:color="000000"/>
              <w:bottom w:val="single" w:sz="4" w:space="0" w:color="000000"/>
              <w:right w:val="single" w:sz="4" w:space="0" w:color="000000"/>
            </w:tcBorders>
            <w:vAlign w:val="bottom"/>
          </w:tcPr>
          <w:p w14:paraId="000003E3"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Varq</w:t>
            </w:r>
          </w:p>
        </w:tc>
        <w:tc>
          <w:tcPr>
            <w:tcW w:w="2346" w:type="dxa"/>
            <w:tcBorders>
              <w:top w:val="single" w:sz="6" w:space="0" w:color="000000"/>
              <w:left w:val="single" w:sz="4" w:space="0" w:color="000000"/>
              <w:bottom w:val="single" w:sz="4" w:space="0" w:color="000000"/>
              <w:right w:val="single" w:sz="4" w:space="0" w:color="000000"/>
            </w:tcBorders>
            <w:vAlign w:val="bottom"/>
          </w:tcPr>
          <w:p w14:paraId="000003E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3E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EAF57B2"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E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E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E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Kalovot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E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E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7C4431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E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139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E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ED"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Dehqon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E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E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F4DE99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F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F1"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F2"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Gulobod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F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F4"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B07672D"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F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F6"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F7"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 xml:space="preserve">Katta </w:t>
            </w:r>
            <w:proofErr w:type="spellStart"/>
            <w:r w:rsidRPr="00175BF0">
              <w:rPr>
                <w:rFonts w:ascii="Calibri" w:eastAsia="Calibri" w:hAnsi="Calibri" w:cs="Calibri"/>
                <w:sz w:val="20"/>
                <w:szCs w:val="20"/>
              </w:rPr>
              <w:t>machit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F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F9"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60E05F6"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F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3F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3F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Talqoq</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3F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3F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307755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3F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0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01"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Azamat</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40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40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02CCB8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0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0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06"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Kumushkon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0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0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188630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0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0A"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0B"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Kahramon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0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0D"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84C708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0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0F"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10"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Dostlik</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1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12"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7864C47"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1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1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1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Yangiobod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1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1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6291A15"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1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1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1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Uyrot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1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1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1DA6CB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1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149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1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1F"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Ayronchi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2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2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138AC26B"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2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lastRenderedPageBreak/>
              <w:t>150</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42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Kiziltepa</w:t>
            </w:r>
            <w:proofErr w:type="spellEnd"/>
          </w:p>
          <w:p w14:paraId="0000042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2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Zarmetan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2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42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D512CFB"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2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151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2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2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Azizobod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2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2C"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E37762C" w14:textId="77777777" w:rsidTr="001E1A90">
        <w:trPr>
          <w:trHeight w:val="183"/>
        </w:trPr>
        <w:tc>
          <w:tcPr>
            <w:tcW w:w="825" w:type="dxa"/>
            <w:tcBorders>
              <w:top w:val="single" w:sz="4" w:space="0" w:color="000000"/>
              <w:left w:val="single" w:sz="6" w:space="0" w:color="000000"/>
              <w:bottom w:val="single" w:sz="4" w:space="0" w:color="000000"/>
              <w:right w:val="single" w:sz="4" w:space="0" w:color="000000"/>
            </w:tcBorders>
            <w:vAlign w:val="center"/>
          </w:tcPr>
          <w:p w14:paraId="0000042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152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2E"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2F"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Varozun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3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31"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0BD396B"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3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153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33"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34"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Arabhona</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3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36"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650A9FF"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3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154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38"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39"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Rabot</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43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3B"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F96534E"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3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155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3D"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3E"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Oqmachit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3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440"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506D5F7"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4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156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4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43"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Hafkoriyon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4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4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24B3DAC"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4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157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4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4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Pahtaobod</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4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4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B89BA4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4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158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4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4D"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Tojikon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4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4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DBB80D2"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5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159</w:t>
            </w:r>
          </w:p>
        </w:tc>
        <w:tc>
          <w:tcPr>
            <w:tcW w:w="2587" w:type="dxa"/>
            <w:vMerge w:val="restart"/>
            <w:tcBorders>
              <w:top w:val="single" w:sz="6" w:space="0" w:color="000000"/>
              <w:left w:val="single" w:sz="6" w:space="0" w:color="000000"/>
              <w:bottom w:val="single" w:sz="6" w:space="0" w:color="000000"/>
              <w:right w:val="single" w:sz="6" w:space="0" w:color="000000"/>
            </w:tcBorders>
            <w:vAlign w:val="center"/>
          </w:tcPr>
          <w:p w14:paraId="0000045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Navbahor</w:t>
            </w:r>
            <w:proofErr w:type="spellEnd"/>
          </w:p>
          <w:p w14:paraId="00000452"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53" w14:textId="77777777" w:rsidR="00A62B8E" w:rsidRPr="00175BF0" w:rsidRDefault="001418A0" w:rsidP="00152219">
            <w:pPr>
              <w:spacing w:line="276" w:lineRule="auto"/>
              <w:rPr>
                <w:rFonts w:ascii="Calibri" w:eastAsia="Calibri" w:hAnsi="Calibri" w:cs="Calibri"/>
                <w:sz w:val="20"/>
                <w:szCs w:val="20"/>
              </w:rPr>
            </w:pPr>
            <w:r w:rsidRPr="00175BF0">
              <w:rPr>
                <w:rFonts w:ascii="Calibri" w:eastAsia="Calibri" w:hAnsi="Calibri" w:cs="Calibri"/>
                <w:sz w:val="20"/>
                <w:szCs w:val="20"/>
              </w:rPr>
              <w:t>Navkar</w:t>
            </w:r>
          </w:p>
        </w:tc>
        <w:tc>
          <w:tcPr>
            <w:tcW w:w="2346" w:type="dxa"/>
            <w:tcBorders>
              <w:top w:val="single" w:sz="4" w:space="0" w:color="000000"/>
              <w:left w:val="single" w:sz="4" w:space="0" w:color="000000"/>
              <w:bottom w:val="single" w:sz="4" w:space="0" w:color="000000"/>
              <w:right w:val="single" w:sz="4" w:space="0" w:color="000000"/>
            </w:tcBorders>
            <w:vAlign w:val="bottom"/>
          </w:tcPr>
          <w:p w14:paraId="0000045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455"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D49C20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5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57"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58"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Sarbozor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5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5A"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71A50976"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5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161</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5C"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5D"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Chorvoqguzar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5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5F"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368F74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60"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162</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61"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62"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Arabhona</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6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64"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4CE3C2CD"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65"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163</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66"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67"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Kuhron</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6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69"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58B5020C"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6A"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164</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6B"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6C"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Kelachi</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6D"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6E"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31C5C74"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6F"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165</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70"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71"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Pahtakor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72"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Main</w:t>
            </w:r>
          </w:p>
        </w:tc>
        <w:tc>
          <w:tcPr>
            <w:tcW w:w="270" w:type="dxa"/>
            <w:tcBorders>
              <w:left w:val="single" w:sz="4" w:space="0" w:color="000000"/>
            </w:tcBorders>
            <w:vAlign w:val="center"/>
          </w:tcPr>
          <w:p w14:paraId="00000473"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2139CAA"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74"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166</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75"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76"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Yangiyol</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77"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78"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256E0D63"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79"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167</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7A"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7B"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Gujbogtepa</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7C"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7D"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0A044A76"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7E"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168</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7F"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80"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Korovultepa</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81"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82"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61A94CE2"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83"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169</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84"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center"/>
          </w:tcPr>
          <w:p w14:paraId="00000485"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Navbahor</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86"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87" w14:textId="77777777" w:rsidR="00A62B8E" w:rsidRPr="00175BF0" w:rsidRDefault="00A62B8E" w:rsidP="00152219">
            <w:pPr>
              <w:spacing w:line="276" w:lineRule="auto"/>
              <w:rPr>
                <w:rFonts w:ascii="Calibri" w:eastAsia="Calibri" w:hAnsi="Calibri" w:cs="Calibri"/>
                <w:sz w:val="20"/>
                <w:szCs w:val="20"/>
              </w:rPr>
            </w:pPr>
          </w:p>
        </w:tc>
      </w:tr>
      <w:tr w:rsidR="00A62B8E" w:rsidRPr="00175BF0" w14:paraId="36F766E6" w14:textId="77777777" w:rsidTr="001E1A90">
        <w:trPr>
          <w:trHeight w:val="290"/>
        </w:trPr>
        <w:tc>
          <w:tcPr>
            <w:tcW w:w="825" w:type="dxa"/>
            <w:tcBorders>
              <w:top w:val="single" w:sz="4" w:space="0" w:color="000000"/>
              <w:left w:val="single" w:sz="6" w:space="0" w:color="000000"/>
              <w:bottom w:val="single" w:sz="4" w:space="0" w:color="000000"/>
              <w:right w:val="single" w:sz="4" w:space="0" w:color="000000"/>
            </w:tcBorders>
            <w:vAlign w:val="center"/>
          </w:tcPr>
          <w:p w14:paraId="00000488"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170</w:t>
            </w:r>
          </w:p>
        </w:tc>
        <w:tc>
          <w:tcPr>
            <w:tcW w:w="2587" w:type="dxa"/>
            <w:vMerge/>
            <w:tcBorders>
              <w:top w:val="single" w:sz="6" w:space="0" w:color="000000"/>
              <w:left w:val="single" w:sz="6" w:space="0" w:color="000000"/>
              <w:bottom w:val="single" w:sz="6" w:space="0" w:color="000000"/>
              <w:right w:val="single" w:sz="6" w:space="0" w:color="000000"/>
            </w:tcBorders>
            <w:vAlign w:val="center"/>
          </w:tcPr>
          <w:p w14:paraId="00000489" w14:textId="77777777" w:rsidR="00A62B8E" w:rsidRPr="00175BF0" w:rsidRDefault="00A62B8E" w:rsidP="00152219">
            <w:pPr>
              <w:spacing w:line="276" w:lineRule="auto"/>
              <w:rPr>
                <w:rFonts w:ascii="Calibri" w:eastAsia="Calibri" w:hAnsi="Calibri" w:cs="Calibri"/>
                <w:sz w:val="20"/>
                <w:szCs w:val="20"/>
              </w:rPr>
            </w:pPr>
          </w:p>
        </w:tc>
        <w:tc>
          <w:tcPr>
            <w:tcW w:w="3690" w:type="dxa"/>
            <w:tcBorders>
              <w:top w:val="single" w:sz="4" w:space="0" w:color="000000"/>
              <w:left w:val="single" w:sz="4" w:space="0" w:color="000000"/>
              <w:bottom w:val="single" w:sz="4" w:space="0" w:color="000000"/>
              <w:right w:val="single" w:sz="4" w:space="0" w:color="000000"/>
            </w:tcBorders>
            <w:vAlign w:val="bottom"/>
          </w:tcPr>
          <w:p w14:paraId="0000048A" w14:textId="77777777" w:rsidR="00A62B8E" w:rsidRPr="00175BF0" w:rsidRDefault="001418A0" w:rsidP="00152219">
            <w:pPr>
              <w:spacing w:line="276" w:lineRule="auto"/>
              <w:rPr>
                <w:rFonts w:ascii="Calibri" w:eastAsia="Calibri" w:hAnsi="Calibri" w:cs="Calibri"/>
                <w:sz w:val="20"/>
                <w:szCs w:val="20"/>
              </w:rPr>
            </w:pPr>
            <w:proofErr w:type="spellStart"/>
            <w:r w:rsidRPr="00175BF0">
              <w:rPr>
                <w:rFonts w:ascii="Calibri" w:eastAsia="Calibri" w:hAnsi="Calibri" w:cs="Calibri"/>
                <w:sz w:val="20"/>
                <w:szCs w:val="20"/>
              </w:rPr>
              <w:t>Burkut</w:t>
            </w:r>
            <w:proofErr w:type="spellEnd"/>
          </w:p>
        </w:tc>
        <w:tc>
          <w:tcPr>
            <w:tcW w:w="2346" w:type="dxa"/>
            <w:tcBorders>
              <w:top w:val="single" w:sz="4" w:space="0" w:color="000000"/>
              <w:left w:val="single" w:sz="4" w:space="0" w:color="000000"/>
              <w:bottom w:val="single" w:sz="4" w:space="0" w:color="000000"/>
              <w:right w:val="single" w:sz="4" w:space="0" w:color="000000"/>
            </w:tcBorders>
            <w:vAlign w:val="bottom"/>
          </w:tcPr>
          <w:p w14:paraId="0000048B" w14:textId="77777777" w:rsidR="00A62B8E" w:rsidRPr="00175BF0" w:rsidRDefault="001418A0" w:rsidP="00152219">
            <w:pPr>
              <w:spacing w:line="276" w:lineRule="auto"/>
              <w:jc w:val="center"/>
              <w:rPr>
                <w:rFonts w:ascii="Calibri" w:eastAsia="Calibri" w:hAnsi="Calibri" w:cs="Calibri"/>
                <w:sz w:val="20"/>
                <w:szCs w:val="20"/>
              </w:rPr>
            </w:pPr>
            <w:r w:rsidRPr="00175BF0">
              <w:rPr>
                <w:rFonts w:ascii="Calibri" w:eastAsia="Calibri" w:hAnsi="Calibri" w:cs="Calibri"/>
                <w:sz w:val="20"/>
                <w:szCs w:val="20"/>
              </w:rPr>
              <w:t>Adjacent</w:t>
            </w:r>
          </w:p>
        </w:tc>
        <w:tc>
          <w:tcPr>
            <w:tcW w:w="270" w:type="dxa"/>
            <w:tcBorders>
              <w:left w:val="single" w:sz="4" w:space="0" w:color="000000"/>
            </w:tcBorders>
            <w:vAlign w:val="center"/>
          </w:tcPr>
          <w:p w14:paraId="0000048C" w14:textId="77777777" w:rsidR="00A62B8E" w:rsidRPr="00175BF0" w:rsidRDefault="00A62B8E" w:rsidP="00152219">
            <w:pPr>
              <w:spacing w:line="276" w:lineRule="auto"/>
              <w:rPr>
                <w:rFonts w:ascii="Calibri" w:eastAsia="Calibri" w:hAnsi="Calibri" w:cs="Calibri"/>
                <w:sz w:val="20"/>
                <w:szCs w:val="20"/>
              </w:rPr>
            </w:pPr>
          </w:p>
        </w:tc>
      </w:tr>
    </w:tbl>
    <w:p w14:paraId="56BC152F" w14:textId="77777777" w:rsidR="001E1A90" w:rsidRDefault="001E1A90" w:rsidP="001E1A90">
      <w:pPr>
        <w:pBdr>
          <w:top w:val="nil"/>
          <w:left w:val="nil"/>
          <w:bottom w:val="nil"/>
          <w:right w:val="nil"/>
          <w:between w:val="nil"/>
        </w:pBdr>
        <w:spacing w:line="276" w:lineRule="auto"/>
        <w:jc w:val="both"/>
        <w:rPr>
          <w:rFonts w:ascii="Calibri" w:eastAsia="Calibri" w:hAnsi="Calibri" w:cs="Calibri"/>
          <w:b/>
          <w:bCs/>
          <w:color w:val="000000" w:themeColor="text1"/>
        </w:rPr>
      </w:pPr>
      <w:r w:rsidRPr="3D4E14AA">
        <w:rPr>
          <w:rFonts w:ascii="Calibri" w:eastAsia="Calibri" w:hAnsi="Calibri" w:cs="Calibri"/>
          <w:b/>
          <w:bCs/>
          <w:color w:val="000000" w:themeColor="text1"/>
        </w:rPr>
        <w:t>Target regions and communities:</w:t>
      </w:r>
    </w:p>
    <w:p w14:paraId="584A2F20" w14:textId="656A1301" w:rsidR="00647ED2" w:rsidRDefault="001E1A90">
      <w:pPr>
        <w:spacing w:after="160" w:line="276" w:lineRule="auto"/>
        <w:rPr>
          <w:rFonts w:ascii="Calibri" w:eastAsia="Calibri" w:hAnsi="Calibri" w:cs="Calibri"/>
          <w:b/>
        </w:rPr>
      </w:pPr>
      <w:r>
        <w:rPr>
          <w:noProof/>
        </w:rPr>
        <w:drawing>
          <wp:inline distT="0" distB="0" distL="0" distR="0" wp14:anchorId="31680BB2" wp14:editId="349990FD">
            <wp:extent cx="5252796" cy="3108960"/>
            <wp:effectExtent l="114300" t="114300" r="138430" b="148590"/>
            <wp:docPr id="1526324931" name="Picture 1526324931" descr="A map of the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24931" name="Picture 1526324931" descr="A map of the country&#10;&#10;Description automatically generated"/>
                    <pic:cNvPicPr/>
                  </pic:nvPicPr>
                  <pic:blipFill>
                    <a:blip r:embed="rId11">
                      <a:extLst>
                        <a:ext uri="{28A0092B-C50C-407E-A947-70E740481C1C}">
                          <a14:useLocalDpi xmlns:a14="http://schemas.microsoft.com/office/drawing/2010/main" val="0"/>
                        </a:ext>
                      </a:extLst>
                    </a:blip>
                    <a:srcRect/>
                    <a:stretch>
                      <a:fillRect/>
                    </a:stretch>
                  </pic:blipFill>
                  <pic:spPr>
                    <a:xfrm>
                      <a:off x="0" y="0"/>
                      <a:ext cx="5252796" cy="3108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4A8" w14:textId="75B5BE15" w:rsidR="00A62B8E" w:rsidRDefault="001418A0">
      <w:pPr>
        <w:spacing w:after="160" w:line="276" w:lineRule="auto"/>
        <w:rPr>
          <w:rFonts w:ascii="Calibri" w:eastAsia="Calibri" w:hAnsi="Calibri" w:cs="Calibri"/>
          <w:b/>
        </w:rPr>
      </w:pPr>
      <w:r>
        <w:rPr>
          <w:rFonts w:ascii="Calibri" w:eastAsia="Calibri" w:hAnsi="Calibri" w:cs="Calibri"/>
          <w:b/>
        </w:rPr>
        <w:t xml:space="preserve">Activity 1.2 Capacity building in target districts on community mobilization for identification of community needs (up to 40 people at each community, total 6800 people) </w:t>
      </w:r>
    </w:p>
    <w:p w14:paraId="000004A9" w14:textId="77777777" w:rsidR="00A62B8E" w:rsidRDefault="001418A0">
      <w:pPr>
        <w:spacing w:line="276" w:lineRule="auto"/>
        <w:rPr>
          <w:rFonts w:ascii="Calibri" w:eastAsia="Calibri" w:hAnsi="Calibri" w:cs="Calibri"/>
          <w:b/>
        </w:rPr>
      </w:pPr>
      <w:bookmarkStart w:id="17" w:name="_heading=h.17dp8vu" w:colFirst="0" w:colLast="0"/>
      <w:bookmarkEnd w:id="17"/>
      <w:r>
        <w:rPr>
          <w:rFonts w:ascii="Calibri" w:eastAsia="Calibri" w:hAnsi="Calibri" w:cs="Calibri"/>
          <w:b/>
        </w:rPr>
        <w:t xml:space="preserve">Progress: </w:t>
      </w:r>
    </w:p>
    <w:p w14:paraId="000004AB" w14:textId="77777777" w:rsidR="00A62B8E" w:rsidRDefault="001418A0">
      <w:pPr>
        <w:numPr>
          <w:ilvl w:val="0"/>
          <w:numId w:val="1"/>
        </w:numPr>
        <w:spacing w:line="276" w:lineRule="auto"/>
        <w:rPr>
          <w:rFonts w:ascii="Calibri" w:eastAsia="Calibri" w:hAnsi="Calibri" w:cs="Calibri"/>
        </w:rPr>
      </w:pPr>
      <w:bookmarkStart w:id="18" w:name="_heading=h.6yvriqvllp1l" w:colFirst="0" w:colLast="0"/>
      <w:bookmarkStart w:id="19" w:name="_heading=h.yng4ywayhymq" w:colFirst="0" w:colLast="0"/>
      <w:bookmarkEnd w:id="18"/>
      <w:bookmarkEnd w:id="19"/>
      <w:r>
        <w:rPr>
          <w:rFonts w:ascii="Calibri" w:eastAsia="Calibri" w:hAnsi="Calibri" w:cs="Calibri"/>
          <w:color w:val="242424"/>
          <w:highlight w:val="white"/>
        </w:rPr>
        <w:t xml:space="preserve">Development of PR product </w:t>
      </w:r>
    </w:p>
    <w:p w14:paraId="000004AC" w14:textId="77777777" w:rsidR="00A62B8E" w:rsidRDefault="001418A0">
      <w:pPr>
        <w:numPr>
          <w:ilvl w:val="0"/>
          <w:numId w:val="35"/>
        </w:numPr>
        <w:spacing w:line="276" w:lineRule="auto"/>
        <w:rPr>
          <w:rFonts w:ascii="Calibri" w:eastAsia="Calibri" w:hAnsi="Calibri" w:cs="Calibri"/>
        </w:rPr>
      </w:pPr>
      <w:r>
        <w:rPr>
          <w:rFonts w:ascii="Calibri" w:eastAsia="Calibri" w:hAnsi="Calibri" w:cs="Calibri"/>
          <w:color w:val="242424"/>
          <w:highlight w:val="white"/>
        </w:rPr>
        <w:lastRenderedPageBreak/>
        <w:t xml:space="preserve">The visibility materials (posters) to strengthen the capacity of the pilot communities on the degradation of the ecosystem in the Uzbek language developed:   </w:t>
      </w:r>
    </w:p>
    <w:p w14:paraId="000004AD" w14:textId="77777777" w:rsidR="00A62B8E" w:rsidRDefault="001418A0">
      <w:pPr>
        <w:numPr>
          <w:ilvl w:val="0"/>
          <w:numId w:val="2"/>
        </w:numPr>
        <w:spacing w:line="276" w:lineRule="auto"/>
        <w:ind w:left="1800"/>
        <w:rPr>
          <w:color w:val="242424"/>
          <w:highlight w:val="white"/>
        </w:rPr>
      </w:pPr>
      <w:r>
        <w:rPr>
          <w:rFonts w:ascii="Calibri" w:eastAsia="Calibri" w:hAnsi="Calibri" w:cs="Calibri"/>
          <w:color w:val="242424"/>
          <w:highlight w:val="white"/>
        </w:rPr>
        <w:t xml:space="preserve">Water use efficiency </w:t>
      </w:r>
    </w:p>
    <w:p w14:paraId="000004AE" w14:textId="77777777" w:rsidR="00A62B8E" w:rsidRDefault="001418A0">
      <w:pPr>
        <w:numPr>
          <w:ilvl w:val="0"/>
          <w:numId w:val="15"/>
        </w:numPr>
        <w:spacing w:line="276" w:lineRule="auto"/>
        <w:ind w:left="1800"/>
        <w:rPr>
          <w:color w:val="242424"/>
          <w:highlight w:val="white"/>
        </w:rPr>
      </w:pPr>
      <w:r>
        <w:rPr>
          <w:rFonts w:ascii="Calibri" w:eastAsia="Calibri" w:hAnsi="Calibri" w:cs="Calibri"/>
          <w:color w:val="242424"/>
          <w:highlight w:val="white"/>
        </w:rPr>
        <w:t xml:space="preserve">Energy efficiency </w:t>
      </w:r>
    </w:p>
    <w:p w14:paraId="000004AF" w14:textId="77777777" w:rsidR="00A62B8E" w:rsidRDefault="001418A0">
      <w:pPr>
        <w:numPr>
          <w:ilvl w:val="0"/>
          <w:numId w:val="36"/>
        </w:numPr>
        <w:spacing w:line="276" w:lineRule="auto"/>
        <w:ind w:left="1800"/>
        <w:rPr>
          <w:color w:val="242424"/>
          <w:highlight w:val="white"/>
        </w:rPr>
      </w:pPr>
      <w:r>
        <w:rPr>
          <w:rFonts w:ascii="Calibri" w:eastAsia="Calibri" w:hAnsi="Calibri" w:cs="Calibri"/>
          <w:color w:val="242424"/>
          <w:highlight w:val="white"/>
        </w:rPr>
        <w:t xml:space="preserve">Environment  </w:t>
      </w:r>
    </w:p>
    <w:p w14:paraId="000004B1" w14:textId="77777777" w:rsidR="00A62B8E" w:rsidRDefault="001418A0" w:rsidP="003E6095">
      <w:pPr>
        <w:spacing w:line="276" w:lineRule="auto"/>
        <w:ind w:left="270" w:right="-90" w:hanging="720"/>
        <w:rPr>
          <w:rFonts w:ascii="Calibri" w:eastAsia="Calibri" w:hAnsi="Calibri" w:cs="Calibri"/>
          <w:color w:val="242424"/>
          <w:highlight w:val="white"/>
        </w:rPr>
      </w:pPr>
      <w:r>
        <w:rPr>
          <w:rFonts w:ascii="Calibri" w:eastAsia="Calibri" w:hAnsi="Calibri" w:cs="Calibri"/>
          <w:noProof/>
          <w:color w:val="242424"/>
          <w:highlight w:val="white"/>
        </w:rPr>
        <w:drawing>
          <wp:inline distT="114300" distB="114300" distL="114300" distR="114300" wp14:anchorId="1AAD7D31" wp14:editId="26686E49">
            <wp:extent cx="1920240" cy="2743200"/>
            <wp:effectExtent l="152400" t="114300" r="156210" b="171450"/>
            <wp:docPr id="213755464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
                    <a:srcRect/>
                    <a:stretch>
                      <a:fillRect/>
                    </a:stretch>
                  </pic:blipFill>
                  <pic:spPr>
                    <a:xfrm>
                      <a:off x="0" y="0"/>
                      <a:ext cx="1920240"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color w:val="242424"/>
          <w:highlight w:val="white"/>
        </w:rPr>
        <w:drawing>
          <wp:inline distT="114300" distB="114300" distL="114300" distR="114300" wp14:anchorId="354DDBCB" wp14:editId="5F05240A">
            <wp:extent cx="1920240" cy="2743200"/>
            <wp:effectExtent l="152400" t="114300" r="156210" b="171450"/>
            <wp:docPr id="213755463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3"/>
                    <a:srcRect/>
                    <a:stretch>
                      <a:fillRect/>
                    </a:stretch>
                  </pic:blipFill>
                  <pic:spPr>
                    <a:xfrm>
                      <a:off x="0" y="0"/>
                      <a:ext cx="1920240"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color w:val="242424"/>
          <w:highlight w:val="white"/>
        </w:rPr>
        <w:drawing>
          <wp:inline distT="114300" distB="114300" distL="114300" distR="114300" wp14:anchorId="1F765557" wp14:editId="5B9FCC02">
            <wp:extent cx="1920240" cy="2743200"/>
            <wp:effectExtent l="152400" t="114300" r="156210" b="171450"/>
            <wp:docPr id="21375546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
                    <a:srcRect/>
                    <a:stretch>
                      <a:fillRect/>
                    </a:stretch>
                  </pic:blipFill>
                  <pic:spPr>
                    <a:xfrm>
                      <a:off x="0" y="0"/>
                      <a:ext cx="1920240"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40228E" w14:textId="77777777" w:rsidR="00175BF0" w:rsidRDefault="00175BF0">
      <w:pPr>
        <w:spacing w:line="276" w:lineRule="auto"/>
        <w:rPr>
          <w:rFonts w:ascii="Calibri" w:eastAsia="Calibri" w:hAnsi="Calibri" w:cs="Calibri"/>
          <w:color w:val="242424"/>
          <w:highlight w:val="white"/>
          <w:lang w:val="ru-RU"/>
        </w:rPr>
      </w:pPr>
    </w:p>
    <w:p w14:paraId="000004B2" w14:textId="074C479B" w:rsidR="00A62B8E" w:rsidRDefault="001418A0">
      <w:pPr>
        <w:spacing w:line="276" w:lineRule="auto"/>
        <w:rPr>
          <w:rFonts w:ascii="Calibri" w:eastAsia="Calibri" w:hAnsi="Calibri" w:cs="Calibri"/>
          <w:color w:val="242424"/>
          <w:highlight w:val="white"/>
        </w:rPr>
      </w:pPr>
      <w:r>
        <w:rPr>
          <w:rFonts w:ascii="Calibri" w:eastAsia="Calibri" w:hAnsi="Calibri" w:cs="Calibri"/>
          <w:color w:val="242424"/>
          <w:highlight w:val="white"/>
        </w:rPr>
        <w:t xml:space="preserve">3. </w:t>
      </w:r>
      <w:r>
        <w:rPr>
          <w:rFonts w:ascii="Calibri" w:eastAsia="Calibri" w:hAnsi="Calibri" w:cs="Calibri"/>
        </w:rPr>
        <w:t xml:space="preserve">Summer </w:t>
      </w:r>
      <w:r w:rsidR="00211F59">
        <w:rPr>
          <w:rFonts w:ascii="Calibri" w:eastAsia="Calibri" w:hAnsi="Calibri" w:cs="Calibri"/>
        </w:rPr>
        <w:t>s</w:t>
      </w:r>
      <w:r>
        <w:rPr>
          <w:rFonts w:ascii="Calibri" w:eastAsia="Calibri" w:hAnsi="Calibri" w:cs="Calibri"/>
        </w:rPr>
        <w:t xml:space="preserve">chool was conducted with the participation of the selected active 20 Initiative Group members, including 10 females (50%) and 10 males, as well as representatives from the PIU, UNDP project team, UNDP staff, and an </w:t>
      </w:r>
      <w:proofErr w:type="spellStart"/>
      <w:r>
        <w:rPr>
          <w:rFonts w:ascii="Calibri" w:eastAsia="Calibri" w:hAnsi="Calibri" w:cs="Calibri"/>
        </w:rPr>
        <w:t>IsDB</w:t>
      </w:r>
      <w:proofErr w:type="spellEnd"/>
      <w:r>
        <w:rPr>
          <w:rFonts w:ascii="Calibri" w:eastAsia="Calibri" w:hAnsi="Calibri" w:cs="Calibri"/>
        </w:rPr>
        <w:t xml:space="preserve"> representative.</w:t>
      </w:r>
    </w:p>
    <w:p w14:paraId="000004B3" w14:textId="4692AA32" w:rsidR="00A62B8E" w:rsidRDefault="001418A0">
      <w:pPr>
        <w:spacing w:line="276" w:lineRule="auto"/>
        <w:rPr>
          <w:rFonts w:ascii="Calibri" w:eastAsia="Calibri" w:hAnsi="Calibri" w:cs="Calibri"/>
          <w:color w:val="242424"/>
          <w:highlight w:val="white"/>
        </w:rPr>
      </w:pPr>
      <w:r>
        <w:rPr>
          <w:rFonts w:ascii="Calibri" w:eastAsia="Calibri" w:hAnsi="Calibri" w:cs="Calibri"/>
          <w:color w:val="242424"/>
          <w:highlight w:val="white"/>
        </w:rPr>
        <w:t xml:space="preserve">4. </w:t>
      </w:r>
      <w:r w:rsidR="00211F59">
        <w:rPr>
          <w:rFonts w:ascii="Calibri" w:eastAsia="Calibri" w:hAnsi="Calibri" w:cs="Calibri"/>
        </w:rPr>
        <w:t>Initiative Groups, including representatives from different sectors such as education, health care, business, and mahalla committees, were updated</w:t>
      </w:r>
      <w:r>
        <w:rPr>
          <w:rFonts w:ascii="Calibri" w:eastAsia="Calibri" w:hAnsi="Calibri" w:cs="Calibri"/>
          <w:color w:val="242424"/>
          <w:highlight w:val="white"/>
        </w:rPr>
        <w:t xml:space="preserve"> in four pilot regions</w:t>
      </w:r>
      <w:r w:rsidR="00211F59">
        <w:rPr>
          <w:rFonts w:ascii="Calibri" w:eastAsia="Calibri" w:hAnsi="Calibri" w:cs="Calibri"/>
          <w:color w:val="242424"/>
          <w:highlight w:val="white"/>
        </w:rPr>
        <w:t>.</w:t>
      </w:r>
      <w:r>
        <w:rPr>
          <w:rFonts w:ascii="Calibri" w:eastAsia="Calibri" w:hAnsi="Calibri" w:cs="Calibri"/>
          <w:color w:val="242424"/>
          <w:highlight w:val="white"/>
        </w:rPr>
        <w:t xml:space="preserve"> As for the reporting period, IGs in four regions include </w:t>
      </w:r>
      <w:r>
        <w:rPr>
          <w:rFonts w:ascii="Calibri" w:eastAsia="Calibri" w:hAnsi="Calibri" w:cs="Calibri"/>
          <w:b/>
          <w:color w:val="242424"/>
          <w:highlight w:val="white"/>
        </w:rPr>
        <w:t>1,491</w:t>
      </w:r>
      <w:r>
        <w:rPr>
          <w:rFonts w:ascii="Calibri" w:eastAsia="Calibri" w:hAnsi="Calibri" w:cs="Calibri"/>
          <w:color w:val="242424"/>
          <w:highlight w:val="white"/>
        </w:rPr>
        <w:t xml:space="preserve"> people (</w:t>
      </w:r>
      <w:r>
        <w:rPr>
          <w:rFonts w:ascii="Calibri" w:eastAsia="Calibri" w:hAnsi="Calibri" w:cs="Calibri"/>
          <w:b/>
          <w:color w:val="242424"/>
          <w:highlight w:val="white"/>
        </w:rPr>
        <w:t>407</w:t>
      </w:r>
      <w:r>
        <w:rPr>
          <w:rFonts w:ascii="Calibri" w:eastAsia="Calibri" w:hAnsi="Calibri" w:cs="Calibri"/>
          <w:color w:val="242424"/>
          <w:highlight w:val="white"/>
        </w:rPr>
        <w:t xml:space="preserve"> pensioners). Out of them </w:t>
      </w:r>
      <w:r>
        <w:rPr>
          <w:rFonts w:ascii="Calibri" w:eastAsia="Calibri" w:hAnsi="Calibri" w:cs="Calibri"/>
          <w:b/>
          <w:color w:val="242424"/>
          <w:highlight w:val="white"/>
        </w:rPr>
        <w:t>1,059</w:t>
      </w:r>
      <w:r>
        <w:rPr>
          <w:rFonts w:ascii="Calibri" w:eastAsia="Calibri" w:hAnsi="Calibri" w:cs="Calibri"/>
          <w:color w:val="242424"/>
          <w:highlight w:val="white"/>
        </w:rPr>
        <w:t xml:space="preserve"> males and </w:t>
      </w:r>
      <w:r>
        <w:rPr>
          <w:rFonts w:ascii="Calibri" w:eastAsia="Calibri" w:hAnsi="Calibri" w:cs="Calibri"/>
          <w:b/>
          <w:color w:val="242424"/>
          <w:highlight w:val="white"/>
        </w:rPr>
        <w:t>432</w:t>
      </w:r>
      <w:r>
        <w:rPr>
          <w:rFonts w:ascii="Calibri" w:eastAsia="Calibri" w:hAnsi="Calibri" w:cs="Calibri"/>
          <w:color w:val="242424"/>
          <w:highlight w:val="white"/>
        </w:rPr>
        <w:t xml:space="preserve"> females.</w:t>
      </w:r>
    </w:p>
    <w:p w14:paraId="329A5332" w14:textId="77777777" w:rsidR="00B70B9C" w:rsidRDefault="00B70B9C">
      <w:pPr>
        <w:spacing w:line="276" w:lineRule="auto"/>
        <w:rPr>
          <w:rFonts w:ascii="Calibri" w:eastAsia="Calibri" w:hAnsi="Calibri" w:cs="Calibri"/>
          <w:b/>
          <w:bCs/>
          <w:color w:val="242424"/>
          <w:highlight w:val="white"/>
        </w:rPr>
      </w:pPr>
    </w:p>
    <w:p w14:paraId="4DC4CADD" w14:textId="15F03A03" w:rsidR="000A414C" w:rsidRPr="00152219" w:rsidRDefault="000A414C" w:rsidP="000A414C">
      <w:pPr>
        <w:spacing w:after="60" w:line="276" w:lineRule="auto"/>
        <w:jc w:val="both"/>
        <w:rPr>
          <w:rFonts w:ascii="Calibri" w:eastAsia="Calibri" w:hAnsi="Calibri" w:cs="Calibri"/>
          <w:b/>
          <w:bCs/>
        </w:rPr>
      </w:pPr>
      <w:r w:rsidRPr="00152219">
        <w:rPr>
          <w:rFonts w:ascii="Calibri" w:eastAsia="Calibri" w:hAnsi="Calibri" w:cs="Calibri"/>
          <w:b/>
          <w:bCs/>
        </w:rPr>
        <w:t xml:space="preserve">Table 2. </w:t>
      </w:r>
      <w:r>
        <w:rPr>
          <w:rFonts w:ascii="Calibri" w:eastAsia="Calibri" w:hAnsi="Calibri" w:cs="Calibri"/>
          <w:b/>
          <w:bCs/>
        </w:rPr>
        <w:t>Initiative groups composition in four regions</w:t>
      </w:r>
    </w:p>
    <w:sdt>
      <w:sdtPr>
        <w:tag w:val="goog_rdk_1"/>
        <w:id w:val="883766128"/>
        <w:lock w:val="contentLocked"/>
      </w:sdtPr>
      <w:sdtEndPr/>
      <w:sdtContent>
        <w:tbl>
          <w:tblPr>
            <w:tblStyle w:val="aa"/>
            <w:tblW w:w="99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0"/>
            <w:gridCol w:w="1990"/>
            <w:gridCol w:w="1990"/>
            <w:gridCol w:w="1990"/>
            <w:gridCol w:w="1990"/>
          </w:tblGrid>
          <w:tr w:rsidR="000A414C" w14:paraId="7B4DFF31" w14:textId="77777777" w:rsidTr="00E4613D">
            <w:tc>
              <w:tcPr>
                <w:tcW w:w="1990" w:type="dxa"/>
                <w:shd w:val="clear" w:color="auto" w:fill="D9EAD3"/>
                <w:tcMar>
                  <w:top w:w="100" w:type="dxa"/>
                  <w:left w:w="100" w:type="dxa"/>
                  <w:bottom w:w="100" w:type="dxa"/>
                  <w:right w:w="100" w:type="dxa"/>
                </w:tcMar>
              </w:tcPr>
              <w:p w14:paraId="11A74F43"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Region</w:t>
                </w:r>
              </w:p>
            </w:tc>
            <w:tc>
              <w:tcPr>
                <w:tcW w:w="1990" w:type="dxa"/>
                <w:shd w:val="clear" w:color="auto" w:fill="D9EAD3"/>
                <w:tcMar>
                  <w:top w:w="100" w:type="dxa"/>
                  <w:left w:w="100" w:type="dxa"/>
                  <w:bottom w:w="100" w:type="dxa"/>
                  <w:right w:w="100" w:type="dxa"/>
                </w:tcMar>
              </w:tcPr>
              <w:p w14:paraId="5A98820C"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 of IGs</w:t>
                </w:r>
              </w:p>
            </w:tc>
            <w:tc>
              <w:tcPr>
                <w:tcW w:w="1990" w:type="dxa"/>
                <w:shd w:val="clear" w:color="auto" w:fill="D9EAD3"/>
                <w:tcMar>
                  <w:top w:w="100" w:type="dxa"/>
                  <w:left w:w="100" w:type="dxa"/>
                  <w:bottom w:w="100" w:type="dxa"/>
                  <w:right w:w="100" w:type="dxa"/>
                </w:tcMar>
              </w:tcPr>
              <w:p w14:paraId="27C1F5DB"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Males</w:t>
                </w:r>
              </w:p>
            </w:tc>
            <w:tc>
              <w:tcPr>
                <w:tcW w:w="1990" w:type="dxa"/>
                <w:shd w:val="clear" w:color="auto" w:fill="D9EAD3"/>
                <w:tcMar>
                  <w:top w:w="100" w:type="dxa"/>
                  <w:left w:w="100" w:type="dxa"/>
                  <w:bottom w:w="100" w:type="dxa"/>
                  <w:right w:w="100" w:type="dxa"/>
                </w:tcMar>
              </w:tcPr>
              <w:p w14:paraId="570190D3"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Females</w:t>
                </w:r>
              </w:p>
            </w:tc>
            <w:tc>
              <w:tcPr>
                <w:tcW w:w="1990" w:type="dxa"/>
                <w:shd w:val="clear" w:color="auto" w:fill="D9EAD3"/>
                <w:tcMar>
                  <w:top w:w="100" w:type="dxa"/>
                  <w:left w:w="100" w:type="dxa"/>
                  <w:bottom w:w="100" w:type="dxa"/>
                  <w:right w:w="100" w:type="dxa"/>
                </w:tcMar>
              </w:tcPr>
              <w:p w14:paraId="721DC651"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Total</w:t>
                </w:r>
              </w:p>
            </w:tc>
          </w:tr>
          <w:tr w:rsidR="000A414C" w14:paraId="25CD5574" w14:textId="77777777" w:rsidTr="00E4613D">
            <w:tc>
              <w:tcPr>
                <w:tcW w:w="1990" w:type="dxa"/>
                <w:shd w:val="clear" w:color="auto" w:fill="auto"/>
                <w:tcMar>
                  <w:top w:w="100" w:type="dxa"/>
                  <w:left w:w="100" w:type="dxa"/>
                  <w:bottom w:w="100" w:type="dxa"/>
                  <w:right w:w="100" w:type="dxa"/>
                </w:tcMar>
              </w:tcPr>
              <w:p w14:paraId="7A43FF0C" w14:textId="77777777" w:rsidR="000A414C" w:rsidRDefault="000A414C" w:rsidP="00E4613D">
                <w:pPr>
                  <w:widowControl w:val="0"/>
                  <w:spacing w:line="276" w:lineRule="auto"/>
                  <w:rPr>
                    <w:rFonts w:ascii="Calibri" w:eastAsia="Calibri" w:hAnsi="Calibri" w:cs="Calibri"/>
                  </w:rPr>
                </w:pPr>
                <w:r>
                  <w:rPr>
                    <w:rFonts w:ascii="Calibri" w:eastAsia="Calibri" w:hAnsi="Calibri" w:cs="Calibri"/>
                  </w:rPr>
                  <w:t>Bukhara</w:t>
                </w:r>
              </w:p>
            </w:tc>
            <w:tc>
              <w:tcPr>
                <w:tcW w:w="1990" w:type="dxa"/>
                <w:shd w:val="clear" w:color="auto" w:fill="auto"/>
                <w:tcMar>
                  <w:top w:w="100" w:type="dxa"/>
                  <w:left w:w="100" w:type="dxa"/>
                  <w:bottom w:w="100" w:type="dxa"/>
                  <w:right w:w="100" w:type="dxa"/>
                </w:tcMar>
              </w:tcPr>
              <w:p w14:paraId="1D9C6021"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41</w:t>
                </w:r>
              </w:p>
            </w:tc>
            <w:tc>
              <w:tcPr>
                <w:tcW w:w="1990" w:type="dxa"/>
                <w:shd w:val="clear" w:color="auto" w:fill="auto"/>
                <w:tcMar>
                  <w:top w:w="100" w:type="dxa"/>
                  <w:left w:w="100" w:type="dxa"/>
                  <w:bottom w:w="100" w:type="dxa"/>
                  <w:right w:w="100" w:type="dxa"/>
                </w:tcMar>
              </w:tcPr>
              <w:p w14:paraId="132093B4"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302</w:t>
                </w:r>
              </w:p>
            </w:tc>
            <w:tc>
              <w:tcPr>
                <w:tcW w:w="1990" w:type="dxa"/>
                <w:shd w:val="clear" w:color="auto" w:fill="auto"/>
                <w:tcMar>
                  <w:top w:w="100" w:type="dxa"/>
                  <w:left w:w="100" w:type="dxa"/>
                  <w:bottom w:w="100" w:type="dxa"/>
                  <w:right w:w="100" w:type="dxa"/>
                </w:tcMar>
              </w:tcPr>
              <w:p w14:paraId="63CF1F54"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97</w:t>
                </w:r>
              </w:p>
            </w:tc>
            <w:tc>
              <w:tcPr>
                <w:tcW w:w="1990" w:type="dxa"/>
                <w:shd w:val="clear" w:color="auto" w:fill="auto"/>
                <w:tcMar>
                  <w:top w:w="100" w:type="dxa"/>
                  <w:left w:w="100" w:type="dxa"/>
                  <w:bottom w:w="100" w:type="dxa"/>
                  <w:right w:w="100" w:type="dxa"/>
                </w:tcMar>
              </w:tcPr>
              <w:p w14:paraId="1BF1C989"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399</w:t>
                </w:r>
              </w:p>
            </w:tc>
          </w:tr>
          <w:tr w:rsidR="000A414C" w14:paraId="45C2A9ED" w14:textId="77777777" w:rsidTr="00E4613D">
            <w:tc>
              <w:tcPr>
                <w:tcW w:w="1990" w:type="dxa"/>
                <w:shd w:val="clear" w:color="auto" w:fill="auto"/>
                <w:tcMar>
                  <w:top w:w="100" w:type="dxa"/>
                  <w:left w:w="100" w:type="dxa"/>
                  <w:bottom w:w="100" w:type="dxa"/>
                  <w:right w:w="100" w:type="dxa"/>
                </w:tcMar>
              </w:tcPr>
              <w:p w14:paraId="5153FDF5" w14:textId="77777777" w:rsidR="000A414C" w:rsidRDefault="000A414C" w:rsidP="00E4613D">
                <w:pPr>
                  <w:widowControl w:val="0"/>
                  <w:pBdr>
                    <w:top w:val="nil"/>
                    <w:left w:val="nil"/>
                    <w:bottom w:val="nil"/>
                    <w:right w:val="nil"/>
                    <w:between w:val="nil"/>
                  </w:pBdr>
                  <w:spacing w:line="276" w:lineRule="auto"/>
                  <w:rPr>
                    <w:rFonts w:ascii="Calibri" w:eastAsia="Calibri" w:hAnsi="Calibri" w:cs="Calibri"/>
                  </w:rPr>
                </w:pPr>
                <w:r>
                  <w:rPr>
                    <w:rFonts w:ascii="Calibri" w:eastAsia="Calibri" w:hAnsi="Calibri" w:cs="Calibri"/>
                  </w:rPr>
                  <w:t>Karakalpakstan</w:t>
                </w:r>
              </w:p>
            </w:tc>
            <w:tc>
              <w:tcPr>
                <w:tcW w:w="1990" w:type="dxa"/>
                <w:shd w:val="clear" w:color="auto" w:fill="auto"/>
                <w:tcMar>
                  <w:top w:w="100" w:type="dxa"/>
                  <w:left w:w="100" w:type="dxa"/>
                  <w:bottom w:w="100" w:type="dxa"/>
                  <w:right w:w="100" w:type="dxa"/>
                </w:tcMar>
              </w:tcPr>
              <w:p w14:paraId="1E429066"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46</w:t>
                </w:r>
              </w:p>
            </w:tc>
            <w:tc>
              <w:tcPr>
                <w:tcW w:w="1990" w:type="dxa"/>
                <w:shd w:val="clear" w:color="auto" w:fill="auto"/>
                <w:tcMar>
                  <w:top w:w="100" w:type="dxa"/>
                  <w:left w:w="100" w:type="dxa"/>
                  <w:bottom w:w="100" w:type="dxa"/>
                  <w:right w:w="100" w:type="dxa"/>
                </w:tcMar>
              </w:tcPr>
              <w:p w14:paraId="7AAA5E36"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221</w:t>
                </w:r>
              </w:p>
            </w:tc>
            <w:tc>
              <w:tcPr>
                <w:tcW w:w="1990" w:type="dxa"/>
                <w:shd w:val="clear" w:color="auto" w:fill="auto"/>
                <w:tcMar>
                  <w:top w:w="100" w:type="dxa"/>
                  <w:left w:w="100" w:type="dxa"/>
                  <w:bottom w:w="100" w:type="dxa"/>
                  <w:right w:w="100" w:type="dxa"/>
                </w:tcMar>
              </w:tcPr>
              <w:p w14:paraId="74ED308E"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94</w:t>
                </w:r>
              </w:p>
            </w:tc>
            <w:tc>
              <w:tcPr>
                <w:tcW w:w="1990" w:type="dxa"/>
                <w:shd w:val="clear" w:color="auto" w:fill="auto"/>
                <w:tcMar>
                  <w:top w:w="100" w:type="dxa"/>
                  <w:left w:w="100" w:type="dxa"/>
                  <w:bottom w:w="100" w:type="dxa"/>
                  <w:right w:w="100" w:type="dxa"/>
                </w:tcMar>
              </w:tcPr>
              <w:p w14:paraId="4A6CAA00"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315</w:t>
                </w:r>
              </w:p>
            </w:tc>
          </w:tr>
          <w:tr w:rsidR="000A414C" w14:paraId="48630D48" w14:textId="77777777" w:rsidTr="00E4613D">
            <w:tc>
              <w:tcPr>
                <w:tcW w:w="1990" w:type="dxa"/>
                <w:shd w:val="clear" w:color="auto" w:fill="auto"/>
                <w:tcMar>
                  <w:top w:w="100" w:type="dxa"/>
                  <w:left w:w="100" w:type="dxa"/>
                  <w:bottom w:w="100" w:type="dxa"/>
                  <w:right w:w="100" w:type="dxa"/>
                </w:tcMar>
              </w:tcPr>
              <w:p w14:paraId="57FDC077" w14:textId="77777777" w:rsidR="000A414C" w:rsidRDefault="000A414C" w:rsidP="00E4613D">
                <w:pPr>
                  <w:widowControl w:val="0"/>
                  <w:pBdr>
                    <w:top w:val="nil"/>
                    <w:left w:val="nil"/>
                    <w:bottom w:val="nil"/>
                    <w:right w:val="nil"/>
                    <w:between w:val="nil"/>
                  </w:pBdr>
                  <w:spacing w:line="276" w:lineRule="auto"/>
                  <w:rPr>
                    <w:rFonts w:ascii="Calibri" w:eastAsia="Calibri" w:hAnsi="Calibri" w:cs="Calibri"/>
                  </w:rPr>
                </w:pPr>
                <w:r>
                  <w:rPr>
                    <w:rFonts w:ascii="Calibri" w:eastAsia="Calibri" w:hAnsi="Calibri" w:cs="Calibri"/>
                  </w:rPr>
                  <w:t>Khorezm</w:t>
                </w:r>
              </w:p>
            </w:tc>
            <w:tc>
              <w:tcPr>
                <w:tcW w:w="1990" w:type="dxa"/>
                <w:shd w:val="clear" w:color="auto" w:fill="auto"/>
                <w:tcMar>
                  <w:top w:w="100" w:type="dxa"/>
                  <w:left w:w="100" w:type="dxa"/>
                  <w:bottom w:w="100" w:type="dxa"/>
                  <w:right w:w="100" w:type="dxa"/>
                </w:tcMar>
              </w:tcPr>
              <w:p w14:paraId="3CCD6721"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49</w:t>
                </w:r>
              </w:p>
            </w:tc>
            <w:tc>
              <w:tcPr>
                <w:tcW w:w="1990" w:type="dxa"/>
                <w:shd w:val="clear" w:color="auto" w:fill="auto"/>
                <w:tcMar>
                  <w:top w:w="100" w:type="dxa"/>
                  <w:left w:w="100" w:type="dxa"/>
                  <w:bottom w:w="100" w:type="dxa"/>
                  <w:right w:w="100" w:type="dxa"/>
                </w:tcMar>
              </w:tcPr>
              <w:p w14:paraId="2EFA24EC" w14:textId="77777777" w:rsidR="000A414C" w:rsidRDefault="000A414C" w:rsidP="00E4613D">
                <w:pPr>
                  <w:widowControl w:val="0"/>
                  <w:spacing w:line="276" w:lineRule="auto"/>
                  <w:jc w:val="center"/>
                  <w:rPr>
                    <w:rFonts w:ascii="Calibri" w:eastAsia="Calibri" w:hAnsi="Calibri" w:cs="Calibri"/>
                  </w:rPr>
                </w:pPr>
                <w:r>
                  <w:rPr>
                    <w:rFonts w:ascii="Calibri" w:eastAsia="Calibri" w:hAnsi="Calibri" w:cs="Calibri"/>
                  </w:rPr>
                  <w:t>331</w:t>
                </w:r>
              </w:p>
            </w:tc>
            <w:tc>
              <w:tcPr>
                <w:tcW w:w="1990" w:type="dxa"/>
                <w:shd w:val="clear" w:color="auto" w:fill="auto"/>
                <w:tcMar>
                  <w:top w:w="100" w:type="dxa"/>
                  <w:left w:w="100" w:type="dxa"/>
                  <w:bottom w:w="100" w:type="dxa"/>
                  <w:right w:w="100" w:type="dxa"/>
                </w:tcMar>
              </w:tcPr>
              <w:p w14:paraId="4D673399" w14:textId="77777777" w:rsidR="000A414C" w:rsidRDefault="000A414C" w:rsidP="00E4613D">
                <w:pPr>
                  <w:widowControl w:val="0"/>
                  <w:spacing w:line="276" w:lineRule="auto"/>
                  <w:jc w:val="center"/>
                  <w:rPr>
                    <w:rFonts w:ascii="Calibri" w:eastAsia="Calibri" w:hAnsi="Calibri" w:cs="Calibri"/>
                  </w:rPr>
                </w:pPr>
                <w:r>
                  <w:rPr>
                    <w:rFonts w:ascii="Calibri" w:eastAsia="Calibri" w:hAnsi="Calibri" w:cs="Calibri"/>
                  </w:rPr>
                  <w:t>148</w:t>
                </w:r>
              </w:p>
            </w:tc>
            <w:tc>
              <w:tcPr>
                <w:tcW w:w="1990" w:type="dxa"/>
                <w:shd w:val="clear" w:color="auto" w:fill="auto"/>
                <w:tcMar>
                  <w:top w:w="100" w:type="dxa"/>
                  <w:left w:w="100" w:type="dxa"/>
                  <w:bottom w:w="100" w:type="dxa"/>
                  <w:right w:w="100" w:type="dxa"/>
                </w:tcMar>
              </w:tcPr>
              <w:p w14:paraId="0B334176"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479</w:t>
                </w:r>
              </w:p>
            </w:tc>
          </w:tr>
          <w:tr w:rsidR="000A414C" w14:paraId="62C11491" w14:textId="77777777" w:rsidTr="00E4613D">
            <w:tc>
              <w:tcPr>
                <w:tcW w:w="1990" w:type="dxa"/>
                <w:shd w:val="clear" w:color="auto" w:fill="auto"/>
                <w:tcMar>
                  <w:top w:w="100" w:type="dxa"/>
                  <w:left w:w="100" w:type="dxa"/>
                  <w:bottom w:w="100" w:type="dxa"/>
                  <w:right w:w="100" w:type="dxa"/>
                </w:tcMar>
              </w:tcPr>
              <w:p w14:paraId="1B014C97" w14:textId="77777777" w:rsidR="000A414C" w:rsidRDefault="000A414C" w:rsidP="00E4613D">
                <w:pPr>
                  <w:widowControl w:val="0"/>
                  <w:pBdr>
                    <w:top w:val="nil"/>
                    <w:left w:val="nil"/>
                    <w:bottom w:val="nil"/>
                    <w:right w:val="nil"/>
                    <w:between w:val="nil"/>
                  </w:pBdr>
                  <w:spacing w:line="276" w:lineRule="auto"/>
                  <w:rPr>
                    <w:rFonts w:ascii="Calibri" w:eastAsia="Calibri" w:hAnsi="Calibri" w:cs="Calibri"/>
                  </w:rPr>
                </w:pPr>
                <w:r>
                  <w:rPr>
                    <w:rFonts w:ascii="Calibri" w:eastAsia="Calibri" w:hAnsi="Calibri" w:cs="Calibri"/>
                  </w:rPr>
                  <w:t xml:space="preserve">Navoi </w:t>
                </w:r>
              </w:p>
            </w:tc>
            <w:tc>
              <w:tcPr>
                <w:tcW w:w="1990" w:type="dxa"/>
                <w:shd w:val="clear" w:color="auto" w:fill="auto"/>
                <w:tcMar>
                  <w:top w:w="100" w:type="dxa"/>
                  <w:left w:w="100" w:type="dxa"/>
                  <w:bottom w:w="100" w:type="dxa"/>
                  <w:right w:w="100" w:type="dxa"/>
                </w:tcMar>
              </w:tcPr>
              <w:p w14:paraId="1BE3F0A2"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34</w:t>
                </w:r>
              </w:p>
            </w:tc>
            <w:tc>
              <w:tcPr>
                <w:tcW w:w="1990" w:type="dxa"/>
                <w:shd w:val="clear" w:color="auto" w:fill="auto"/>
                <w:tcMar>
                  <w:top w:w="100" w:type="dxa"/>
                  <w:left w:w="100" w:type="dxa"/>
                  <w:bottom w:w="100" w:type="dxa"/>
                  <w:right w:w="100" w:type="dxa"/>
                </w:tcMar>
              </w:tcPr>
              <w:p w14:paraId="12933E09"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298</w:t>
                </w:r>
              </w:p>
            </w:tc>
            <w:tc>
              <w:tcPr>
                <w:tcW w:w="1990" w:type="dxa"/>
                <w:shd w:val="clear" w:color="auto" w:fill="auto"/>
                <w:tcMar>
                  <w:top w:w="100" w:type="dxa"/>
                  <w:left w:w="100" w:type="dxa"/>
                  <w:bottom w:w="100" w:type="dxa"/>
                  <w:right w:w="100" w:type="dxa"/>
                </w:tcMar>
              </w:tcPr>
              <w:p w14:paraId="35BFA82D"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93</w:t>
                </w:r>
              </w:p>
            </w:tc>
            <w:tc>
              <w:tcPr>
                <w:tcW w:w="1990" w:type="dxa"/>
                <w:shd w:val="clear" w:color="auto" w:fill="auto"/>
                <w:tcMar>
                  <w:top w:w="100" w:type="dxa"/>
                  <w:left w:w="100" w:type="dxa"/>
                  <w:bottom w:w="100" w:type="dxa"/>
                  <w:right w:w="100" w:type="dxa"/>
                </w:tcMar>
              </w:tcPr>
              <w:p w14:paraId="14A39613"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rPr>
                </w:pPr>
                <w:r>
                  <w:rPr>
                    <w:rFonts w:ascii="Calibri" w:eastAsia="Calibri" w:hAnsi="Calibri" w:cs="Calibri"/>
                  </w:rPr>
                  <w:t>298</w:t>
                </w:r>
              </w:p>
            </w:tc>
          </w:tr>
          <w:tr w:rsidR="000A414C" w14:paraId="3C89D098" w14:textId="77777777" w:rsidTr="00E4613D">
            <w:tc>
              <w:tcPr>
                <w:tcW w:w="1990" w:type="dxa"/>
                <w:shd w:val="clear" w:color="auto" w:fill="auto"/>
                <w:tcMar>
                  <w:top w:w="100" w:type="dxa"/>
                  <w:left w:w="100" w:type="dxa"/>
                  <w:bottom w:w="100" w:type="dxa"/>
                  <w:right w:w="100" w:type="dxa"/>
                </w:tcMar>
              </w:tcPr>
              <w:p w14:paraId="243EEB53" w14:textId="77777777" w:rsidR="000A414C" w:rsidRDefault="000A414C" w:rsidP="00E4613D">
                <w:pPr>
                  <w:widowControl w:val="0"/>
                  <w:pBdr>
                    <w:top w:val="nil"/>
                    <w:left w:val="nil"/>
                    <w:bottom w:val="nil"/>
                    <w:right w:val="nil"/>
                    <w:between w:val="nil"/>
                  </w:pBdr>
                  <w:spacing w:line="276" w:lineRule="auto"/>
                  <w:rPr>
                    <w:rFonts w:ascii="Calibri" w:eastAsia="Calibri" w:hAnsi="Calibri" w:cs="Calibri"/>
                    <w:b/>
                  </w:rPr>
                </w:pPr>
                <w:r>
                  <w:rPr>
                    <w:rFonts w:ascii="Calibri" w:eastAsia="Calibri" w:hAnsi="Calibri" w:cs="Calibri"/>
                    <w:b/>
                  </w:rPr>
                  <w:t>Grant Total</w:t>
                </w:r>
              </w:p>
            </w:tc>
            <w:tc>
              <w:tcPr>
                <w:tcW w:w="1990" w:type="dxa"/>
                <w:shd w:val="clear" w:color="auto" w:fill="auto"/>
                <w:tcMar>
                  <w:top w:w="100" w:type="dxa"/>
                  <w:left w:w="100" w:type="dxa"/>
                  <w:bottom w:w="100" w:type="dxa"/>
                  <w:right w:w="100" w:type="dxa"/>
                </w:tcMar>
              </w:tcPr>
              <w:p w14:paraId="1CD6912B"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170</w:t>
                </w:r>
              </w:p>
            </w:tc>
            <w:tc>
              <w:tcPr>
                <w:tcW w:w="1990" w:type="dxa"/>
                <w:shd w:val="clear" w:color="auto" w:fill="auto"/>
                <w:tcMar>
                  <w:top w:w="100" w:type="dxa"/>
                  <w:left w:w="100" w:type="dxa"/>
                  <w:bottom w:w="100" w:type="dxa"/>
                  <w:right w:w="100" w:type="dxa"/>
                </w:tcMar>
              </w:tcPr>
              <w:p w14:paraId="6E8BD312"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1059</w:t>
                </w:r>
              </w:p>
            </w:tc>
            <w:tc>
              <w:tcPr>
                <w:tcW w:w="1990" w:type="dxa"/>
                <w:shd w:val="clear" w:color="auto" w:fill="auto"/>
                <w:tcMar>
                  <w:top w:w="100" w:type="dxa"/>
                  <w:left w:w="100" w:type="dxa"/>
                  <w:bottom w:w="100" w:type="dxa"/>
                  <w:right w:w="100" w:type="dxa"/>
                </w:tcMar>
              </w:tcPr>
              <w:p w14:paraId="052D3914"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432</w:t>
                </w:r>
              </w:p>
            </w:tc>
            <w:tc>
              <w:tcPr>
                <w:tcW w:w="1990" w:type="dxa"/>
                <w:shd w:val="clear" w:color="auto" w:fill="auto"/>
                <w:tcMar>
                  <w:top w:w="100" w:type="dxa"/>
                  <w:left w:w="100" w:type="dxa"/>
                  <w:bottom w:w="100" w:type="dxa"/>
                  <w:right w:w="100" w:type="dxa"/>
                </w:tcMar>
              </w:tcPr>
              <w:p w14:paraId="32F35828" w14:textId="77777777" w:rsidR="000A414C" w:rsidRDefault="000A414C" w:rsidP="00E4613D">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1491</w:t>
                </w:r>
              </w:p>
            </w:tc>
          </w:tr>
        </w:tbl>
      </w:sdtContent>
    </w:sdt>
    <w:p w14:paraId="2B7BF723" w14:textId="77777777" w:rsidR="000A414C" w:rsidRDefault="000A414C">
      <w:pPr>
        <w:spacing w:line="276" w:lineRule="auto"/>
        <w:rPr>
          <w:rFonts w:ascii="Calibri" w:eastAsia="Calibri" w:hAnsi="Calibri" w:cs="Calibri"/>
          <w:b/>
          <w:bCs/>
          <w:color w:val="242424"/>
          <w:highlight w:val="white"/>
        </w:rPr>
      </w:pPr>
    </w:p>
    <w:p w14:paraId="19089184" w14:textId="77777777" w:rsidR="001E1A90" w:rsidRDefault="001E1A90" w:rsidP="00647ED2">
      <w:pPr>
        <w:spacing w:line="276" w:lineRule="auto"/>
        <w:rPr>
          <w:rFonts w:ascii="Calibri" w:eastAsia="Calibri" w:hAnsi="Calibri" w:cs="Calibri"/>
          <w:b/>
          <w:bCs/>
          <w:color w:val="242424"/>
          <w:highlight w:val="white"/>
          <w:lang w:val="ru-RU"/>
        </w:rPr>
      </w:pPr>
    </w:p>
    <w:p w14:paraId="760366D0" w14:textId="77777777" w:rsidR="001E1A90" w:rsidRDefault="001E1A90" w:rsidP="00647ED2">
      <w:pPr>
        <w:spacing w:line="276" w:lineRule="auto"/>
        <w:rPr>
          <w:rFonts w:ascii="Calibri" w:eastAsia="Calibri" w:hAnsi="Calibri" w:cs="Calibri"/>
          <w:b/>
          <w:bCs/>
          <w:color w:val="242424"/>
          <w:highlight w:val="white"/>
          <w:lang w:val="ru-RU"/>
        </w:rPr>
      </w:pPr>
    </w:p>
    <w:p w14:paraId="083458C5" w14:textId="78C3438D" w:rsidR="00FB7879" w:rsidRPr="000A414C" w:rsidRDefault="00FB7879" w:rsidP="00647ED2">
      <w:pPr>
        <w:spacing w:line="276" w:lineRule="auto"/>
        <w:rPr>
          <w:rFonts w:ascii="Calibri" w:eastAsia="Calibri" w:hAnsi="Calibri" w:cs="Calibri"/>
          <w:b/>
          <w:bCs/>
          <w:color w:val="242424"/>
          <w:highlight w:val="white"/>
        </w:rPr>
      </w:pPr>
      <w:r w:rsidRPr="00B70B9C">
        <w:rPr>
          <w:rFonts w:ascii="Calibri" w:eastAsia="Calibri" w:hAnsi="Calibri" w:cs="Calibri"/>
          <w:b/>
          <w:bCs/>
          <w:color w:val="242424"/>
          <w:highlight w:val="white"/>
        </w:rPr>
        <w:lastRenderedPageBreak/>
        <w:t>Figure 1.</w:t>
      </w:r>
      <w:r>
        <w:rPr>
          <w:rFonts w:ascii="Calibri" w:eastAsia="Calibri" w:hAnsi="Calibri" w:cs="Calibri"/>
          <w:color w:val="242424"/>
          <w:highlight w:val="white"/>
        </w:rPr>
        <w:t xml:space="preserve"> </w:t>
      </w:r>
      <w:r w:rsidR="000A414C" w:rsidRPr="000A414C">
        <w:rPr>
          <w:rFonts w:ascii="Calibri" w:eastAsia="Calibri" w:hAnsi="Calibri" w:cs="Calibri"/>
          <w:b/>
          <w:bCs/>
          <w:color w:val="242424"/>
          <w:highlight w:val="white"/>
        </w:rPr>
        <w:t>Gender-disaggregated data</w:t>
      </w:r>
    </w:p>
    <w:p w14:paraId="310A5B78" w14:textId="1825F41D" w:rsidR="00FB7879" w:rsidRDefault="00B70B9C">
      <w:pPr>
        <w:spacing w:line="276" w:lineRule="auto"/>
        <w:rPr>
          <w:rFonts w:ascii="Calibri" w:eastAsia="Calibri" w:hAnsi="Calibri" w:cs="Calibri"/>
          <w:color w:val="242424"/>
          <w:highlight w:val="white"/>
        </w:rPr>
      </w:pPr>
      <w:r>
        <w:rPr>
          <w:noProof/>
        </w:rPr>
        <w:drawing>
          <wp:inline distT="0" distB="0" distL="0" distR="0" wp14:anchorId="16B8F0D3" wp14:editId="1C0BFC04">
            <wp:extent cx="5028311" cy="3108960"/>
            <wp:effectExtent l="152400" t="152400" r="363220" b="358140"/>
            <wp:docPr id="584374952" name="Picture 2" descr="A green and yellow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74952" name="Picture 2" descr="A green and yellow pie char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8311" cy="3108960"/>
                    </a:xfrm>
                    <a:prstGeom prst="rect">
                      <a:avLst/>
                    </a:prstGeom>
                    <a:ln>
                      <a:noFill/>
                    </a:ln>
                    <a:effectLst>
                      <a:outerShdw blurRad="292100" dist="139700" dir="2700000" algn="tl" rotWithShape="0">
                        <a:srgbClr val="333333">
                          <a:alpha val="65000"/>
                        </a:srgbClr>
                      </a:outerShdw>
                    </a:effectLst>
                  </pic:spPr>
                </pic:pic>
              </a:graphicData>
            </a:graphic>
          </wp:inline>
        </w:drawing>
      </w:r>
    </w:p>
    <w:p w14:paraId="13311428" w14:textId="77777777" w:rsidR="00FB7879" w:rsidRDefault="00FB7879">
      <w:pPr>
        <w:spacing w:line="276" w:lineRule="auto"/>
        <w:rPr>
          <w:rFonts w:ascii="Calibri" w:eastAsia="Calibri" w:hAnsi="Calibri" w:cs="Calibri"/>
          <w:color w:val="242424"/>
          <w:highlight w:val="white"/>
        </w:rPr>
      </w:pPr>
    </w:p>
    <w:p w14:paraId="000004B4" w14:textId="3D925DA0" w:rsidR="00A62B8E" w:rsidRPr="00B70B9C" w:rsidRDefault="001418A0">
      <w:pPr>
        <w:spacing w:line="276" w:lineRule="auto"/>
        <w:rPr>
          <w:rFonts w:ascii="Calibri" w:eastAsia="Calibri" w:hAnsi="Calibri" w:cs="Calibri"/>
        </w:rPr>
      </w:pPr>
      <w:r>
        <w:rPr>
          <w:rFonts w:ascii="Calibri" w:eastAsia="Calibri" w:hAnsi="Calibri" w:cs="Calibri"/>
          <w:color w:val="242424"/>
          <w:highlight w:val="white"/>
        </w:rPr>
        <w:t xml:space="preserve">5. Concept note for Initiative group developed and published in four languages (Uzbek, Russian, </w:t>
      </w:r>
      <w:r w:rsidR="000A414C">
        <w:rPr>
          <w:rFonts w:ascii="Calibri" w:eastAsia="Calibri" w:hAnsi="Calibri" w:cs="Calibri"/>
          <w:color w:val="242424"/>
          <w:highlight w:val="white"/>
        </w:rPr>
        <w:t>English, Karakalpak</w:t>
      </w:r>
      <w:r>
        <w:rPr>
          <w:rFonts w:ascii="Calibri" w:eastAsia="Calibri" w:hAnsi="Calibri" w:cs="Calibri"/>
          <w:color w:val="242424"/>
          <w:highlight w:val="white"/>
        </w:rPr>
        <w:t>)</w:t>
      </w:r>
      <w:r w:rsidR="00211F59">
        <w:rPr>
          <w:rFonts w:ascii="Calibri" w:eastAsia="Calibri" w:hAnsi="Calibri" w:cs="Calibri"/>
          <w:color w:val="242424"/>
        </w:rPr>
        <w:t>:</w:t>
      </w:r>
    </w:p>
    <w:p w14:paraId="363475B5" w14:textId="77777777" w:rsidR="00175BF0" w:rsidRPr="00B70B9C" w:rsidRDefault="00175BF0">
      <w:pPr>
        <w:spacing w:line="276" w:lineRule="auto"/>
        <w:rPr>
          <w:rFonts w:ascii="Calibri" w:eastAsia="Calibri" w:hAnsi="Calibri" w:cs="Calibri"/>
        </w:rPr>
      </w:pPr>
    </w:p>
    <w:p w14:paraId="34F32DA3" w14:textId="555DD39D" w:rsidR="00647ED2" w:rsidRPr="00647ED2" w:rsidRDefault="001418A0" w:rsidP="00647ED2">
      <w:pPr>
        <w:spacing w:after="60" w:line="276" w:lineRule="auto"/>
        <w:jc w:val="both"/>
        <w:rPr>
          <w:rFonts w:ascii="Calibri" w:eastAsia="Calibri" w:hAnsi="Calibri" w:cs="Calibri"/>
        </w:rPr>
      </w:pPr>
      <w:r>
        <w:rPr>
          <w:rFonts w:ascii="Calibri" w:eastAsia="Calibri" w:hAnsi="Calibri" w:cs="Calibri"/>
          <w:noProof/>
        </w:rPr>
        <w:drawing>
          <wp:inline distT="114300" distB="114300" distL="114300" distR="114300" wp14:anchorId="42C50A6B" wp14:editId="0EF7D973">
            <wp:extent cx="1462088" cy="2080663"/>
            <wp:effectExtent l="0" t="0" r="0" b="0"/>
            <wp:docPr id="213755464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srcRect/>
                    <a:stretch>
                      <a:fillRect/>
                    </a:stretch>
                  </pic:blipFill>
                  <pic:spPr>
                    <a:xfrm>
                      <a:off x="0" y="0"/>
                      <a:ext cx="1462088" cy="2080663"/>
                    </a:xfrm>
                    <a:prstGeom prst="rect">
                      <a:avLst/>
                    </a:prstGeom>
                    <a:ln/>
                  </pic:spPr>
                </pic:pic>
              </a:graphicData>
            </a:graphic>
          </wp:inline>
        </w:drawing>
      </w:r>
      <w:r>
        <w:rPr>
          <w:rFonts w:ascii="Calibri" w:eastAsia="Calibri" w:hAnsi="Calibri" w:cs="Calibri"/>
          <w:noProof/>
        </w:rPr>
        <w:drawing>
          <wp:inline distT="114300" distB="114300" distL="114300" distR="114300" wp14:anchorId="1B09779E" wp14:editId="1D18B747">
            <wp:extent cx="1479568" cy="2086570"/>
            <wp:effectExtent l="0" t="0" r="0" b="0"/>
            <wp:docPr id="21375546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1479568" cy="2086570"/>
                    </a:xfrm>
                    <a:prstGeom prst="rect">
                      <a:avLst/>
                    </a:prstGeom>
                    <a:ln/>
                  </pic:spPr>
                </pic:pic>
              </a:graphicData>
            </a:graphic>
          </wp:inline>
        </w:drawing>
      </w:r>
      <w:r>
        <w:rPr>
          <w:rFonts w:ascii="Calibri" w:eastAsia="Calibri" w:hAnsi="Calibri" w:cs="Calibri"/>
          <w:noProof/>
        </w:rPr>
        <w:drawing>
          <wp:inline distT="114300" distB="114300" distL="114300" distR="114300" wp14:anchorId="5F41E2C9" wp14:editId="7DA61ED8">
            <wp:extent cx="1463373" cy="2077045"/>
            <wp:effectExtent l="0" t="0" r="0" b="0"/>
            <wp:docPr id="21375546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8"/>
                    <a:srcRect/>
                    <a:stretch>
                      <a:fillRect/>
                    </a:stretch>
                  </pic:blipFill>
                  <pic:spPr>
                    <a:xfrm>
                      <a:off x="0" y="0"/>
                      <a:ext cx="1463373" cy="2077045"/>
                    </a:xfrm>
                    <a:prstGeom prst="rect">
                      <a:avLst/>
                    </a:prstGeom>
                    <a:ln/>
                  </pic:spPr>
                </pic:pic>
              </a:graphicData>
            </a:graphic>
          </wp:inline>
        </w:drawing>
      </w:r>
      <w:r>
        <w:rPr>
          <w:rFonts w:ascii="Calibri" w:eastAsia="Calibri" w:hAnsi="Calibri" w:cs="Calibri"/>
          <w:noProof/>
        </w:rPr>
        <w:drawing>
          <wp:inline distT="114300" distB="114300" distL="114300" distR="114300" wp14:anchorId="68FA3EE6" wp14:editId="634BF643">
            <wp:extent cx="1471613" cy="2075851"/>
            <wp:effectExtent l="0" t="0" r="0" b="0"/>
            <wp:docPr id="213755460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1471613" cy="2075851"/>
                    </a:xfrm>
                    <a:prstGeom prst="rect">
                      <a:avLst/>
                    </a:prstGeom>
                    <a:ln/>
                  </pic:spPr>
                </pic:pic>
              </a:graphicData>
            </a:graphic>
          </wp:inline>
        </w:drawing>
      </w:r>
    </w:p>
    <w:p w14:paraId="2E6209B9" w14:textId="77777777" w:rsidR="00647ED2" w:rsidRDefault="00647ED2" w:rsidP="00175BF0">
      <w:pPr>
        <w:spacing w:line="276" w:lineRule="auto"/>
        <w:rPr>
          <w:rFonts w:ascii="Calibri" w:eastAsia="Calibri" w:hAnsi="Calibri" w:cs="Calibri"/>
          <w:color w:val="242424"/>
          <w:highlight w:val="white"/>
        </w:rPr>
      </w:pPr>
    </w:p>
    <w:p w14:paraId="01F9CD80" w14:textId="77777777" w:rsidR="00647ED2" w:rsidRDefault="00647ED2" w:rsidP="00175BF0">
      <w:pPr>
        <w:spacing w:line="276" w:lineRule="auto"/>
        <w:rPr>
          <w:rFonts w:ascii="Calibri" w:eastAsia="Calibri" w:hAnsi="Calibri" w:cs="Calibri"/>
          <w:color w:val="242424"/>
          <w:highlight w:val="white"/>
        </w:rPr>
      </w:pPr>
    </w:p>
    <w:p w14:paraId="1D129838" w14:textId="77777777" w:rsidR="00647ED2" w:rsidRDefault="00647ED2" w:rsidP="00175BF0">
      <w:pPr>
        <w:spacing w:line="276" w:lineRule="auto"/>
        <w:rPr>
          <w:rFonts w:ascii="Calibri" w:eastAsia="Calibri" w:hAnsi="Calibri" w:cs="Calibri"/>
          <w:color w:val="242424"/>
          <w:highlight w:val="white"/>
        </w:rPr>
      </w:pPr>
    </w:p>
    <w:p w14:paraId="4478D66F" w14:textId="77777777" w:rsidR="003E6095" w:rsidRDefault="003E6095" w:rsidP="003E6095">
      <w:pPr>
        <w:pStyle w:val="ListParagraph"/>
        <w:numPr>
          <w:ilvl w:val="0"/>
          <w:numId w:val="20"/>
        </w:numPr>
        <w:spacing w:line="276" w:lineRule="auto"/>
        <w:jc w:val="both"/>
        <w:rPr>
          <w:rFonts w:ascii="Calibri" w:eastAsia="Calibri" w:hAnsi="Calibri" w:cs="Calibri"/>
        </w:rPr>
      </w:pPr>
      <w:r>
        <w:rPr>
          <w:rFonts w:ascii="Calibri" w:eastAsia="Calibri" w:hAnsi="Calibri" w:cs="Calibri"/>
        </w:rPr>
        <w:t>Training on “PROJECT DESIGN” in 170 communities of 4 pilot regions with more than 1,400 community initiative group members in pilot communities</w:t>
      </w:r>
    </w:p>
    <w:p w14:paraId="61E32984" w14:textId="62BC9746" w:rsidR="003E6095" w:rsidRDefault="003E6095" w:rsidP="00647ED2">
      <w:pPr>
        <w:spacing w:line="276" w:lineRule="auto"/>
        <w:rPr>
          <w:rFonts w:ascii="Calibri" w:eastAsia="Calibri" w:hAnsi="Calibri" w:cs="Calibri"/>
        </w:rPr>
      </w:pPr>
      <w:r w:rsidRPr="003E6095">
        <w:rPr>
          <w:rFonts w:ascii="Calibri" w:eastAsia="Calibri" w:hAnsi="Calibri" w:cs="Calibri"/>
        </w:rPr>
        <w:t>The handbook “Catalogue of the local and international organizations providing grants for community development” for 170 community initiative groups members</w:t>
      </w:r>
      <w:r>
        <w:rPr>
          <w:rFonts w:ascii="Calibri" w:eastAsia="Calibri" w:hAnsi="Calibri" w:cs="Calibri"/>
        </w:rPr>
        <w:t>.</w:t>
      </w:r>
    </w:p>
    <w:p w14:paraId="58564135" w14:textId="77777777" w:rsidR="003E6095" w:rsidRDefault="003E6095" w:rsidP="00647ED2">
      <w:pPr>
        <w:spacing w:line="276" w:lineRule="auto"/>
        <w:rPr>
          <w:rFonts w:ascii="Calibri" w:eastAsia="Calibri" w:hAnsi="Calibri" w:cs="Calibri"/>
        </w:rPr>
      </w:pPr>
    </w:p>
    <w:p w14:paraId="6F4600A1" w14:textId="79AC4BC1" w:rsidR="00A5547F" w:rsidRPr="00647ED2" w:rsidRDefault="001418A0" w:rsidP="00647ED2">
      <w:pPr>
        <w:spacing w:line="276" w:lineRule="auto"/>
        <w:rPr>
          <w:rFonts w:ascii="Calibri" w:eastAsia="Calibri" w:hAnsi="Calibri" w:cs="Calibri"/>
        </w:rPr>
      </w:pPr>
      <w:r w:rsidRPr="00647ED2">
        <w:rPr>
          <w:rFonts w:ascii="Calibri" w:eastAsia="Calibri" w:hAnsi="Calibri" w:cs="Calibri"/>
        </w:rPr>
        <w:lastRenderedPageBreak/>
        <w:t xml:space="preserve"> </w:t>
      </w:r>
      <w:r w:rsidR="007830E1" w:rsidRPr="007830E1">
        <w:rPr>
          <w:rFonts w:ascii="Calibri" w:eastAsia="Calibri" w:hAnsi="Calibri" w:cs="Calibri"/>
          <w:b/>
          <w:bCs/>
        </w:rPr>
        <w:t>Photos of TOT on Project Design:</w:t>
      </w:r>
      <w:r w:rsidR="007830E1" w:rsidRPr="007830E1">
        <w:rPr>
          <w:rFonts w:ascii="Calibri" w:eastAsia="Calibri" w:hAnsi="Calibri" w:cs="Calibri"/>
        </w:rPr>
        <w:t> </w:t>
      </w:r>
      <w:r w:rsidRPr="00647ED2">
        <w:rPr>
          <w:rFonts w:ascii="Calibri" w:eastAsia="Calibri" w:hAnsi="Calibri" w:cs="Calibri"/>
        </w:rPr>
        <w:br/>
      </w:r>
    </w:p>
    <w:tbl>
      <w:tblPr>
        <w:tblW w:w="9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815"/>
        <w:gridCol w:w="4725"/>
      </w:tblGrid>
      <w:tr w:rsidR="00A5547F" w14:paraId="7AEEB0B0" w14:textId="77777777" w:rsidTr="00A5547F">
        <w:trPr>
          <w:trHeight w:val="300"/>
        </w:trPr>
        <w:tc>
          <w:tcPr>
            <w:tcW w:w="9540" w:type="dxa"/>
            <w:gridSpan w:val="2"/>
            <w:tcBorders>
              <w:top w:val="single" w:sz="6" w:space="0" w:color="auto"/>
              <w:left w:val="single" w:sz="6" w:space="0" w:color="auto"/>
              <w:bottom w:val="single" w:sz="6" w:space="0" w:color="auto"/>
              <w:right w:val="single" w:sz="6" w:space="0" w:color="auto"/>
            </w:tcBorders>
            <w:shd w:val="clear" w:color="auto" w:fill="C9C9C9"/>
            <w:hideMark/>
          </w:tcPr>
          <w:p w14:paraId="213149F3" w14:textId="77777777"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color w:val="000000"/>
              </w:rPr>
              <w:t xml:space="preserve">Republic of </w:t>
            </w:r>
            <w:proofErr w:type="spellStart"/>
            <w:r>
              <w:rPr>
                <w:rStyle w:val="normaltextrun"/>
                <w:rFonts w:ascii="Calibri" w:hAnsi="Calibri" w:cs="Calibri"/>
                <w:b/>
                <w:bCs/>
                <w:color w:val="000000"/>
              </w:rPr>
              <w:t>Karakalpakstan</w:t>
            </w:r>
            <w:proofErr w:type="spellEnd"/>
            <w:r>
              <w:rPr>
                <w:rStyle w:val="eop"/>
                <w:rFonts w:ascii="Calibri" w:hAnsi="Calibri" w:cs="Calibri"/>
                <w:color w:val="000000"/>
              </w:rPr>
              <w:t> </w:t>
            </w:r>
          </w:p>
        </w:tc>
      </w:tr>
      <w:tr w:rsidR="00A5547F" w14:paraId="42827716" w14:textId="77777777" w:rsidTr="00A5547F">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auto"/>
            <w:hideMark/>
          </w:tcPr>
          <w:p w14:paraId="31FD3FBB" w14:textId="47E48BCD"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6B930377" wp14:editId="43379F3C">
                  <wp:extent cx="2971800" cy="2076450"/>
                  <wp:effectExtent l="0" t="0" r="0" b="0"/>
                  <wp:docPr id="77708265" name="Picture 8" descr="Идет вставка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дет вставка изображения..."/>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71800" cy="2076450"/>
                          </a:xfrm>
                          <a:prstGeom prst="rect">
                            <a:avLst/>
                          </a:prstGeom>
                          <a:noFill/>
                          <a:ln>
                            <a:noFill/>
                          </a:ln>
                        </pic:spPr>
                      </pic:pic>
                    </a:graphicData>
                  </a:graphic>
                </wp:inline>
              </w:drawing>
            </w:r>
            <w:proofErr w:type="spellStart"/>
            <w:r>
              <w:rPr>
                <w:rStyle w:val="normaltextrun"/>
                <w:rFonts w:ascii="Calibri" w:hAnsi="Calibri" w:cs="Calibri"/>
                <w:b/>
                <w:bCs/>
                <w:color w:val="000000"/>
              </w:rPr>
              <w:t>Nurli</w:t>
            </w:r>
            <w:proofErr w:type="spellEnd"/>
            <w:r>
              <w:rPr>
                <w:rStyle w:val="normaltextrun"/>
                <w:rFonts w:ascii="Calibri" w:hAnsi="Calibri" w:cs="Calibri"/>
                <w:b/>
                <w:bCs/>
                <w:color w:val="000000"/>
              </w:rPr>
              <w:t xml:space="preserve"> </w:t>
            </w:r>
            <w:proofErr w:type="spellStart"/>
            <w:r>
              <w:rPr>
                <w:rStyle w:val="normaltextrun"/>
                <w:rFonts w:ascii="Calibri" w:hAnsi="Calibri" w:cs="Calibri"/>
                <w:b/>
                <w:bCs/>
                <w:color w:val="000000"/>
              </w:rPr>
              <w:t>Keleshek</w:t>
            </w:r>
            <w:proofErr w:type="spellEnd"/>
            <w:r>
              <w:rPr>
                <w:rStyle w:val="normaltextrun"/>
                <w:rFonts w:ascii="Calibri" w:hAnsi="Calibri" w:cs="Calibri"/>
                <w:b/>
                <w:bCs/>
                <w:color w:val="000000"/>
              </w:rPr>
              <w:t xml:space="preserve"> MCC, </w:t>
            </w:r>
            <w:proofErr w:type="spellStart"/>
            <w:r>
              <w:rPr>
                <w:rStyle w:val="normaltextrun"/>
                <w:rFonts w:ascii="Calibri" w:hAnsi="Calibri" w:cs="Calibri"/>
                <w:b/>
                <w:bCs/>
                <w:color w:val="000000"/>
              </w:rPr>
              <w:t>Tahiyatash</w:t>
            </w:r>
            <w:proofErr w:type="spellEnd"/>
            <w:r>
              <w:rPr>
                <w:rStyle w:val="normaltextrun"/>
                <w:rFonts w:ascii="Calibri" w:hAnsi="Calibri" w:cs="Calibri"/>
                <w:b/>
                <w:bCs/>
                <w:color w:val="000000"/>
              </w:rPr>
              <w:t xml:space="preserve"> district</w:t>
            </w:r>
            <w:r>
              <w:rPr>
                <w:rStyle w:val="normaltextrun"/>
                <w:rFonts w:ascii="Calibri" w:hAnsi="Calibri" w:cs="Calibri"/>
                <w:color w:val="000000"/>
              </w:rPr>
              <w:t> </w:t>
            </w:r>
            <w:r>
              <w:rPr>
                <w:rStyle w:val="eop"/>
                <w:rFonts w:ascii="Calibri" w:hAnsi="Calibri" w:cs="Calibri"/>
                <w:color w:val="000000"/>
              </w:rPr>
              <w:t>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B82C312" w14:textId="66C63F12"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01F8EA7D" wp14:editId="11308DF7">
                  <wp:extent cx="2990850" cy="2076450"/>
                  <wp:effectExtent l="0" t="0" r="0" b="0"/>
                  <wp:docPr id="1414939792" name="Picture 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39792" name="Picture 7" descr="A group of people sitting at a table&#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0850" cy="2076450"/>
                          </a:xfrm>
                          <a:prstGeom prst="rect">
                            <a:avLst/>
                          </a:prstGeom>
                          <a:noFill/>
                          <a:ln>
                            <a:noFill/>
                          </a:ln>
                        </pic:spPr>
                      </pic:pic>
                    </a:graphicData>
                  </a:graphic>
                </wp:inline>
              </w:drawing>
            </w:r>
            <w:proofErr w:type="spellStart"/>
            <w:r>
              <w:rPr>
                <w:rStyle w:val="normaltextrun"/>
                <w:rFonts w:ascii="Calibri" w:hAnsi="Calibri" w:cs="Calibri"/>
                <w:b/>
                <w:bCs/>
                <w:color w:val="000000"/>
              </w:rPr>
              <w:t>Toktau</w:t>
            </w:r>
            <w:proofErr w:type="spellEnd"/>
            <w:r>
              <w:rPr>
                <w:rStyle w:val="normaltextrun"/>
                <w:rFonts w:ascii="Calibri" w:hAnsi="Calibri" w:cs="Calibri"/>
                <w:b/>
                <w:bCs/>
                <w:color w:val="000000"/>
              </w:rPr>
              <w:t xml:space="preserve"> MCC, Nukus district</w:t>
            </w:r>
            <w:r>
              <w:rPr>
                <w:rStyle w:val="eop"/>
                <w:rFonts w:ascii="Calibri" w:hAnsi="Calibri" w:cs="Calibri"/>
                <w:color w:val="000000"/>
              </w:rPr>
              <w:t> </w:t>
            </w:r>
          </w:p>
        </w:tc>
      </w:tr>
      <w:tr w:rsidR="00A5547F" w14:paraId="2648FA48" w14:textId="77777777" w:rsidTr="00A5547F">
        <w:trPr>
          <w:trHeight w:val="300"/>
        </w:trPr>
        <w:tc>
          <w:tcPr>
            <w:tcW w:w="9540" w:type="dxa"/>
            <w:gridSpan w:val="2"/>
            <w:tcBorders>
              <w:top w:val="single" w:sz="6" w:space="0" w:color="auto"/>
              <w:left w:val="single" w:sz="6" w:space="0" w:color="auto"/>
              <w:bottom w:val="single" w:sz="6" w:space="0" w:color="auto"/>
              <w:right w:val="single" w:sz="6" w:space="0" w:color="auto"/>
            </w:tcBorders>
            <w:shd w:val="clear" w:color="auto" w:fill="C9C9C9"/>
            <w:hideMark/>
          </w:tcPr>
          <w:p w14:paraId="221F4FE6" w14:textId="77777777" w:rsidR="00A5547F" w:rsidRDefault="00A5547F" w:rsidP="00A5547F">
            <w:pPr>
              <w:pStyle w:val="paragraph"/>
              <w:spacing w:before="0" w:beforeAutospacing="0" w:after="0" w:afterAutospacing="0"/>
              <w:jc w:val="center"/>
              <w:textAlignment w:val="baseline"/>
              <w:rPr>
                <w:rFonts w:ascii="Segoe UI" w:hAnsi="Segoe UI" w:cs="Segoe UI"/>
                <w:sz w:val="18"/>
                <w:szCs w:val="18"/>
              </w:rPr>
            </w:pPr>
            <w:proofErr w:type="spellStart"/>
            <w:r>
              <w:rPr>
                <w:rStyle w:val="normaltextrun"/>
                <w:rFonts w:ascii="Calibri" w:hAnsi="Calibri" w:cs="Calibri"/>
                <w:b/>
                <w:bCs/>
                <w:color w:val="000000"/>
              </w:rPr>
              <w:t>Khorezm</w:t>
            </w:r>
            <w:proofErr w:type="spellEnd"/>
            <w:r>
              <w:rPr>
                <w:rStyle w:val="normaltextrun"/>
                <w:rFonts w:ascii="Calibri" w:hAnsi="Calibri" w:cs="Calibri"/>
                <w:b/>
                <w:bCs/>
                <w:color w:val="000000"/>
              </w:rPr>
              <w:t xml:space="preserve"> Region</w:t>
            </w:r>
            <w:r>
              <w:rPr>
                <w:rStyle w:val="eop"/>
                <w:rFonts w:ascii="Calibri" w:hAnsi="Calibri" w:cs="Calibri"/>
                <w:color w:val="000000"/>
              </w:rPr>
              <w:t> </w:t>
            </w:r>
          </w:p>
        </w:tc>
      </w:tr>
      <w:tr w:rsidR="00A5547F" w14:paraId="3F09EE33" w14:textId="77777777" w:rsidTr="00A5547F">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auto"/>
            <w:hideMark/>
          </w:tcPr>
          <w:p w14:paraId="58B659D2" w14:textId="23B1D1E0"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4548736F" wp14:editId="6011BDF9">
                  <wp:extent cx="2838450" cy="2190750"/>
                  <wp:effectExtent l="0" t="0" r="0" b="0"/>
                  <wp:docPr id="194018412" name="Picture 6"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erting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8450" cy="2190750"/>
                          </a:xfrm>
                          <a:prstGeom prst="rect">
                            <a:avLst/>
                          </a:prstGeom>
                          <a:noFill/>
                          <a:ln>
                            <a:noFill/>
                          </a:ln>
                        </pic:spPr>
                      </pic:pic>
                    </a:graphicData>
                  </a:graphic>
                </wp:inline>
              </w:drawing>
            </w:r>
            <w:proofErr w:type="spellStart"/>
            <w:r>
              <w:rPr>
                <w:rStyle w:val="normaltextrun"/>
                <w:rFonts w:ascii="Calibri" w:hAnsi="Calibri" w:cs="Calibri"/>
                <w:b/>
                <w:bCs/>
                <w:color w:val="000000"/>
              </w:rPr>
              <w:t>Guliston</w:t>
            </w:r>
            <w:proofErr w:type="spellEnd"/>
            <w:r>
              <w:rPr>
                <w:rStyle w:val="normaltextrun"/>
                <w:rFonts w:ascii="Calibri" w:hAnsi="Calibri" w:cs="Calibri"/>
                <w:b/>
                <w:bCs/>
                <w:color w:val="000000"/>
              </w:rPr>
              <w:t xml:space="preserve"> MCC, </w:t>
            </w:r>
            <w:proofErr w:type="spellStart"/>
            <w:r>
              <w:rPr>
                <w:rStyle w:val="normaltextrun"/>
                <w:rFonts w:ascii="Calibri" w:hAnsi="Calibri" w:cs="Calibri"/>
                <w:b/>
                <w:bCs/>
                <w:color w:val="000000"/>
              </w:rPr>
              <w:t>Khonqa</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66A0B9EF" w14:textId="6F7394C9"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078141BF" wp14:editId="0EC2F215">
                  <wp:extent cx="2838450" cy="2190750"/>
                  <wp:effectExtent l="0" t="0" r="0" b="0"/>
                  <wp:docPr id="871079647" name="Picture 5"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79647" name="Picture 5" descr="A group of people in a roo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8450" cy="2190750"/>
                          </a:xfrm>
                          <a:prstGeom prst="rect">
                            <a:avLst/>
                          </a:prstGeom>
                          <a:noFill/>
                          <a:ln>
                            <a:noFill/>
                          </a:ln>
                        </pic:spPr>
                      </pic:pic>
                    </a:graphicData>
                  </a:graphic>
                </wp:inline>
              </w:drawing>
            </w:r>
            <w:proofErr w:type="spellStart"/>
            <w:r>
              <w:rPr>
                <w:rStyle w:val="normaltextrun"/>
                <w:rFonts w:ascii="Calibri" w:hAnsi="Calibri" w:cs="Calibri"/>
                <w:b/>
                <w:bCs/>
                <w:color w:val="000000"/>
              </w:rPr>
              <w:t>Qaramazi</w:t>
            </w:r>
            <w:proofErr w:type="spellEnd"/>
            <w:r>
              <w:rPr>
                <w:rStyle w:val="normaltextrun"/>
                <w:rFonts w:ascii="Calibri" w:hAnsi="Calibri" w:cs="Calibri"/>
                <w:b/>
                <w:bCs/>
                <w:color w:val="000000"/>
              </w:rPr>
              <w:t xml:space="preserve"> MCC, </w:t>
            </w:r>
            <w:proofErr w:type="spellStart"/>
            <w:r>
              <w:rPr>
                <w:rStyle w:val="normaltextrun"/>
                <w:rFonts w:ascii="Calibri" w:hAnsi="Calibri" w:cs="Calibri"/>
                <w:b/>
                <w:bCs/>
                <w:color w:val="000000"/>
              </w:rPr>
              <w:t>Khonqa</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tc>
      </w:tr>
      <w:tr w:rsidR="00A5547F" w14:paraId="61E7EA23" w14:textId="77777777" w:rsidTr="00A5547F">
        <w:trPr>
          <w:trHeight w:val="300"/>
        </w:trPr>
        <w:tc>
          <w:tcPr>
            <w:tcW w:w="9540"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7B03F556" w14:textId="77777777" w:rsidR="00A5547F" w:rsidRDefault="00A5547F" w:rsidP="00A5547F">
            <w:pPr>
              <w:pStyle w:val="paragraph"/>
              <w:spacing w:before="0" w:beforeAutospacing="0" w:after="0" w:afterAutospacing="0"/>
              <w:jc w:val="center"/>
              <w:textAlignment w:val="baseline"/>
              <w:rPr>
                <w:rFonts w:ascii="Segoe UI" w:hAnsi="Segoe UI" w:cs="Segoe UI"/>
                <w:sz w:val="18"/>
                <w:szCs w:val="18"/>
              </w:rPr>
            </w:pPr>
            <w:proofErr w:type="spellStart"/>
            <w:r>
              <w:rPr>
                <w:rStyle w:val="normaltextrun"/>
                <w:rFonts w:ascii="Calibri" w:hAnsi="Calibri" w:cs="Calibri"/>
                <w:b/>
                <w:bCs/>
                <w:color w:val="000000"/>
              </w:rPr>
              <w:t>Navoi</w:t>
            </w:r>
            <w:proofErr w:type="spellEnd"/>
            <w:r>
              <w:rPr>
                <w:rStyle w:val="normaltextrun"/>
                <w:rFonts w:ascii="Calibri" w:hAnsi="Calibri" w:cs="Calibri"/>
                <w:b/>
                <w:bCs/>
                <w:color w:val="000000"/>
              </w:rPr>
              <w:t xml:space="preserve"> Region</w:t>
            </w:r>
            <w:r>
              <w:rPr>
                <w:rStyle w:val="eop"/>
                <w:rFonts w:ascii="Calibri" w:hAnsi="Calibri" w:cs="Calibri"/>
                <w:color w:val="000000"/>
              </w:rPr>
              <w:t> </w:t>
            </w:r>
          </w:p>
        </w:tc>
      </w:tr>
      <w:tr w:rsidR="00A5547F" w14:paraId="7511FB20" w14:textId="77777777" w:rsidTr="00A5547F">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auto"/>
            <w:hideMark/>
          </w:tcPr>
          <w:p w14:paraId="190E3156" w14:textId="616742DC"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04C3ED65" wp14:editId="732EB1C8">
                  <wp:extent cx="2952750" cy="1885950"/>
                  <wp:effectExtent l="0" t="0" r="0" b="0"/>
                  <wp:docPr id="876511761" name="Picture 4" descr="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erting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750" cy="1885950"/>
                          </a:xfrm>
                          <a:prstGeom prst="rect">
                            <a:avLst/>
                          </a:prstGeom>
                          <a:noFill/>
                          <a:ln>
                            <a:noFill/>
                          </a:ln>
                        </pic:spPr>
                      </pic:pic>
                    </a:graphicData>
                  </a:graphic>
                </wp:inline>
              </w:drawing>
            </w:r>
            <w:proofErr w:type="spellStart"/>
            <w:r>
              <w:rPr>
                <w:rStyle w:val="normaltextrun"/>
                <w:rFonts w:ascii="Calibri" w:hAnsi="Calibri" w:cs="Calibri"/>
                <w:b/>
                <w:bCs/>
                <w:color w:val="000000"/>
              </w:rPr>
              <w:t>Ayronchi</w:t>
            </w:r>
            <w:proofErr w:type="spellEnd"/>
            <w:r>
              <w:rPr>
                <w:rStyle w:val="normaltextrun"/>
                <w:rFonts w:ascii="Calibri" w:hAnsi="Calibri" w:cs="Calibri"/>
                <w:b/>
                <w:bCs/>
                <w:color w:val="000000"/>
              </w:rPr>
              <w:t xml:space="preserve"> MCC, </w:t>
            </w:r>
            <w:proofErr w:type="spellStart"/>
            <w:r>
              <w:rPr>
                <w:rStyle w:val="normaltextrun"/>
                <w:rFonts w:ascii="Calibri" w:hAnsi="Calibri" w:cs="Calibri"/>
                <w:b/>
                <w:bCs/>
                <w:color w:val="000000"/>
              </w:rPr>
              <w:t>Karmana</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08763F1" w14:textId="29325DB5"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6B76E739" wp14:editId="67CDCFB1">
                  <wp:extent cx="2952750" cy="1885950"/>
                  <wp:effectExtent l="0" t="0" r="0" b="0"/>
                  <wp:docPr id="1750263903" name="Picture 3"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263903" name="Picture 3" descr="A group of people sitting around a tabl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1885950"/>
                          </a:xfrm>
                          <a:prstGeom prst="rect">
                            <a:avLst/>
                          </a:prstGeom>
                          <a:noFill/>
                          <a:ln>
                            <a:noFill/>
                          </a:ln>
                        </pic:spPr>
                      </pic:pic>
                    </a:graphicData>
                  </a:graphic>
                </wp:inline>
              </w:drawing>
            </w:r>
            <w:r>
              <w:rPr>
                <w:rStyle w:val="normaltextrun"/>
                <w:rFonts w:ascii="Calibri" w:hAnsi="Calibri" w:cs="Calibri"/>
                <w:b/>
                <w:bCs/>
                <w:color w:val="000000"/>
              </w:rPr>
              <w:t xml:space="preserve">Azamat MCC, </w:t>
            </w:r>
            <w:proofErr w:type="spellStart"/>
            <w:r>
              <w:rPr>
                <w:rStyle w:val="normaltextrun"/>
                <w:rFonts w:ascii="Calibri" w:hAnsi="Calibri" w:cs="Calibri"/>
                <w:b/>
                <w:bCs/>
                <w:color w:val="000000"/>
              </w:rPr>
              <w:t>Karmana</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tc>
      </w:tr>
      <w:tr w:rsidR="00A5547F" w14:paraId="0946DECE" w14:textId="77777777" w:rsidTr="00A5547F">
        <w:trPr>
          <w:trHeight w:val="300"/>
        </w:trPr>
        <w:tc>
          <w:tcPr>
            <w:tcW w:w="9540" w:type="dxa"/>
            <w:gridSpan w:val="2"/>
            <w:tcBorders>
              <w:top w:val="single" w:sz="6" w:space="0" w:color="auto"/>
              <w:left w:val="single" w:sz="6" w:space="0" w:color="auto"/>
              <w:bottom w:val="single" w:sz="6" w:space="0" w:color="auto"/>
              <w:right w:val="single" w:sz="6" w:space="0" w:color="auto"/>
            </w:tcBorders>
            <w:shd w:val="clear" w:color="auto" w:fill="C9C9C9"/>
            <w:hideMark/>
          </w:tcPr>
          <w:p w14:paraId="4DDBEE04" w14:textId="77777777"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color w:val="000000"/>
              </w:rPr>
              <w:t>Bukhara Region</w:t>
            </w:r>
            <w:r>
              <w:rPr>
                <w:rStyle w:val="eop"/>
                <w:rFonts w:ascii="Calibri" w:hAnsi="Calibri" w:cs="Calibri"/>
                <w:color w:val="000000"/>
              </w:rPr>
              <w:t> </w:t>
            </w:r>
          </w:p>
        </w:tc>
      </w:tr>
      <w:tr w:rsidR="00A5547F" w14:paraId="72030A23" w14:textId="77777777" w:rsidTr="00A5547F">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auto"/>
            <w:hideMark/>
          </w:tcPr>
          <w:p w14:paraId="7EDE4605" w14:textId="7DAB0E2A"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lastRenderedPageBreak/>
              <w:drawing>
                <wp:inline distT="0" distB="0" distL="0" distR="0" wp14:anchorId="4B916400" wp14:editId="5DA59EC1">
                  <wp:extent cx="3048000" cy="1866900"/>
                  <wp:effectExtent l="0" t="0" r="0" b="0"/>
                  <wp:docPr id="191102324" name="Picture 2" descr="A group of people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02324" name="Picture 2" descr="A group of people sitting in a circle&#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0" cy="1866900"/>
                          </a:xfrm>
                          <a:prstGeom prst="rect">
                            <a:avLst/>
                          </a:prstGeom>
                          <a:noFill/>
                          <a:ln>
                            <a:noFill/>
                          </a:ln>
                        </pic:spPr>
                      </pic:pic>
                    </a:graphicData>
                  </a:graphic>
                </wp:inline>
              </w:drawing>
            </w:r>
            <w:proofErr w:type="spellStart"/>
            <w:r>
              <w:rPr>
                <w:rStyle w:val="normaltextrun"/>
                <w:rFonts w:ascii="Calibri" w:hAnsi="Calibri" w:cs="Calibri"/>
                <w:b/>
                <w:bCs/>
                <w:color w:val="000000"/>
              </w:rPr>
              <w:t>Pakhtaobod</w:t>
            </w:r>
            <w:proofErr w:type="spellEnd"/>
            <w:r>
              <w:rPr>
                <w:rStyle w:val="normaltextrun"/>
                <w:rFonts w:ascii="Calibri" w:hAnsi="Calibri" w:cs="Calibri"/>
                <w:b/>
                <w:bCs/>
                <w:color w:val="000000"/>
              </w:rPr>
              <w:t xml:space="preserve"> MCC, </w:t>
            </w:r>
            <w:proofErr w:type="spellStart"/>
            <w:r>
              <w:rPr>
                <w:rStyle w:val="normaltextrun"/>
                <w:rFonts w:ascii="Calibri" w:hAnsi="Calibri" w:cs="Calibri"/>
                <w:b/>
                <w:bCs/>
                <w:color w:val="000000"/>
              </w:rPr>
              <w:t>Shofirkon</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30312F12" w14:textId="03CC75B6" w:rsidR="00A5547F" w:rsidRDefault="00A5547F" w:rsidP="00A5547F">
            <w:pPr>
              <w:pStyle w:val="paragraph"/>
              <w:spacing w:before="0" w:beforeAutospacing="0" w:after="0" w:afterAutospacing="0"/>
              <w:jc w:val="center"/>
              <w:textAlignment w:val="baseline"/>
              <w:rPr>
                <w:rFonts w:ascii="Segoe UI" w:hAnsi="Segoe UI" w:cs="Segoe UI"/>
                <w:sz w:val="18"/>
                <w:szCs w:val="18"/>
              </w:rPr>
            </w:pPr>
            <w:r>
              <w:rPr>
                <w:rStyle w:val="wacimagecontainer"/>
                <w:rFonts w:ascii="Segoe UI" w:hAnsi="Segoe UI" w:cs="Segoe UI"/>
                <w:noProof/>
                <w:sz w:val="18"/>
                <w:szCs w:val="18"/>
              </w:rPr>
              <w:drawing>
                <wp:inline distT="0" distB="0" distL="0" distR="0" wp14:anchorId="23B63C3A" wp14:editId="35C829B5">
                  <wp:extent cx="2876550" cy="1847850"/>
                  <wp:effectExtent l="0" t="0" r="0" b="0"/>
                  <wp:docPr id="719422359" name="Picture 1"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422359" name="Picture 1" descr="A group of people sitting around a table&#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76550" cy="1847850"/>
                          </a:xfrm>
                          <a:prstGeom prst="rect">
                            <a:avLst/>
                          </a:prstGeom>
                          <a:noFill/>
                          <a:ln>
                            <a:noFill/>
                          </a:ln>
                        </pic:spPr>
                      </pic:pic>
                    </a:graphicData>
                  </a:graphic>
                </wp:inline>
              </w:drawing>
            </w:r>
            <w:r>
              <w:rPr>
                <w:rStyle w:val="eop"/>
                <w:rFonts w:ascii="Calibri" w:hAnsi="Calibri" w:cs="Calibri"/>
                <w:color w:val="000000"/>
              </w:rPr>
              <w:t> </w:t>
            </w:r>
          </w:p>
          <w:p w14:paraId="69E785C0" w14:textId="77777777" w:rsidR="00A5547F" w:rsidRDefault="00A5547F" w:rsidP="00A5547F">
            <w:pPr>
              <w:pStyle w:val="paragraph"/>
              <w:spacing w:before="0" w:beforeAutospacing="0" w:after="0" w:afterAutospacing="0"/>
              <w:jc w:val="center"/>
              <w:textAlignment w:val="baseline"/>
              <w:rPr>
                <w:rFonts w:ascii="Segoe UI" w:hAnsi="Segoe UI" w:cs="Segoe UI"/>
                <w:sz w:val="18"/>
                <w:szCs w:val="18"/>
              </w:rPr>
            </w:pPr>
            <w:proofErr w:type="spellStart"/>
            <w:r>
              <w:rPr>
                <w:rStyle w:val="normaltextrun"/>
                <w:rFonts w:ascii="Calibri" w:hAnsi="Calibri" w:cs="Calibri"/>
                <w:b/>
                <w:bCs/>
                <w:color w:val="000000"/>
              </w:rPr>
              <w:t>Amirobod-guliston</w:t>
            </w:r>
            <w:proofErr w:type="spellEnd"/>
            <w:r>
              <w:rPr>
                <w:rStyle w:val="normaltextrun"/>
                <w:rFonts w:ascii="Calibri" w:hAnsi="Calibri" w:cs="Calibri"/>
                <w:b/>
                <w:bCs/>
                <w:color w:val="000000"/>
              </w:rPr>
              <w:t xml:space="preserve"> MCC, Bukhara district</w:t>
            </w:r>
            <w:r>
              <w:rPr>
                <w:rStyle w:val="eop"/>
                <w:rFonts w:ascii="Calibri" w:hAnsi="Calibri" w:cs="Calibri"/>
                <w:color w:val="000000"/>
              </w:rPr>
              <w:t> </w:t>
            </w:r>
          </w:p>
        </w:tc>
      </w:tr>
    </w:tbl>
    <w:p w14:paraId="000004D1" w14:textId="77777777" w:rsidR="00A62B8E" w:rsidRDefault="00A62B8E">
      <w:pPr>
        <w:spacing w:after="60" w:line="276" w:lineRule="auto"/>
        <w:ind w:left="720"/>
        <w:jc w:val="both"/>
        <w:rPr>
          <w:rFonts w:ascii="Calibri" w:eastAsia="Calibri" w:hAnsi="Calibri" w:cs="Calibri"/>
        </w:rPr>
      </w:pPr>
    </w:p>
    <w:p w14:paraId="005CBB50" w14:textId="2B0797D1" w:rsidR="000A414C" w:rsidRDefault="000A414C" w:rsidP="000A414C">
      <w:pPr>
        <w:spacing w:after="60" w:line="276" w:lineRule="auto"/>
        <w:jc w:val="both"/>
        <w:rPr>
          <w:rFonts w:ascii="Calibri" w:eastAsia="Calibri" w:hAnsi="Calibri" w:cs="Calibri"/>
          <w:b/>
          <w:bCs/>
        </w:rPr>
      </w:pPr>
      <w:r w:rsidRPr="000A414C">
        <w:rPr>
          <w:rFonts w:ascii="Calibri" w:eastAsia="Calibri" w:hAnsi="Calibri" w:cs="Calibri"/>
          <w:b/>
          <w:bCs/>
        </w:rPr>
        <w:t>Figure</w:t>
      </w:r>
      <w:r>
        <w:rPr>
          <w:rFonts w:ascii="Calibri" w:eastAsia="Calibri" w:hAnsi="Calibri" w:cs="Calibri"/>
          <w:b/>
          <w:bCs/>
        </w:rPr>
        <w:t xml:space="preserve"> 2. </w:t>
      </w:r>
    </w:p>
    <w:p w14:paraId="5A001BFA" w14:textId="383B06A4" w:rsidR="000A414C" w:rsidRPr="000A414C" w:rsidRDefault="00ED2143" w:rsidP="000A414C">
      <w:pPr>
        <w:spacing w:after="60" w:line="276" w:lineRule="auto"/>
        <w:ind w:left="180"/>
        <w:jc w:val="both"/>
        <w:rPr>
          <w:rFonts w:ascii="Calibri" w:eastAsia="Calibri" w:hAnsi="Calibri" w:cs="Calibri"/>
          <w:b/>
          <w:bCs/>
        </w:rPr>
      </w:pPr>
      <w:r>
        <w:rPr>
          <w:noProof/>
        </w:rPr>
        <w:drawing>
          <wp:inline distT="0" distB="0" distL="0" distR="0" wp14:anchorId="2A2BE499" wp14:editId="310A52AD">
            <wp:extent cx="5028311" cy="3108960"/>
            <wp:effectExtent l="152400" t="152400" r="363220" b="358140"/>
            <wp:docPr id="2031164318" name="Picture 1" descr="A graph of people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64318" name="Picture 1" descr="A graph of people with numbers&#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8311" cy="3108960"/>
                    </a:xfrm>
                    <a:prstGeom prst="rect">
                      <a:avLst/>
                    </a:prstGeom>
                    <a:ln>
                      <a:noFill/>
                    </a:ln>
                    <a:effectLst>
                      <a:outerShdw blurRad="292100" dist="139700" dir="2700000" algn="tl" rotWithShape="0">
                        <a:srgbClr val="333333">
                          <a:alpha val="65000"/>
                        </a:srgbClr>
                      </a:outerShdw>
                    </a:effectLst>
                  </pic:spPr>
                </pic:pic>
              </a:graphicData>
            </a:graphic>
          </wp:inline>
        </w:drawing>
      </w:r>
      <w:r w:rsidR="000A414C" w:rsidRPr="000A414C">
        <w:rPr>
          <w:rFonts w:ascii="Calibri" w:eastAsia="Calibri" w:hAnsi="Calibri" w:cs="Calibri"/>
          <w:b/>
          <w:bCs/>
        </w:rPr>
        <w:t xml:space="preserve"> </w:t>
      </w:r>
    </w:p>
    <w:p w14:paraId="000004D2" w14:textId="77777777" w:rsidR="00A62B8E" w:rsidRDefault="001418A0">
      <w:pPr>
        <w:spacing w:line="276" w:lineRule="auto"/>
        <w:rPr>
          <w:rFonts w:ascii="Calibri" w:eastAsia="Calibri" w:hAnsi="Calibri" w:cs="Calibri"/>
          <w:b/>
        </w:rPr>
      </w:pPr>
      <w:r>
        <w:rPr>
          <w:rFonts w:ascii="Calibri" w:eastAsia="Calibri" w:hAnsi="Calibri" w:cs="Calibri"/>
          <w:b/>
        </w:rPr>
        <w:t xml:space="preserve">Outputs: </w:t>
      </w:r>
    </w:p>
    <w:p w14:paraId="134BFFF7" w14:textId="77777777" w:rsidR="003E6095" w:rsidRDefault="001418A0" w:rsidP="003E6095">
      <w:pPr>
        <w:spacing w:line="276" w:lineRule="auto"/>
        <w:rPr>
          <w:rFonts w:ascii="Calibri" w:eastAsia="Calibri" w:hAnsi="Calibri" w:cs="Calibri"/>
        </w:rPr>
      </w:pPr>
      <w:r>
        <w:rPr>
          <w:rFonts w:ascii="Calibri" w:eastAsia="Calibri" w:hAnsi="Calibri" w:cs="Calibri"/>
          <w:b/>
        </w:rPr>
        <w:t xml:space="preserve">1. </w:t>
      </w:r>
      <w:r w:rsidR="003E6095" w:rsidRPr="003E6095">
        <w:rPr>
          <w:rFonts w:ascii="Calibri" w:eastAsia="Calibri" w:hAnsi="Calibri" w:cs="Calibri"/>
          <w:b/>
        </w:rPr>
        <w:t>38</w:t>
      </w:r>
      <w:r w:rsidR="003E6095" w:rsidRPr="003E6095">
        <w:rPr>
          <w:rFonts w:ascii="Calibri" w:eastAsia="Calibri" w:hAnsi="Calibri" w:cs="Calibri"/>
          <w:bCs/>
        </w:rPr>
        <w:t xml:space="preserve"> representatives of IGs, Ministry of Economy and Finance, PIU and UNDP trained during the Summer School</w:t>
      </w:r>
      <w:r w:rsidR="003E6095" w:rsidRPr="003E6095">
        <w:rPr>
          <w:rFonts w:ascii="Calibri" w:eastAsia="Calibri" w:hAnsi="Calibri" w:cs="Calibri"/>
        </w:rPr>
        <w:t xml:space="preserve"> on CDPs, community development, gender, SDGs and sustainability of subprojects </w:t>
      </w:r>
    </w:p>
    <w:p w14:paraId="3D0A6B59" w14:textId="77777777" w:rsidR="003E6095" w:rsidRDefault="001418A0" w:rsidP="003E6095">
      <w:pPr>
        <w:spacing w:line="276" w:lineRule="auto"/>
        <w:rPr>
          <w:rFonts w:ascii="Calibri" w:eastAsia="Calibri" w:hAnsi="Calibri" w:cs="Calibri"/>
        </w:rPr>
      </w:pPr>
      <w:r>
        <w:rPr>
          <w:rFonts w:ascii="Calibri" w:eastAsia="Calibri" w:hAnsi="Calibri" w:cs="Calibri"/>
          <w:highlight w:val="white"/>
        </w:rPr>
        <w:t xml:space="preserve">2. </w:t>
      </w:r>
      <w:r w:rsidR="003E6095" w:rsidRPr="003E6095">
        <w:rPr>
          <w:rFonts w:ascii="Calibri" w:eastAsia="Calibri" w:hAnsi="Calibri" w:cs="Calibri"/>
        </w:rPr>
        <w:t xml:space="preserve">The Initiative Groups reviewed - </w:t>
      </w:r>
      <w:r w:rsidR="003E6095" w:rsidRPr="003E6095">
        <w:rPr>
          <w:rFonts w:ascii="Calibri" w:eastAsia="Calibri" w:hAnsi="Calibri" w:cs="Calibri"/>
          <w:b/>
          <w:bCs/>
        </w:rPr>
        <w:t>1491</w:t>
      </w:r>
      <w:r w:rsidR="003E6095" w:rsidRPr="003E6095">
        <w:rPr>
          <w:rFonts w:ascii="Calibri" w:eastAsia="Calibri" w:hAnsi="Calibri" w:cs="Calibri"/>
        </w:rPr>
        <w:t xml:space="preserve"> people including </w:t>
      </w:r>
      <w:r w:rsidR="003E6095" w:rsidRPr="003E6095">
        <w:rPr>
          <w:rFonts w:ascii="Calibri" w:eastAsia="Calibri" w:hAnsi="Calibri" w:cs="Calibri"/>
          <w:b/>
          <w:bCs/>
        </w:rPr>
        <w:t>1059</w:t>
      </w:r>
      <w:r w:rsidR="003E6095" w:rsidRPr="003E6095">
        <w:rPr>
          <w:rFonts w:ascii="Calibri" w:eastAsia="Calibri" w:hAnsi="Calibri" w:cs="Calibri"/>
        </w:rPr>
        <w:t xml:space="preserve"> males and </w:t>
      </w:r>
      <w:r w:rsidR="003E6095" w:rsidRPr="003E6095">
        <w:rPr>
          <w:rFonts w:ascii="Calibri" w:eastAsia="Calibri" w:hAnsi="Calibri" w:cs="Calibri"/>
          <w:b/>
          <w:bCs/>
        </w:rPr>
        <w:t>432</w:t>
      </w:r>
      <w:r w:rsidR="003E6095" w:rsidRPr="003E6095">
        <w:rPr>
          <w:rFonts w:ascii="Calibri" w:eastAsia="Calibri" w:hAnsi="Calibri" w:cs="Calibri"/>
        </w:rPr>
        <w:t xml:space="preserve"> females.</w:t>
      </w:r>
    </w:p>
    <w:p w14:paraId="000004F9" w14:textId="7531DD41" w:rsidR="00A62B8E" w:rsidRDefault="001418A0" w:rsidP="003E6095">
      <w:pPr>
        <w:spacing w:line="276" w:lineRule="auto"/>
        <w:rPr>
          <w:rFonts w:ascii="Calibri" w:eastAsia="Calibri" w:hAnsi="Calibri" w:cs="Calibri"/>
        </w:rPr>
      </w:pPr>
      <w:r>
        <w:rPr>
          <w:rFonts w:ascii="Calibri" w:eastAsia="Calibri" w:hAnsi="Calibri" w:cs="Calibri"/>
          <w:highlight w:val="white"/>
        </w:rPr>
        <w:t xml:space="preserve">3. </w:t>
      </w:r>
      <w:r w:rsidRPr="003E6095">
        <w:rPr>
          <w:rFonts w:ascii="Calibri" w:eastAsia="Calibri" w:hAnsi="Calibri" w:cs="Calibri"/>
          <w:b/>
          <w:bCs/>
        </w:rPr>
        <w:t>1,3</w:t>
      </w:r>
      <w:r w:rsidR="00ED2143" w:rsidRPr="003E6095">
        <w:rPr>
          <w:rFonts w:ascii="Calibri" w:eastAsia="Calibri" w:hAnsi="Calibri" w:cs="Calibri"/>
          <w:b/>
          <w:bCs/>
        </w:rPr>
        <w:t>83</w:t>
      </w:r>
      <w:r>
        <w:rPr>
          <w:rFonts w:ascii="Calibri" w:eastAsia="Calibri" w:hAnsi="Calibri" w:cs="Calibri"/>
        </w:rPr>
        <w:t xml:space="preserve"> IG members trained </w:t>
      </w:r>
      <w:r w:rsidR="003E6095" w:rsidRPr="003E6095">
        <w:rPr>
          <w:rFonts w:ascii="Calibri" w:eastAsia="Calibri" w:hAnsi="Calibri" w:cs="Calibri"/>
        </w:rPr>
        <w:t xml:space="preserve">on Project Design </w:t>
      </w:r>
      <w:r>
        <w:rPr>
          <w:rFonts w:ascii="Calibri" w:eastAsia="Calibri" w:hAnsi="Calibri" w:cs="Calibri"/>
        </w:rPr>
        <w:t>including 41</w:t>
      </w:r>
      <w:r w:rsidR="00ED2143" w:rsidRPr="00ED2143">
        <w:rPr>
          <w:rFonts w:ascii="Calibri" w:eastAsia="Calibri" w:hAnsi="Calibri" w:cs="Calibri"/>
        </w:rPr>
        <w:t>6</w:t>
      </w:r>
      <w:r>
        <w:rPr>
          <w:rFonts w:ascii="Calibri" w:eastAsia="Calibri" w:hAnsi="Calibri" w:cs="Calibri"/>
        </w:rPr>
        <w:t xml:space="preserve"> females, and 967 males:</w:t>
      </w:r>
    </w:p>
    <w:p w14:paraId="398B5284" w14:textId="7DE265ED" w:rsidR="0079203F" w:rsidRDefault="0079203F" w:rsidP="0079203F">
      <w:pPr>
        <w:numPr>
          <w:ilvl w:val="0"/>
          <w:numId w:val="16"/>
        </w:numPr>
        <w:pBdr>
          <w:top w:val="nil"/>
          <w:left w:val="nil"/>
          <w:bottom w:val="nil"/>
          <w:right w:val="nil"/>
          <w:between w:val="nil"/>
        </w:pBdr>
        <w:spacing w:line="276" w:lineRule="auto"/>
        <w:rPr>
          <w:rFonts w:ascii="Calibri" w:eastAsia="Calibri" w:hAnsi="Calibri" w:cs="Calibri"/>
        </w:rPr>
      </w:pPr>
      <w:proofErr w:type="spellStart"/>
      <w:r>
        <w:rPr>
          <w:rFonts w:ascii="Calibri" w:eastAsia="Calibri" w:hAnsi="Calibri" w:cs="Calibri"/>
        </w:rPr>
        <w:t>Karakalpakstan</w:t>
      </w:r>
      <w:proofErr w:type="spellEnd"/>
      <w:r>
        <w:rPr>
          <w:rFonts w:ascii="Calibri" w:eastAsia="Calibri" w:hAnsi="Calibri" w:cs="Calibri"/>
        </w:rPr>
        <w:t xml:space="preserve"> – 324 community members (239 males &amp; </w:t>
      </w:r>
      <w:r w:rsidR="00ED2143" w:rsidRPr="00ED2143">
        <w:rPr>
          <w:rFonts w:ascii="Calibri" w:eastAsia="Calibri" w:hAnsi="Calibri" w:cs="Calibri"/>
        </w:rPr>
        <w:t>90</w:t>
      </w:r>
      <w:r>
        <w:rPr>
          <w:rFonts w:ascii="Calibri" w:eastAsia="Calibri" w:hAnsi="Calibri" w:cs="Calibri"/>
        </w:rPr>
        <w:t xml:space="preserve"> females) </w:t>
      </w:r>
    </w:p>
    <w:p w14:paraId="30E965F3" w14:textId="77777777" w:rsidR="0079203F" w:rsidRDefault="0079203F" w:rsidP="0079203F">
      <w:pPr>
        <w:numPr>
          <w:ilvl w:val="0"/>
          <w:numId w:val="16"/>
        </w:numPr>
        <w:pBdr>
          <w:top w:val="nil"/>
          <w:left w:val="nil"/>
          <w:bottom w:val="nil"/>
          <w:right w:val="nil"/>
          <w:between w:val="nil"/>
        </w:pBdr>
        <w:spacing w:line="276" w:lineRule="auto"/>
        <w:rPr>
          <w:rFonts w:ascii="Calibri" w:eastAsia="Calibri" w:hAnsi="Calibri" w:cs="Calibri"/>
        </w:rPr>
      </w:pPr>
      <w:proofErr w:type="spellStart"/>
      <w:r>
        <w:rPr>
          <w:rFonts w:ascii="Calibri" w:eastAsia="Calibri" w:hAnsi="Calibri" w:cs="Calibri"/>
        </w:rPr>
        <w:t>Khorezm</w:t>
      </w:r>
      <w:proofErr w:type="spellEnd"/>
      <w:r>
        <w:rPr>
          <w:rFonts w:ascii="Calibri" w:eastAsia="Calibri" w:hAnsi="Calibri" w:cs="Calibri"/>
        </w:rPr>
        <w:t xml:space="preserve"> –  376 community members (274 males &amp; 102 females)</w:t>
      </w:r>
    </w:p>
    <w:p w14:paraId="04F8E682" w14:textId="77777777" w:rsidR="0079203F" w:rsidRDefault="0079203F" w:rsidP="0079203F">
      <w:pPr>
        <w:numPr>
          <w:ilvl w:val="0"/>
          <w:numId w:val="16"/>
        </w:numPr>
        <w:pBdr>
          <w:top w:val="nil"/>
          <w:left w:val="nil"/>
          <w:bottom w:val="nil"/>
          <w:right w:val="nil"/>
          <w:between w:val="nil"/>
        </w:pBdr>
        <w:spacing w:line="276" w:lineRule="auto"/>
        <w:rPr>
          <w:rFonts w:ascii="Calibri" w:eastAsia="Calibri" w:hAnsi="Calibri" w:cs="Calibri"/>
        </w:rPr>
      </w:pPr>
      <w:r>
        <w:rPr>
          <w:rFonts w:ascii="Calibri" w:eastAsia="Calibri" w:hAnsi="Calibri" w:cs="Calibri"/>
        </w:rPr>
        <w:t>Bukhara – 356 community members (245 males &amp; 111 females)</w:t>
      </w:r>
    </w:p>
    <w:p w14:paraId="5BAFCACA" w14:textId="77777777" w:rsidR="0079203F" w:rsidRDefault="0079203F" w:rsidP="0079203F">
      <w:pPr>
        <w:numPr>
          <w:ilvl w:val="0"/>
          <w:numId w:val="16"/>
        </w:numPr>
        <w:pBdr>
          <w:top w:val="nil"/>
          <w:left w:val="nil"/>
          <w:bottom w:val="nil"/>
          <w:right w:val="nil"/>
          <w:between w:val="nil"/>
        </w:pBdr>
        <w:spacing w:line="276" w:lineRule="auto"/>
        <w:rPr>
          <w:rFonts w:ascii="Calibri" w:eastAsia="Calibri" w:hAnsi="Calibri" w:cs="Calibri"/>
        </w:rPr>
      </w:pPr>
      <w:proofErr w:type="spellStart"/>
      <w:r>
        <w:rPr>
          <w:rFonts w:ascii="Calibri" w:eastAsia="Calibri" w:hAnsi="Calibri" w:cs="Calibri"/>
        </w:rPr>
        <w:t>Navoi</w:t>
      </w:r>
      <w:proofErr w:type="spellEnd"/>
      <w:r>
        <w:rPr>
          <w:rFonts w:ascii="Calibri" w:eastAsia="Calibri" w:hAnsi="Calibri" w:cs="Calibri"/>
        </w:rPr>
        <w:t xml:space="preserve"> – 322 people ( 209 males &amp; 113 females)</w:t>
      </w:r>
    </w:p>
    <w:p w14:paraId="6DCBD75E" w14:textId="6F89728F" w:rsidR="0079203F" w:rsidRPr="00C21297" w:rsidRDefault="0079203F">
      <w:pPr>
        <w:pBdr>
          <w:top w:val="nil"/>
          <w:left w:val="nil"/>
          <w:bottom w:val="nil"/>
          <w:right w:val="nil"/>
          <w:between w:val="nil"/>
        </w:pBdr>
        <w:spacing w:line="276" w:lineRule="auto"/>
        <w:rPr>
          <w:rFonts w:ascii="Calibri" w:eastAsia="Calibri" w:hAnsi="Calibri" w:cs="Calibri"/>
        </w:rPr>
      </w:pPr>
      <w:r>
        <w:rPr>
          <w:rFonts w:ascii="Calibri" w:eastAsia="Calibri" w:hAnsi="Calibri" w:cs="Calibri"/>
        </w:rPr>
        <w:t xml:space="preserve">4. </w:t>
      </w:r>
      <w:r w:rsidR="00C21297">
        <w:rPr>
          <w:rFonts w:ascii="Calibri" w:eastAsia="Calibri" w:hAnsi="Calibri" w:cs="Calibri"/>
        </w:rPr>
        <w:t xml:space="preserve">The </w:t>
      </w:r>
      <w:r w:rsidR="008314CB">
        <w:rPr>
          <w:rFonts w:ascii="Calibri" w:eastAsia="Calibri" w:hAnsi="Calibri" w:cs="Calibri"/>
        </w:rPr>
        <w:t>handbook “</w:t>
      </w:r>
      <w:r w:rsidR="00C21297">
        <w:rPr>
          <w:rFonts w:ascii="Calibri" w:eastAsia="Calibri" w:hAnsi="Calibri" w:cs="Calibri"/>
        </w:rPr>
        <w:t>C</w:t>
      </w:r>
      <w:r w:rsidR="00C21297" w:rsidRPr="00C21297">
        <w:rPr>
          <w:rFonts w:ascii="Calibri" w:eastAsia="Calibri" w:hAnsi="Calibri" w:cs="Calibri"/>
        </w:rPr>
        <w:t>atalogue of the local and international organizations providing grants for community development</w:t>
      </w:r>
      <w:r w:rsidR="00C21297">
        <w:rPr>
          <w:rFonts w:ascii="Calibri" w:eastAsia="Calibri" w:hAnsi="Calibri" w:cs="Calibri"/>
        </w:rPr>
        <w:t xml:space="preserve">” developed. </w:t>
      </w:r>
    </w:p>
    <w:p w14:paraId="45332203" w14:textId="77777777" w:rsidR="000A414C" w:rsidRDefault="000A414C" w:rsidP="007D7594">
      <w:pPr>
        <w:pBdr>
          <w:top w:val="nil"/>
          <w:left w:val="nil"/>
          <w:bottom w:val="nil"/>
          <w:right w:val="nil"/>
          <w:between w:val="nil"/>
        </w:pBdr>
        <w:spacing w:line="276" w:lineRule="auto"/>
        <w:ind w:left="720"/>
        <w:rPr>
          <w:rFonts w:ascii="Calibri" w:eastAsia="Calibri" w:hAnsi="Calibri" w:cs="Calibri"/>
        </w:rPr>
      </w:pPr>
    </w:p>
    <w:p w14:paraId="000004FF" w14:textId="77777777" w:rsidR="00A62B8E" w:rsidRDefault="001418A0">
      <w:pPr>
        <w:pBdr>
          <w:top w:val="nil"/>
          <w:left w:val="nil"/>
          <w:bottom w:val="nil"/>
          <w:right w:val="nil"/>
          <w:between w:val="nil"/>
        </w:pBdr>
        <w:spacing w:line="276" w:lineRule="auto"/>
        <w:jc w:val="both"/>
        <w:rPr>
          <w:rFonts w:ascii="Calibri" w:eastAsia="Calibri" w:hAnsi="Calibri" w:cs="Calibri"/>
          <w:b/>
        </w:rPr>
      </w:pPr>
      <w:bookmarkStart w:id="20" w:name="_heading=h.3rdcrjn" w:colFirst="0" w:colLast="0"/>
      <w:bookmarkEnd w:id="20"/>
      <w:r>
        <w:rPr>
          <w:rFonts w:ascii="Calibri" w:eastAsia="Calibri" w:hAnsi="Calibri" w:cs="Calibri"/>
          <w:b/>
          <w:color w:val="000000"/>
        </w:rPr>
        <w:lastRenderedPageBreak/>
        <w:t xml:space="preserve">Activity 1.3 Development and implementation of the gender responsive CDPs at the </w:t>
      </w:r>
      <w:proofErr w:type="spellStart"/>
      <w:r>
        <w:rPr>
          <w:rFonts w:ascii="Calibri" w:eastAsia="Calibri" w:hAnsi="Calibri" w:cs="Calibri"/>
          <w:b/>
          <w:color w:val="000000"/>
        </w:rPr>
        <w:t>qishloq</w:t>
      </w:r>
      <w:proofErr w:type="spellEnd"/>
      <w:r>
        <w:rPr>
          <w:rFonts w:ascii="Calibri" w:eastAsia="Calibri" w:hAnsi="Calibri" w:cs="Calibri"/>
          <w:b/>
          <w:color w:val="000000"/>
        </w:rPr>
        <w:t xml:space="preserve">/community level (up to 170) relying on extensive and inclusive communities’ mobilization in targeted communities / </w:t>
      </w:r>
      <w:r>
        <w:rPr>
          <w:rFonts w:ascii="Calibri" w:eastAsia="Calibri" w:hAnsi="Calibri" w:cs="Calibri"/>
          <w:b/>
        </w:rPr>
        <w:t xml:space="preserve"> </w:t>
      </w:r>
    </w:p>
    <w:p w14:paraId="00000500" w14:textId="77777777" w:rsidR="00A62B8E" w:rsidRDefault="00A62B8E">
      <w:pPr>
        <w:pBdr>
          <w:top w:val="nil"/>
          <w:left w:val="nil"/>
          <w:bottom w:val="nil"/>
          <w:right w:val="nil"/>
          <w:between w:val="nil"/>
        </w:pBdr>
        <w:spacing w:line="276" w:lineRule="auto"/>
        <w:jc w:val="both"/>
        <w:rPr>
          <w:rFonts w:ascii="Calibri" w:eastAsia="Calibri" w:hAnsi="Calibri" w:cs="Calibri"/>
          <w:b/>
        </w:rPr>
      </w:pPr>
      <w:bookmarkStart w:id="21" w:name="_heading=h.m1a8d2xw6h0s" w:colFirst="0" w:colLast="0"/>
      <w:bookmarkEnd w:id="21"/>
    </w:p>
    <w:p w14:paraId="6A53194C" w14:textId="77777777" w:rsidR="003E6095" w:rsidRDefault="001418A0" w:rsidP="003E6095">
      <w:pPr>
        <w:pBdr>
          <w:top w:val="nil"/>
          <w:left w:val="nil"/>
          <w:bottom w:val="nil"/>
          <w:right w:val="nil"/>
          <w:between w:val="nil"/>
        </w:pBdr>
        <w:spacing w:line="276" w:lineRule="auto"/>
        <w:jc w:val="both"/>
        <w:rPr>
          <w:rFonts w:ascii="Calibri" w:eastAsia="Calibri" w:hAnsi="Calibri" w:cs="Calibri"/>
          <w:b/>
        </w:rPr>
      </w:pPr>
      <w:bookmarkStart w:id="22" w:name="_heading=h.nw5s96kr6vpf" w:colFirst="0" w:colLast="0"/>
      <w:bookmarkEnd w:id="22"/>
      <w:r>
        <w:rPr>
          <w:rFonts w:ascii="Calibri" w:eastAsia="Calibri" w:hAnsi="Calibri" w:cs="Calibri"/>
          <w:b/>
        </w:rPr>
        <w:t xml:space="preserve">Progress: </w:t>
      </w:r>
    </w:p>
    <w:p w14:paraId="23F9C5EE" w14:textId="77777777" w:rsidR="003E6095" w:rsidRDefault="003E6095" w:rsidP="003E6095">
      <w:pPr>
        <w:pStyle w:val="ListParagraph"/>
        <w:numPr>
          <w:ilvl w:val="0"/>
          <w:numId w:val="46"/>
        </w:numPr>
        <w:pBdr>
          <w:top w:val="nil"/>
          <w:left w:val="nil"/>
          <w:bottom w:val="nil"/>
          <w:right w:val="nil"/>
          <w:between w:val="nil"/>
        </w:pBdr>
        <w:tabs>
          <w:tab w:val="left" w:pos="360"/>
        </w:tabs>
        <w:spacing w:line="276" w:lineRule="auto"/>
        <w:ind w:left="450"/>
        <w:jc w:val="both"/>
        <w:rPr>
          <w:rFonts w:ascii="Calibri" w:eastAsia="Calibri" w:hAnsi="Calibri" w:cs="Calibri"/>
        </w:rPr>
      </w:pPr>
      <w:r w:rsidRPr="003E6095">
        <w:rPr>
          <w:rFonts w:ascii="Calibri" w:eastAsia="Calibri" w:hAnsi="Calibri" w:cs="Calibri"/>
        </w:rPr>
        <w:t xml:space="preserve">Technical verification of selected 900 subprojects conducted </w:t>
      </w:r>
    </w:p>
    <w:p w14:paraId="65AB1205" w14:textId="0EE16CA5" w:rsidR="00C87954" w:rsidRDefault="003E6095" w:rsidP="00C87954">
      <w:pPr>
        <w:pStyle w:val="ListParagraph"/>
        <w:numPr>
          <w:ilvl w:val="0"/>
          <w:numId w:val="46"/>
        </w:numPr>
        <w:pBdr>
          <w:top w:val="nil"/>
          <w:left w:val="nil"/>
          <w:bottom w:val="nil"/>
          <w:right w:val="nil"/>
          <w:between w:val="nil"/>
        </w:pBdr>
        <w:spacing w:line="276" w:lineRule="auto"/>
        <w:ind w:left="450"/>
        <w:jc w:val="both"/>
        <w:rPr>
          <w:rFonts w:ascii="Calibri" w:eastAsia="Calibri" w:hAnsi="Calibri" w:cs="Calibri"/>
        </w:rPr>
      </w:pPr>
      <w:r w:rsidRPr="003E6095">
        <w:rPr>
          <w:rFonts w:ascii="Calibri" w:eastAsia="Calibri" w:hAnsi="Calibri" w:cs="Calibri"/>
        </w:rPr>
        <w:t>Annual Review of 40 Cluster Gender Responsive CDPs</w:t>
      </w:r>
    </w:p>
    <w:p w14:paraId="196F4F8B" w14:textId="77777777" w:rsidR="00C87954" w:rsidRDefault="00C87954" w:rsidP="00C87954">
      <w:pPr>
        <w:spacing w:line="276" w:lineRule="auto"/>
        <w:jc w:val="both"/>
        <w:rPr>
          <w:rFonts w:ascii="Calibri" w:eastAsia="Calibri" w:hAnsi="Calibri" w:cs="Calibri"/>
          <w:b/>
        </w:rPr>
      </w:pPr>
      <w:r>
        <w:rPr>
          <w:rFonts w:ascii="Calibri" w:eastAsia="Calibri" w:hAnsi="Calibri" w:cs="Calibri"/>
          <w:b/>
        </w:rPr>
        <w:t xml:space="preserve">Outputs: </w:t>
      </w:r>
    </w:p>
    <w:p w14:paraId="5E4B5558" w14:textId="77777777" w:rsidR="00C87954" w:rsidRDefault="00C87954" w:rsidP="00C87954">
      <w:pPr>
        <w:pStyle w:val="ListParagraph"/>
        <w:numPr>
          <w:ilvl w:val="3"/>
          <w:numId w:val="20"/>
        </w:numPr>
        <w:spacing w:line="276" w:lineRule="auto"/>
        <w:ind w:left="360"/>
        <w:jc w:val="both"/>
        <w:rPr>
          <w:rFonts w:ascii="Calibri" w:eastAsia="Calibri" w:hAnsi="Calibri" w:cs="Calibri"/>
        </w:rPr>
      </w:pPr>
      <w:r>
        <w:rPr>
          <w:rFonts w:ascii="Calibri" w:eastAsia="Calibri" w:hAnsi="Calibri" w:cs="Calibri"/>
        </w:rPr>
        <w:t>900 subprojects verified and 985 subprojects approved by IGs</w:t>
      </w:r>
    </w:p>
    <w:p w14:paraId="0B16069C" w14:textId="77777777" w:rsidR="00C87954" w:rsidRPr="00EF06D2" w:rsidRDefault="00C87954" w:rsidP="00C87954">
      <w:pPr>
        <w:pStyle w:val="ListParagraph"/>
        <w:numPr>
          <w:ilvl w:val="3"/>
          <w:numId w:val="20"/>
        </w:numPr>
        <w:spacing w:line="276" w:lineRule="auto"/>
        <w:ind w:left="360"/>
        <w:jc w:val="both"/>
        <w:rPr>
          <w:rFonts w:ascii="Calibri" w:eastAsia="Calibri" w:hAnsi="Calibri" w:cs="Calibri"/>
        </w:rPr>
      </w:pPr>
      <w:r w:rsidRPr="00EF06D2">
        <w:rPr>
          <w:rFonts w:ascii="Calibri" w:eastAsia="Calibri" w:hAnsi="Calibri" w:cs="Calibri"/>
        </w:rPr>
        <w:t>40 Cluster Gender Responsive CDPs reviewed.</w:t>
      </w:r>
    </w:p>
    <w:p w14:paraId="7E889A3D" w14:textId="72425D4E" w:rsidR="7D783C40" w:rsidRDefault="00C87954" w:rsidP="00C87954">
      <w:pPr>
        <w:pStyle w:val="paragraph"/>
        <w:spacing w:after="0" w:afterAutospacing="0"/>
        <w:rPr>
          <w:rFonts w:ascii="Calibri" w:eastAsia="Calibri" w:hAnsi="Calibri" w:cs="Calibri"/>
          <w:b/>
          <w:bCs/>
          <w:color w:val="000000" w:themeColor="text1"/>
        </w:rPr>
      </w:pPr>
      <w:r w:rsidRPr="00C87954">
        <w:rPr>
          <w:rFonts w:ascii="Calibri" w:eastAsia="Calibri" w:hAnsi="Calibri" w:cs="Calibri"/>
          <w:b/>
          <w:bCs/>
        </w:rPr>
        <w:t>R</w:t>
      </w:r>
      <w:r w:rsidR="7D783C40" w:rsidRPr="3D4E14AA">
        <w:rPr>
          <w:rFonts w:ascii="Calibri" w:eastAsia="Calibri" w:hAnsi="Calibri" w:cs="Calibri"/>
          <w:b/>
          <w:bCs/>
          <w:color w:val="000000" w:themeColor="text1"/>
        </w:rPr>
        <w:t xml:space="preserve">esults of the CDP review: </w:t>
      </w:r>
    </w:p>
    <w:p w14:paraId="2FF139F6" w14:textId="3136A28B" w:rsidR="2938264E" w:rsidRDefault="2938264E" w:rsidP="3D4E14AA">
      <w:pPr>
        <w:pBdr>
          <w:top w:val="nil"/>
          <w:left w:val="nil"/>
          <w:bottom w:val="nil"/>
          <w:right w:val="nil"/>
          <w:between w:val="nil"/>
        </w:pBdr>
        <w:spacing w:line="276" w:lineRule="auto"/>
      </w:pPr>
      <w:r>
        <w:rPr>
          <w:noProof/>
        </w:rPr>
        <w:drawing>
          <wp:inline distT="0" distB="0" distL="0" distR="0" wp14:anchorId="66D91048" wp14:editId="131A6E6F">
            <wp:extent cx="4531056" cy="3200400"/>
            <wp:effectExtent l="114300" t="114300" r="117475" b="152400"/>
            <wp:docPr id="2085109000" name="Picture 208510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31056" cy="3200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47751B" w14:textId="4B2311C7" w:rsidR="00AA2688" w:rsidRDefault="00A16F08" w:rsidP="00A16F08">
      <w:pPr>
        <w:pBdr>
          <w:top w:val="nil"/>
          <w:left w:val="nil"/>
          <w:bottom w:val="nil"/>
          <w:right w:val="nil"/>
          <w:between w:val="nil"/>
        </w:pBdr>
        <w:spacing w:line="276" w:lineRule="auto"/>
        <w:rPr>
          <w:rFonts w:ascii="Calibri" w:eastAsia="Calibri" w:hAnsi="Calibri" w:cs="Calibri"/>
          <w:b/>
          <w:bCs/>
          <w:color w:val="000000"/>
        </w:rPr>
      </w:pPr>
      <w:r w:rsidRPr="00A16F08">
        <w:rPr>
          <w:rFonts w:ascii="Calibri" w:eastAsia="Calibri" w:hAnsi="Calibri" w:cs="Calibri"/>
          <w:b/>
          <w:bCs/>
          <w:color w:val="000000"/>
        </w:rPr>
        <w:t xml:space="preserve">Photos of technical verification visits: </w:t>
      </w:r>
      <w:r w:rsidR="00AA2688" w:rsidRPr="00A16F08">
        <w:rPr>
          <w:rFonts w:ascii="Calibri" w:eastAsia="Calibri" w:hAnsi="Calibri" w:cs="Calibri"/>
          <w:b/>
          <w:bCs/>
          <w:color w:val="000000"/>
        </w:rPr>
        <w:t xml:space="preserve"> </w:t>
      </w:r>
    </w:p>
    <w:tbl>
      <w:tblPr>
        <w:tblW w:w="954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955"/>
        <w:gridCol w:w="5069"/>
      </w:tblGrid>
      <w:tr w:rsidR="00A16F08" w14:paraId="509AF06F" w14:textId="77777777" w:rsidTr="003D6C47">
        <w:trPr>
          <w:trHeight w:val="300"/>
        </w:trPr>
        <w:tc>
          <w:tcPr>
            <w:tcW w:w="9540" w:type="dxa"/>
            <w:gridSpan w:val="2"/>
            <w:tcBorders>
              <w:top w:val="single" w:sz="6" w:space="0" w:color="auto"/>
              <w:left w:val="single" w:sz="6" w:space="0" w:color="auto"/>
              <w:bottom w:val="single" w:sz="6" w:space="0" w:color="auto"/>
              <w:right w:val="single" w:sz="6" w:space="0" w:color="auto"/>
            </w:tcBorders>
            <w:shd w:val="clear" w:color="auto" w:fill="C9C9C9"/>
            <w:hideMark/>
          </w:tcPr>
          <w:p w14:paraId="381D2180" w14:textId="77777777" w:rsidR="00A16F08" w:rsidRDefault="00A16F08" w:rsidP="003D6C4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color w:val="000000"/>
              </w:rPr>
              <w:t xml:space="preserve">Republic of </w:t>
            </w:r>
            <w:proofErr w:type="spellStart"/>
            <w:r>
              <w:rPr>
                <w:rStyle w:val="normaltextrun"/>
                <w:rFonts w:ascii="Calibri" w:hAnsi="Calibri" w:cs="Calibri"/>
                <w:b/>
                <w:bCs/>
                <w:color w:val="000000"/>
              </w:rPr>
              <w:t>Karakalpakstan</w:t>
            </w:r>
            <w:proofErr w:type="spellEnd"/>
            <w:r>
              <w:rPr>
                <w:rStyle w:val="eop"/>
                <w:rFonts w:ascii="Calibri" w:hAnsi="Calibri" w:cs="Calibri"/>
                <w:color w:val="000000"/>
              </w:rPr>
              <w:t> </w:t>
            </w:r>
          </w:p>
        </w:tc>
      </w:tr>
      <w:tr w:rsidR="002D73B5" w14:paraId="67E9E5BA" w14:textId="77777777" w:rsidTr="003D6C47">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auto"/>
            <w:hideMark/>
          </w:tcPr>
          <w:p w14:paraId="0A685BFE" w14:textId="7CD48672" w:rsidR="00A16F08" w:rsidRDefault="00A16F08" w:rsidP="003D6C47">
            <w:pPr>
              <w:pStyle w:val="paragraph"/>
              <w:spacing w:before="0" w:beforeAutospacing="0" w:after="0" w:afterAutospacing="0"/>
              <w:jc w:val="center"/>
              <w:textAlignment w:val="baseline"/>
              <w:rPr>
                <w:rStyle w:val="normaltextrun"/>
                <w:rFonts w:ascii="Calibri" w:hAnsi="Calibri" w:cs="Calibri"/>
                <w:color w:val="000000"/>
              </w:rPr>
            </w:pPr>
            <w:proofErr w:type="spellStart"/>
            <w:r>
              <w:rPr>
                <w:rStyle w:val="normaltextrun"/>
                <w:rFonts w:ascii="Calibri" w:hAnsi="Calibri" w:cs="Calibri"/>
                <w:b/>
                <w:bCs/>
                <w:color w:val="000000"/>
              </w:rPr>
              <w:t>Tahrikol</w:t>
            </w:r>
            <w:proofErr w:type="spellEnd"/>
            <w:r>
              <w:rPr>
                <w:rStyle w:val="normaltextrun"/>
                <w:rFonts w:ascii="Calibri" w:hAnsi="Calibri" w:cs="Calibri"/>
                <w:b/>
                <w:bCs/>
                <w:color w:val="000000"/>
              </w:rPr>
              <w:t xml:space="preserve"> MCC, Nukus district</w:t>
            </w:r>
            <w:r>
              <w:rPr>
                <w:rStyle w:val="normaltextrun"/>
                <w:rFonts w:ascii="Calibri" w:hAnsi="Calibri" w:cs="Calibri"/>
                <w:color w:val="000000"/>
              </w:rPr>
              <w:t> </w:t>
            </w:r>
          </w:p>
          <w:p w14:paraId="6306B05B" w14:textId="3D954AAF" w:rsidR="00A16F08" w:rsidRDefault="00A16F08" w:rsidP="003D6C47">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3775BA09" wp14:editId="427A782F">
                  <wp:extent cx="2407138" cy="1828800"/>
                  <wp:effectExtent l="133350" t="133350" r="146050" b="171450"/>
                  <wp:docPr id="7419936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0">
                            <a:extLst>
                              <a:ext uri="{28A0092B-C50C-407E-A947-70E740481C1C}">
                                <a14:useLocalDpi xmlns:a14="http://schemas.microsoft.com/office/drawing/2010/main" val="0"/>
                              </a:ext>
                            </a:extLst>
                          </a:blip>
                          <a:srcRect r="-326" b="16726"/>
                          <a:stretch/>
                        </pic:blipFill>
                        <pic:spPr bwMode="auto">
                          <a:xfrm>
                            <a:off x="0" y="0"/>
                            <a:ext cx="2407138"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Style w:val="eop"/>
                <w:rFonts w:ascii="Calibri" w:hAnsi="Calibri" w:cs="Calibri"/>
                <w:color w:val="000000"/>
              </w:rPr>
              <w:t> </w:t>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7FDB642B" w14:textId="10D1BF19" w:rsidR="00A16F08" w:rsidRDefault="00A16F08" w:rsidP="003D6C47">
            <w:pPr>
              <w:pStyle w:val="paragraph"/>
              <w:spacing w:before="0" w:beforeAutospacing="0" w:after="0" w:afterAutospacing="0"/>
              <w:jc w:val="center"/>
              <w:textAlignment w:val="baseline"/>
              <w:rPr>
                <w:rStyle w:val="eop"/>
                <w:rFonts w:ascii="Calibri" w:hAnsi="Calibri" w:cs="Calibri"/>
                <w:color w:val="000000"/>
              </w:rPr>
            </w:pPr>
            <w:proofErr w:type="spellStart"/>
            <w:r>
              <w:rPr>
                <w:rStyle w:val="normaltextrun"/>
                <w:rFonts w:ascii="Calibri" w:hAnsi="Calibri" w:cs="Calibri"/>
                <w:b/>
                <w:bCs/>
                <w:color w:val="000000"/>
              </w:rPr>
              <w:t>Doslik</w:t>
            </w:r>
            <w:proofErr w:type="spellEnd"/>
            <w:r>
              <w:rPr>
                <w:rStyle w:val="normaltextrun"/>
                <w:rFonts w:ascii="Calibri" w:hAnsi="Calibri" w:cs="Calibri"/>
                <w:b/>
                <w:bCs/>
                <w:color w:val="000000"/>
              </w:rPr>
              <w:t xml:space="preserve"> MCC, </w:t>
            </w:r>
            <w:proofErr w:type="spellStart"/>
            <w:r>
              <w:rPr>
                <w:rStyle w:val="normaltextrun"/>
                <w:rFonts w:ascii="Calibri" w:hAnsi="Calibri" w:cs="Calibri"/>
                <w:b/>
                <w:bCs/>
                <w:color w:val="000000"/>
              </w:rPr>
              <w:t>Tahiatash</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p w14:paraId="12A891B1" w14:textId="7E07C982" w:rsidR="00A16F08" w:rsidRDefault="00A16F08" w:rsidP="003D6C47">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55E05B2C" wp14:editId="0A8BE87A">
                  <wp:extent cx="2766850" cy="1828800"/>
                  <wp:effectExtent l="133350" t="133350" r="128905" b="171450"/>
                  <wp:docPr id="10976013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1">
                            <a:extLst>
                              <a:ext uri="{28A0092B-C50C-407E-A947-70E740481C1C}">
                                <a14:useLocalDpi xmlns:a14="http://schemas.microsoft.com/office/drawing/2010/main" val="0"/>
                              </a:ext>
                            </a:extLst>
                          </a:blip>
                          <a:srcRect r="1127" b="17438"/>
                          <a:stretch/>
                        </pic:blipFill>
                        <pic:spPr bwMode="auto">
                          <a:xfrm>
                            <a:off x="0" y="0"/>
                            <a:ext cx="276685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r w:rsidR="00A16F08" w14:paraId="257ADFA7" w14:textId="77777777" w:rsidTr="003D6C47">
        <w:trPr>
          <w:trHeight w:val="300"/>
        </w:trPr>
        <w:tc>
          <w:tcPr>
            <w:tcW w:w="9540" w:type="dxa"/>
            <w:gridSpan w:val="2"/>
            <w:tcBorders>
              <w:top w:val="single" w:sz="6" w:space="0" w:color="auto"/>
              <w:left w:val="single" w:sz="6" w:space="0" w:color="auto"/>
              <w:bottom w:val="single" w:sz="6" w:space="0" w:color="auto"/>
              <w:right w:val="single" w:sz="6" w:space="0" w:color="auto"/>
            </w:tcBorders>
            <w:shd w:val="clear" w:color="auto" w:fill="C9C9C9"/>
            <w:hideMark/>
          </w:tcPr>
          <w:p w14:paraId="131EF3C7" w14:textId="77777777" w:rsidR="00A16F08" w:rsidRDefault="00A16F08" w:rsidP="003D6C47">
            <w:pPr>
              <w:pStyle w:val="paragraph"/>
              <w:spacing w:before="0" w:beforeAutospacing="0" w:after="0" w:afterAutospacing="0"/>
              <w:jc w:val="center"/>
              <w:textAlignment w:val="baseline"/>
              <w:rPr>
                <w:rFonts w:ascii="Segoe UI" w:hAnsi="Segoe UI" w:cs="Segoe UI"/>
                <w:sz w:val="18"/>
                <w:szCs w:val="18"/>
              </w:rPr>
            </w:pPr>
            <w:proofErr w:type="spellStart"/>
            <w:r>
              <w:rPr>
                <w:rStyle w:val="normaltextrun"/>
                <w:rFonts w:ascii="Calibri" w:hAnsi="Calibri" w:cs="Calibri"/>
                <w:b/>
                <w:bCs/>
                <w:color w:val="000000"/>
              </w:rPr>
              <w:lastRenderedPageBreak/>
              <w:t>Khorezm</w:t>
            </w:r>
            <w:proofErr w:type="spellEnd"/>
            <w:r>
              <w:rPr>
                <w:rStyle w:val="normaltextrun"/>
                <w:rFonts w:ascii="Calibri" w:hAnsi="Calibri" w:cs="Calibri"/>
                <w:b/>
                <w:bCs/>
                <w:color w:val="000000"/>
              </w:rPr>
              <w:t xml:space="preserve"> Region</w:t>
            </w:r>
            <w:r>
              <w:rPr>
                <w:rStyle w:val="eop"/>
                <w:rFonts w:ascii="Calibri" w:hAnsi="Calibri" w:cs="Calibri"/>
                <w:color w:val="000000"/>
              </w:rPr>
              <w:t> </w:t>
            </w:r>
          </w:p>
        </w:tc>
      </w:tr>
      <w:tr w:rsidR="002D73B5" w14:paraId="430B169F" w14:textId="77777777" w:rsidTr="003D6C47">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auto"/>
            <w:hideMark/>
          </w:tcPr>
          <w:p w14:paraId="2F3D7F92" w14:textId="3F019AF3" w:rsidR="00A16F08" w:rsidRDefault="00A16F08" w:rsidP="003D6C47">
            <w:pPr>
              <w:pStyle w:val="paragraph"/>
              <w:spacing w:before="0" w:beforeAutospacing="0" w:after="0" w:afterAutospacing="0"/>
              <w:jc w:val="center"/>
              <w:textAlignment w:val="baseline"/>
              <w:rPr>
                <w:rStyle w:val="eop"/>
                <w:rFonts w:ascii="Calibri" w:hAnsi="Calibri" w:cs="Calibri"/>
                <w:color w:val="000000"/>
              </w:rPr>
            </w:pPr>
            <w:r>
              <w:rPr>
                <w:rStyle w:val="normaltextrun"/>
                <w:rFonts w:ascii="Calibri" w:hAnsi="Calibri" w:cs="Calibri"/>
                <w:b/>
                <w:bCs/>
                <w:color w:val="000000"/>
              </w:rPr>
              <w:t xml:space="preserve">Durman MCC, </w:t>
            </w:r>
            <w:proofErr w:type="spellStart"/>
            <w:r>
              <w:rPr>
                <w:rStyle w:val="normaltextrun"/>
                <w:rFonts w:ascii="Calibri" w:hAnsi="Calibri" w:cs="Calibri"/>
                <w:b/>
                <w:bCs/>
                <w:color w:val="000000"/>
              </w:rPr>
              <w:t>Khonqa</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p w14:paraId="16D45B0D" w14:textId="6BB5B486" w:rsidR="00A16F08" w:rsidRDefault="00A16F08" w:rsidP="003D6C47">
            <w:pPr>
              <w:pStyle w:val="paragraph"/>
              <w:spacing w:before="0" w:beforeAutospacing="0" w:after="0" w:afterAutospacing="0"/>
              <w:jc w:val="center"/>
              <w:textAlignment w:val="baseline"/>
              <w:rPr>
                <w:rStyle w:val="eop"/>
                <w:rFonts w:ascii="Calibri" w:hAnsi="Calibri" w:cs="Calibri"/>
                <w:color w:val="000000"/>
              </w:rPr>
            </w:pPr>
            <w:r>
              <w:rPr>
                <w:noProof/>
              </w:rPr>
              <w:drawing>
                <wp:inline distT="0" distB="0" distL="0" distR="0" wp14:anchorId="34DB585D" wp14:editId="4EA67B7D">
                  <wp:extent cx="2590800" cy="2011504"/>
                  <wp:effectExtent l="133350" t="114300" r="152400" b="160655"/>
                  <wp:docPr id="12962600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rotWithShape="1">
                          <a:blip r:embed="rId32">
                            <a:extLst>
                              <a:ext uri="{28A0092B-C50C-407E-A947-70E740481C1C}">
                                <a14:useLocalDpi xmlns:a14="http://schemas.microsoft.com/office/drawing/2010/main" val="0"/>
                              </a:ext>
                            </a:extLst>
                          </a:blip>
                          <a:srcRect l="-1" r="356" b="15385"/>
                          <a:stretch/>
                        </pic:blipFill>
                        <pic:spPr bwMode="auto">
                          <a:xfrm>
                            <a:off x="0" y="0"/>
                            <a:ext cx="2595761" cy="20153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5E2D2A5" w14:textId="5642BEEC" w:rsidR="00A16F08" w:rsidRDefault="00A16F08" w:rsidP="003D6C47">
            <w:pPr>
              <w:pStyle w:val="paragraph"/>
              <w:spacing w:before="0" w:beforeAutospacing="0" w:after="0" w:afterAutospacing="0"/>
              <w:jc w:val="center"/>
              <w:textAlignment w:val="baseline"/>
              <w:rPr>
                <w:rFonts w:ascii="Segoe UI" w:hAnsi="Segoe UI" w:cs="Segoe UI"/>
                <w:sz w:val="18"/>
                <w:szCs w:val="18"/>
              </w:rPr>
            </w:pP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199B6B5" w14:textId="77777777" w:rsidR="00A16F08" w:rsidRDefault="00A16F08" w:rsidP="003D6C47">
            <w:pPr>
              <w:pStyle w:val="paragraph"/>
              <w:spacing w:before="0" w:beforeAutospacing="0" w:after="0" w:afterAutospacing="0"/>
              <w:jc w:val="center"/>
              <w:textAlignment w:val="baseline"/>
              <w:rPr>
                <w:rStyle w:val="eop"/>
                <w:rFonts w:ascii="Calibri" w:hAnsi="Calibri" w:cs="Calibri"/>
                <w:color w:val="000000"/>
              </w:rPr>
            </w:pPr>
            <w:proofErr w:type="spellStart"/>
            <w:r>
              <w:rPr>
                <w:rStyle w:val="normaltextrun"/>
                <w:rFonts w:ascii="Calibri" w:hAnsi="Calibri" w:cs="Calibri"/>
                <w:b/>
                <w:bCs/>
                <w:color w:val="000000"/>
              </w:rPr>
              <w:t>Qaramazi</w:t>
            </w:r>
            <w:proofErr w:type="spellEnd"/>
            <w:r>
              <w:rPr>
                <w:rStyle w:val="normaltextrun"/>
                <w:rFonts w:ascii="Calibri" w:hAnsi="Calibri" w:cs="Calibri"/>
                <w:b/>
                <w:bCs/>
                <w:color w:val="000000"/>
              </w:rPr>
              <w:t xml:space="preserve"> MCC, </w:t>
            </w:r>
            <w:proofErr w:type="spellStart"/>
            <w:r>
              <w:rPr>
                <w:rStyle w:val="normaltextrun"/>
                <w:rFonts w:ascii="Calibri" w:hAnsi="Calibri" w:cs="Calibri"/>
                <w:b/>
                <w:bCs/>
                <w:color w:val="000000"/>
              </w:rPr>
              <w:t>Khonqa</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p w14:paraId="19B80100" w14:textId="11031785" w:rsidR="00A16F08" w:rsidRDefault="00A16F08" w:rsidP="003D6C47">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3EAA1405" wp14:editId="7D299D8C">
                  <wp:extent cx="2889021" cy="2011680"/>
                  <wp:effectExtent l="133350" t="114300" r="121285" b="160020"/>
                  <wp:docPr id="18723855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a:extLst>
                              <a:ext uri="{28A0092B-C50C-407E-A947-70E740481C1C}">
                                <a14:useLocalDpi xmlns:a14="http://schemas.microsoft.com/office/drawing/2010/main" val="0"/>
                              </a:ext>
                            </a:extLst>
                          </a:blip>
                          <a:srcRect r="1511" b="18638"/>
                          <a:stretch/>
                        </pic:blipFill>
                        <pic:spPr bwMode="auto">
                          <a:xfrm>
                            <a:off x="0" y="0"/>
                            <a:ext cx="2889021"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r w:rsidR="00A16F08" w14:paraId="244279B3" w14:textId="77777777" w:rsidTr="003D6C47">
        <w:trPr>
          <w:trHeight w:val="300"/>
        </w:trPr>
        <w:tc>
          <w:tcPr>
            <w:tcW w:w="9540" w:type="dxa"/>
            <w:gridSpan w:val="2"/>
            <w:tcBorders>
              <w:top w:val="single" w:sz="6" w:space="0" w:color="auto"/>
              <w:left w:val="single" w:sz="6" w:space="0" w:color="auto"/>
              <w:bottom w:val="single" w:sz="6" w:space="0" w:color="auto"/>
              <w:right w:val="single" w:sz="6" w:space="0" w:color="auto"/>
            </w:tcBorders>
            <w:shd w:val="clear" w:color="auto" w:fill="D9D9D9"/>
            <w:hideMark/>
          </w:tcPr>
          <w:p w14:paraId="1B6F9F64" w14:textId="77777777" w:rsidR="00A16F08" w:rsidRDefault="00A16F08" w:rsidP="003D6C47">
            <w:pPr>
              <w:pStyle w:val="paragraph"/>
              <w:spacing w:before="0" w:beforeAutospacing="0" w:after="0" w:afterAutospacing="0"/>
              <w:jc w:val="center"/>
              <w:textAlignment w:val="baseline"/>
              <w:rPr>
                <w:rFonts w:ascii="Segoe UI" w:hAnsi="Segoe UI" w:cs="Segoe UI"/>
                <w:sz w:val="18"/>
                <w:szCs w:val="18"/>
              </w:rPr>
            </w:pPr>
            <w:proofErr w:type="spellStart"/>
            <w:r>
              <w:rPr>
                <w:rStyle w:val="normaltextrun"/>
                <w:rFonts w:ascii="Calibri" w:hAnsi="Calibri" w:cs="Calibri"/>
                <w:b/>
                <w:bCs/>
                <w:color w:val="000000"/>
              </w:rPr>
              <w:t>Navoi</w:t>
            </w:r>
            <w:proofErr w:type="spellEnd"/>
            <w:r>
              <w:rPr>
                <w:rStyle w:val="normaltextrun"/>
                <w:rFonts w:ascii="Calibri" w:hAnsi="Calibri" w:cs="Calibri"/>
                <w:b/>
                <w:bCs/>
                <w:color w:val="000000"/>
              </w:rPr>
              <w:t xml:space="preserve"> Region</w:t>
            </w:r>
            <w:r>
              <w:rPr>
                <w:rStyle w:val="eop"/>
                <w:rFonts w:ascii="Calibri" w:hAnsi="Calibri" w:cs="Calibri"/>
                <w:color w:val="000000"/>
              </w:rPr>
              <w:t> </w:t>
            </w:r>
          </w:p>
        </w:tc>
      </w:tr>
      <w:tr w:rsidR="002D73B5" w14:paraId="6C613C47" w14:textId="77777777" w:rsidTr="003D6C47">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auto"/>
            <w:hideMark/>
          </w:tcPr>
          <w:p w14:paraId="53FCE42C" w14:textId="62C9DA5B" w:rsidR="00A16F08" w:rsidRDefault="00A16F08" w:rsidP="003D6C47">
            <w:pPr>
              <w:pStyle w:val="paragraph"/>
              <w:spacing w:before="0" w:beforeAutospacing="0" w:after="0" w:afterAutospacing="0"/>
              <w:jc w:val="center"/>
              <w:textAlignment w:val="baseline"/>
              <w:rPr>
                <w:rStyle w:val="normaltextrun"/>
                <w:rFonts w:ascii="Calibri" w:hAnsi="Calibri" w:cs="Calibri"/>
                <w:b/>
                <w:bCs/>
                <w:color w:val="000000"/>
              </w:rPr>
            </w:pPr>
            <w:r>
              <w:rPr>
                <w:rStyle w:val="normaltextrun"/>
                <w:rFonts w:ascii="Calibri" w:hAnsi="Calibri" w:cs="Calibri"/>
                <w:b/>
                <w:bCs/>
                <w:color w:val="000000"/>
              </w:rPr>
              <w:t xml:space="preserve">Rabot MCC, </w:t>
            </w:r>
            <w:proofErr w:type="spellStart"/>
            <w:r>
              <w:rPr>
                <w:rStyle w:val="normaltextrun"/>
                <w:rFonts w:ascii="Calibri" w:hAnsi="Calibri" w:cs="Calibri"/>
                <w:b/>
                <w:bCs/>
                <w:color w:val="000000"/>
              </w:rPr>
              <w:t>Kiziltepa</w:t>
            </w:r>
            <w:proofErr w:type="spellEnd"/>
            <w:r>
              <w:rPr>
                <w:rStyle w:val="normaltextrun"/>
                <w:rFonts w:ascii="Calibri" w:hAnsi="Calibri" w:cs="Calibri"/>
                <w:b/>
                <w:bCs/>
                <w:color w:val="000000"/>
              </w:rPr>
              <w:t xml:space="preserve"> district</w:t>
            </w:r>
          </w:p>
          <w:p w14:paraId="25438E9D" w14:textId="080C4B72" w:rsidR="00A16F08" w:rsidRDefault="00A16F08" w:rsidP="003D6C47">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245A4FCA" wp14:editId="67FE25BE">
                  <wp:extent cx="3000375" cy="1828165"/>
                  <wp:effectExtent l="133350" t="133350" r="123825" b="172085"/>
                  <wp:docPr id="20686717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4">
                            <a:extLst>
                              <a:ext uri="{28A0092B-C50C-407E-A947-70E740481C1C}">
                                <a14:useLocalDpi xmlns:a14="http://schemas.microsoft.com/office/drawing/2010/main" val="0"/>
                              </a:ext>
                            </a:extLst>
                          </a:blip>
                          <a:srcRect r="4226" b="19824"/>
                          <a:stretch/>
                        </pic:blipFill>
                        <pic:spPr bwMode="auto">
                          <a:xfrm>
                            <a:off x="0" y="0"/>
                            <a:ext cx="3013391" cy="18360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56E6929C" w14:textId="39390EBB" w:rsidR="00A16F08" w:rsidRDefault="00A16F08" w:rsidP="003D6C47">
            <w:pPr>
              <w:pStyle w:val="paragraph"/>
              <w:spacing w:before="0" w:beforeAutospacing="0" w:after="0" w:afterAutospacing="0"/>
              <w:jc w:val="center"/>
              <w:textAlignment w:val="baseline"/>
              <w:rPr>
                <w:rFonts w:ascii="Segoe UI" w:hAnsi="Segoe UI" w:cs="Segoe UI"/>
                <w:sz w:val="18"/>
                <w:szCs w:val="18"/>
              </w:rPr>
            </w:pPr>
            <w:proofErr w:type="spellStart"/>
            <w:r>
              <w:rPr>
                <w:rStyle w:val="normaltextrun"/>
                <w:rFonts w:ascii="Calibri" w:hAnsi="Calibri" w:cs="Calibri"/>
                <w:b/>
                <w:bCs/>
                <w:color w:val="000000"/>
              </w:rPr>
              <w:t>Navbakhor</w:t>
            </w:r>
            <w:proofErr w:type="spellEnd"/>
            <w:r>
              <w:rPr>
                <w:rStyle w:val="normaltextrun"/>
                <w:rFonts w:ascii="Calibri" w:hAnsi="Calibri" w:cs="Calibri"/>
                <w:b/>
                <w:bCs/>
                <w:color w:val="000000"/>
              </w:rPr>
              <w:t xml:space="preserve"> MCC, </w:t>
            </w:r>
            <w:proofErr w:type="spellStart"/>
            <w:r>
              <w:rPr>
                <w:rStyle w:val="normaltextrun"/>
                <w:rFonts w:ascii="Calibri" w:hAnsi="Calibri" w:cs="Calibri"/>
                <w:b/>
                <w:bCs/>
                <w:color w:val="000000"/>
              </w:rPr>
              <w:t>Navbakhor</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p w14:paraId="2BC2D48F" w14:textId="4CACA382" w:rsidR="00A16F08" w:rsidRDefault="00A16F08" w:rsidP="003D6C47">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29B9FD5D" wp14:editId="041B0332">
                  <wp:extent cx="3086100" cy="1828720"/>
                  <wp:effectExtent l="133350" t="133350" r="133350" b="172085"/>
                  <wp:docPr id="10381257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rotWithShape="1">
                          <a:blip r:embed="rId35">
                            <a:extLst>
                              <a:ext uri="{28A0092B-C50C-407E-A947-70E740481C1C}">
                                <a14:useLocalDpi xmlns:a14="http://schemas.microsoft.com/office/drawing/2010/main" val="0"/>
                              </a:ext>
                            </a:extLst>
                          </a:blip>
                          <a:srcRect l="1" r="359" b="26230"/>
                          <a:stretch/>
                        </pic:blipFill>
                        <pic:spPr bwMode="auto">
                          <a:xfrm>
                            <a:off x="0" y="0"/>
                            <a:ext cx="3089984" cy="18310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r w:rsidR="00A16F08" w14:paraId="15F39130" w14:textId="77777777" w:rsidTr="003D6C47">
        <w:trPr>
          <w:trHeight w:val="300"/>
        </w:trPr>
        <w:tc>
          <w:tcPr>
            <w:tcW w:w="9540" w:type="dxa"/>
            <w:gridSpan w:val="2"/>
            <w:tcBorders>
              <w:top w:val="single" w:sz="6" w:space="0" w:color="auto"/>
              <w:left w:val="single" w:sz="6" w:space="0" w:color="auto"/>
              <w:bottom w:val="single" w:sz="6" w:space="0" w:color="auto"/>
              <w:right w:val="single" w:sz="6" w:space="0" w:color="auto"/>
            </w:tcBorders>
            <w:shd w:val="clear" w:color="auto" w:fill="C9C9C9"/>
            <w:hideMark/>
          </w:tcPr>
          <w:p w14:paraId="695250D3" w14:textId="77777777" w:rsidR="00A16F08" w:rsidRDefault="00A16F08" w:rsidP="003D6C47">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color w:val="000000"/>
              </w:rPr>
              <w:t>Bukhara Region</w:t>
            </w:r>
            <w:r>
              <w:rPr>
                <w:rStyle w:val="eop"/>
                <w:rFonts w:ascii="Calibri" w:hAnsi="Calibri" w:cs="Calibri"/>
                <w:color w:val="000000"/>
              </w:rPr>
              <w:t> </w:t>
            </w:r>
          </w:p>
        </w:tc>
      </w:tr>
      <w:tr w:rsidR="002D73B5" w14:paraId="27B3065F" w14:textId="77777777" w:rsidTr="003D6C47">
        <w:trPr>
          <w:trHeight w:val="300"/>
        </w:trPr>
        <w:tc>
          <w:tcPr>
            <w:tcW w:w="4815" w:type="dxa"/>
            <w:tcBorders>
              <w:top w:val="single" w:sz="6" w:space="0" w:color="auto"/>
              <w:left w:val="single" w:sz="6" w:space="0" w:color="auto"/>
              <w:bottom w:val="single" w:sz="6" w:space="0" w:color="auto"/>
              <w:right w:val="single" w:sz="6" w:space="0" w:color="auto"/>
            </w:tcBorders>
            <w:shd w:val="clear" w:color="auto" w:fill="auto"/>
            <w:hideMark/>
          </w:tcPr>
          <w:p w14:paraId="06134227" w14:textId="4530A3AA" w:rsidR="00A16F08" w:rsidRDefault="00A16F08" w:rsidP="003D6C47">
            <w:pPr>
              <w:pStyle w:val="paragraph"/>
              <w:spacing w:before="0" w:beforeAutospacing="0" w:after="0" w:afterAutospacing="0"/>
              <w:jc w:val="center"/>
              <w:textAlignment w:val="baseline"/>
              <w:rPr>
                <w:rStyle w:val="eop"/>
                <w:rFonts w:ascii="Calibri" w:hAnsi="Calibri" w:cs="Calibri"/>
                <w:color w:val="000000"/>
              </w:rPr>
            </w:pPr>
            <w:proofErr w:type="spellStart"/>
            <w:r>
              <w:rPr>
                <w:rStyle w:val="normaltextrun"/>
                <w:rFonts w:ascii="Calibri" w:hAnsi="Calibri" w:cs="Calibri"/>
                <w:b/>
                <w:bCs/>
                <w:color w:val="000000"/>
              </w:rPr>
              <w:t>Shanba</w:t>
            </w:r>
            <w:proofErr w:type="spellEnd"/>
            <w:r>
              <w:rPr>
                <w:rStyle w:val="normaltextrun"/>
                <w:rFonts w:ascii="Calibri" w:hAnsi="Calibri" w:cs="Calibri"/>
                <w:b/>
                <w:bCs/>
                <w:color w:val="000000"/>
              </w:rPr>
              <w:t xml:space="preserve"> MCC, </w:t>
            </w:r>
            <w:proofErr w:type="spellStart"/>
            <w:r>
              <w:rPr>
                <w:rStyle w:val="normaltextrun"/>
                <w:rFonts w:ascii="Calibri" w:hAnsi="Calibri" w:cs="Calibri"/>
                <w:b/>
                <w:bCs/>
                <w:color w:val="000000"/>
              </w:rPr>
              <w:t>Vobkent</w:t>
            </w:r>
            <w:proofErr w:type="spellEnd"/>
            <w:r>
              <w:rPr>
                <w:rStyle w:val="normaltextrun"/>
                <w:rFonts w:ascii="Calibri" w:hAnsi="Calibri" w:cs="Calibri"/>
                <w:b/>
                <w:bCs/>
                <w:color w:val="000000"/>
              </w:rPr>
              <w:t xml:space="preserve"> district</w:t>
            </w:r>
            <w:r>
              <w:rPr>
                <w:rStyle w:val="eop"/>
                <w:rFonts w:ascii="Calibri" w:hAnsi="Calibri" w:cs="Calibri"/>
                <w:color w:val="000000"/>
              </w:rPr>
              <w:t> </w:t>
            </w:r>
          </w:p>
          <w:p w14:paraId="3C158C72" w14:textId="4979D69B" w:rsidR="00A16F08" w:rsidRDefault="00A16F08" w:rsidP="003D6C47">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19C7F95F" wp14:editId="5672E12A">
                  <wp:extent cx="3016084" cy="1828800"/>
                  <wp:effectExtent l="133350" t="133350" r="127635" b="171450"/>
                  <wp:docPr id="15891908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6">
                            <a:extLst>
                              <a:ext uri="{28A0092B-C50C-407E-A947-70E740481C1C}">
                                <a14:useLocalDpi xmlns:a14="http://schemas.microsoft.com/office/drawing/2010/main" val="0"/>
                              </a:ext>
                            </a:extLst>
                          </a:blip>
                          <a:srcRect r="630" b="25098"/>
                          <a:stretch/>
                        </pic:blipFill>
                        <pic:spPr bwMode="auto">
                          <a:xfrm>
                            <a:off x="0" y="0"/>
                            <a:ext cx="3016084"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c>
          <w:tcPr>
            <w:tcW w:w="4725" w:type="dxa"/>
            <w:tcBorders>
              <w:top w:val="single" w:sz="6" w:space="0" w:color="auto"/>
              <w:left w:val="single" w:sz="6" w:space="0" w:color="auto"/>
              <w:bottom w:val="single" w:sz="6" w:space="0" w:color="auto"/>
              <w:right w:val="single" w:sz="6" w:space="0" w:color="auto"/>
            </w:tcBorders>
            <w:shd w:val="clear" w:color="auto" w:fill="auto"/>
            <w:hideMark/>
          </w:tcPr>
          <w:p w14:paraId="1F907032" w14:textId="2B28EDA3" w:rsidR="00A16F08" w:rsidRDefault="00A16F08" w:rsidP="003D6C47">
            <w:pPr>
              <w:pStyle w:val="paragraph"/>
              <w:spacing w:before="0" w:beforeAutospacing="0" w:after="0" w:afterAutospacing="0"/>
              <w:jc w:val="center"/>
              <w:textAlignment w:val="baseline"/>
              <w:rPr>
                <w:rStyle w:val="normaltextrun"/>
                <w:rFonts w:ascii="Calibri" w:hAnsi="Calibri" w:cs="Calibri"/>
                <w:b/>
                <w:bCs/>
                <w:color w:val="000000"/>
              </w:rPr>
            </w:pPr>
            <w:proofErr w:type="spellStart"/>
            <w:r>
              <w:rPr>
                <w:rStyle w:val="normaltextrun"/>
                <w:rFonts w:ascii="Calibri" w:hAnsi="Calibri" w:cs="Calibri"/>
                <w:b/>
                <w:bCs/>
                <w:color w:val="000000"/>
              </w:rPr>
              <w:t>Talaliyon</w:t>
            </w:r>
            <w:proofErr w:type="spellEnd"/>
            <w:r>
              <w:rPr>
                <w:rStyle w:val="normaltextrun"/>
                <w:rFonts w:ascii="Calibri" w:hAnsi="Calibri" w:cs="Calibri"/>
                <w:b/>
                <w:bCs/>
                <w:color w:val="000000"/>
              </w:rPr>
              <w:t xml:space="preserve"> MCC, Bukhara district</w:t>
            </w:r>
          </w:p>
          <w:p w14:paraId="6CFFAD94" w14:textId="5CB9F7E2" w:rsidR="00A16F08" w:rsidRPr="00093315" w:rsidRDefault="00A16F08" w:rsidP="003D6C47">
            <w:pPr>
              <w:pStyle w:val="paragraph"/>
              <w:spacing w:before="0" w:beforeAutospacing="0" w:after="0" w:afterAutospacing="0"/>
              <w:jc w:val="center"/>
              <w:textAlignment w:val="baseline"/>
              <w:rPr>
                <w:rFonts w:ascii="Segoe UI" w:hAnsi="Segoe UI" w:cs="Segoe UI"/>
                <w:sz w:val="18"/>
                <w:szCs w:val="18"/>
              </w:rPr>
            </w:pPr>
            <w:r>
              <w:rPr>
                <w:noProof/>
              </w:rPr>
              <w:drawing>
                <wp:inline distT="0" distB="0" distL="0" distR="0" wp14:anchorId="2C6DB8C5" wp14:editId="2813DA13">
                  <wp:extent cx="3019425" cy="1828715"/>
                  <wp:effectExtent l="152400" t="133350" r="123825" b="172085"/>
                  <wp:docPr id="1169905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7">
                            <a:extLst>
                              <a:ext uri="{28A0092B-C50C-407E-A947-70E740481C1C}">
                                <a14:useLocalDpi xmlns:a14="http://schemas.microsoft.com/office/drawing/2010/main" val="0"/>
                              </a:ext>
                            </a:extLst>
                          </a:blip>
                          <a:srcRect r="590" b="25882"/>
                          <a:stretch/>
                        </pic:blipFill>
                        <pic:spPr bwMode="auto">
                          <a:xfrm>
                            <a:off x="0" y="0"/>
                            <a:ext cx="3026841" cy="18332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tc>
      </w:tr>
    </w:tbl>
    <w:p w14:paraId="5E32F5EA" w14:textId="77777777" w:rsidR="00A16F08" w:rsidRPr="00A16F08" w:rsidRDefault="00A16F08" w:rsidP="00A16F08">
      <w:pPr>
        <w:pBdr>
          <w:top w:val="nil"/>
          <w:left w:val="nil"/>
          <w:bottom w:val="nil"/>
          <w:right w:val="nil"/>
          <w:between w:val="nil"/>
        </w:pBdr>
        <w:spacing w:line="276" w:lineRule="auto"/>
        <w:rPr>
          <w:rFonts w:ascii="Calibri" w:eastAsia="Calibri" w:hAnsi="Calibri" w:cs="Calibri"/>
          <w:b/>
          <w:bCs/>
          <w:color w:val="000000"/>
        </w:rPr>
      </w:pPr>
    </w:p>
    <w:p w14:paraId="00000504" w14:textId="77777777" w:rsidR="00A62B8E" w:rsidRDefault="001418A0">
      <w:pPr>
        <w:spacing w:line="276" w:lineRule="auto"/>
        <w:jc w:val="both"/>
        <w:rPr>
          <w:rFonts w:ascii="Calibri" w:eastAsia="Calibri" w:hAnsi="Calibri" w:cs="Calibri"/>
        </w:rPr>
      </w:pPr>
      <w:r>
        <w:rPr>
          <w:rFonts w:ascii="Calibri" w:eastAsia="Calibri" w:hAnsi="Calibri" w:cs="Calibri"/>
          <w:b/>
        </w:rPr>
        <w:t xml:space="preserve">Outputs: </w:t>
      </w:r>
      <w:r>
        <w:rPr>
          <w:rFonts w:ascii="Calibri" w:eastAsia="Calibri" w:hAnsi="Calibri" w:cs="Calibri"/>
        </w:rPr>
        <w:t>N/A</w:t>
      </w:r>
    </w:p>
    <w:p w14:paraId="00000505" w14:textId="77777777" w:rsidR="00A62B8E" w:rsidRDefault="00A62B8E">
      <w:pPr>
        <w:pBdr>
          <w:top w:val="nil"/>
          <w:left w:val="nil"/>
          <w:bottom w:val="nil"/>
          <w:right w:val="nil"/>
          <w:between w:val="nil"/>
        </w:pBdr>
        <w:spacing w:line="276" w:lineRule="auto"/>
        <w:jc w:val="both"/>
        <w:rPr>
          <w:rFonts w:ascii="Calibri" w:eastAsia="Calibri" w:hAnsi="Calibri" w:cs="Calibri"/>
          <w:b/>
          <w:color w:val="000000"/>
        </w:rPr>
      </w:pPr>
    </w:p>
    <w:p w14:paraId="00000507" w14:textId="77777777" w:rsidR="00A62B8E" w:rsidRDefault="001418A0">
      <w:pPr>
        <w:pBdr>
          <w:top w:val="nil"/>
          <w:left w:val="nil"/>
          <w:bottom w:val="nil"/>
          <w:right w:val="nil"/>
          <w:between w:val="nil"/>
        </w:pBdr>
        <w:spacing w:after="120" w:line="276" w:lineRule="auto"/>
        <w:jc w:val="both"/>
        <w:rPr>
          <w:rFonts w:ascii="Calibri" w:eastAsia="Calibri" w:hAnsi="Calibri" w:cs="Calibri"/>
          <w:b/>
          <w:color w:val="000000"/>
        </w:rPr>
      </w:pPr>
      <w:r>
        <w:rPr>
          <w:rFonts w:ascii="Calibri" w:eastAsia="Calibri" w:hAnsi="Calibri" w:cs="Calibri"/>
          <w:b/>
          <w:color w:val="000000"/>
        </w:rPr>
        <w:lastRenderedPageBreak/>
        <w:t>Activity 1.4 Facilitate the institutionalization of the CDPs at the district administration level (inclusion of the CDP priorities and monitoring systems for CDPs into the district development plans of the government), including through engaging the locally selected deputies:</w:t>
      </w:r>
    </w:p>
    <w:p w14:paraId="00000508" w14:textId="77777777" w:rsidR="00A62B8E" w:rsidRDefault="001418A0">
      <w:pPr>
        <w:spacing w:before="120" w:after="120" w:line="276" w:lineRule="auto"/>
        <w:jc w:val="both"/>
        <w:rPr>
          <w:rFonts w:ascii="Calibri" w:eastAsia="Calibri" w:hAnsi="Calibri" w:cs="Calibri"/>
          <w:b/>
        </w:rPr>
      </w:pPr>
      <w:r>
        <w:rPr>
          <w:rFonts w:ascii="Calibri" w:eastAsia="Calibri" w:hAnsi="Calibri" w:cs="Calibri"/>
          <w:b/>
        </w:rPr>
        <w:t>Progress:</w:t>
      </w:r>
    </w:p>
    <w:p w14:paraId="6B933679" w14:textId="77777777" w:rsidR="00C87954" w:rsidRPr="00EF06D2" w:rsidRDefault="00C87954" w:rsidP="00C87954">
      <w:pPr>
        <w:numPr>
          <w:ilvl w:val="0"/>
          <w:numId w:val="19"/>
        </w:numPr>
        <w:pBdr>
          <w:top w:val="nil"/>
          <w:left w:val="nil"/>
          <w:bottom w:val="nil"/>
          <w:right w:val="nil"/>
          <w:between w:val="nil"/>
        </w:pBdr>
        <w:spacing w:line="276" w:lineRule="auto"/>
        <w:jc w:val="both"/>
        <w:rPr>
          <w:rFonts w:ascii="Calibri" w:eastAsia="Calibri" w:hAnsi="Calibri" w:cs="Calibri"/>
          <w:color w:val="000000"/>
        </w:rPr>
      </w:pPr>
      <w:r>
        <w:rPr>
          <w:rFonts w:ascii="Calibri" w:eastAsia="Calibri" w:hAnsi="Calibri" w:cs="Calibri"/>
          <w:highlight w:val="white"/>
        </w:rPr>
        <w:t xml:space="preserve">Training on CDP integration for representatives of 20 working groups including district </w:t>
      </w:r>
      <w:proofErr w:type="spellStart"/>
      <w:r>
        <w:rPr>
          <w:rFonts w:ascii="Calibri" w:eastAsia="Calibri" w:hAnsi="Calibri" w:cs="Calibri"/>
          <w:highlight w:val="white"/>
        </w:rPr>
        <w:t>k</w:t>
      </w:r>
      <w:r w:rsidRPr="00591641">
        <w:rPr>
          <w:rFonts w:ascii="Calibri" w:eastAsia="Calibri" w:hAnsi="Calibri" w:cs="Calibri"/>
          <w:highlight w:val="white"/>
        </w:rPr>
        <w:t>hokimyats</w:t>
      </w:r>
      <w:proofErr w:type="spellEnd"/>
      <w:r>
        <w:rPr>
          <w:rFonts w:ascii="Calibri" w:eastAsia="Calibri" w:hAnsi="Calibri" w:cs="Calibri"/>
          <w:highlight w:val="white"/>
        </w:rPr>
        <w:t xml:space="preserve">, district departments of line ministries and others conducted </w:t>
      </w:r>
    </w:p>
    <w:p w14:paraId="099DB453" w14:textId="77777777" w:rsidR="00C87954" w:rsidRDefault="00C87954" w:rsidP="00C87954">
      <w:pPr>
        <w:numPr>
          <w:ilvl w:val="0"/>
          <w:numId w:val="19"/>
        </w:numPr>
        <w:pBdr>
          <w:top w:val="nil"/>
          <w:left w:val="nil"/>
          <w:bottom w:val="nil"/>
          <w:right w:val="nil"/>
          <w:between w:val="nil"/>
        </w:pBdr>
        <w:spacing w:line="276" w:lineRule="auto"/>
        <w:jc w:val="both"/>
        <w:rPr>
          <w:rFonts w:ascii="Calibri" w:eastAsia="Calibri" w:hAnsi="Calibri" w:cs="Calibri"/>
        </w:rPr>
      </w:pPr>
      <w:r>
        <w:rPr>
          <w:rFonts w:ascii="Calibri" w:eastAsia="Calibri" w:hAnsi="Calibri" w:cs="Calibri"/>
          <w:highlight w:val="white"/>
        </w:rPr>
        <w:t>15 separate thematic indicators – socio-economic environmental maps developed on situational analysis of vulnerability and potential in 4 pilot districts (</w:t>
      </w:r>
      <w:proofErr w:type="spellStart"/>
      <w:r>
        <w:rPr>
          <w:rFonts w:ascii="Calibri" w:eastAsia="Calibri" w:hAnsi="Calibri" w:cs="Calibri"/>
          <w:highlight w:val="white"/>
        </w:rPr>
        <w:t>Takhiyatash</w:t>
      </w:r>
      <w:proofErr w:type="spellEnd"/>
      <w:r>
        <w:rPr>
          <w:rFonts w:ascii="Calibri" w:eastAsia="Calibri" w:hAnsi="Calibri" w:cs="Calibri"/>
          <w:highlight w:val="white"/>
        </w:rPr>
        <w:t xml:space="preserve">, </w:t>
      </w:r>
      <w:proofErr w:type="spellStart"/>
      <w:r>
        <w:rPr>
          <w:rFonts w:ascii="Calibri" w:eastAsia="Calibri" w:hAnsi="Calibri" w:cs="Calibri"/>
          <w:highlight w:val="white"/>
        </w:rPr>
        <w:t>Vabkent</w:t>
      </w:r>
      <w:proofErr w:type="spellEnd"/>
      <w:r>
        <w:rPr>
          <w:rFonts w:ascii="Calibri" w:eastAsia="Calibri" w:hAnsi="Calibri" w:cs="Calibri"/>
          <w:highlight w:val="white"/>
        </w:rPr>
        <w:t xml:space="preserve">, </w:t>
      </w:r>
      <w:proofErr w:type="spellStart"/>
      <w:r>
        <w:rPr>
          <w:rFonts w:ascii="Calibri" w:eastAsia="Calibri" w:hAnsi="Calibri" w:cs="Calibri"/>
          <w:highlight w:val="white"/>
        </w:rPr>
        <w:t>Karmana</w:t>
      </w:r>
      <w:proofErr w:type="spellEnd"/>
      <w:r>
        <w:rPr>
          <w:rFonts w:ascii="Calibri" w:eastAsia="Calibri" w:hAnsi="Calibri" w:cs="Calibri"/>
          <w:highlight w:val="white"/>
        </w:rPr>
        <w:t xml:space="preserve">, and </w:t>
      </w:r>
      <w:proofErr w:type="spellStart"/>
      <w:r>
        <w:rPr>
          <w:rFonts w:ascii="Calibri" w:eastAsia="Calibri" w:hAnsi="Calibri" w:cs="Calibri"/>
          <w:highlight w:val="white"/>
        </w:rPr>
        <w:t>Urgench</w:t>
      </w:r>
      <w:proofErr w:type="spellEnd"/>
      <w:r>
        <w:rPr>
          <w:rFonts w:ascii="Calibri" w:eastAsia="Calibri" w:hAnsi="Calibri" w:cs="Calibri"/>
          <w:highlight w:val="white"/>
        </w:rPr>
        <w:t xml:space="preserve">) across four pilot regions developed and presented to the 4 district </w:t>
      </w:r>
      <w:proofErr w:type="spellStart"/>
      <w:r>
        <w:rPr>
          <w:rFonts w:ascii="Calibri" w:eastAsia="Calibri" w:hAnsi="Calibri" w:cs="Calibri"/>
          <w:highlight w:val="white"/>
        </w:rPr>
        <w:t>k</w:t>
      </w:r>
      <w:r w:rsidRPr="00591641">
        <w:rPr>
          <w:rFonts w:ascii="Calibri" w:eastAsia="Calibri" w:hAnsi="Calibri" w:cs="Calibri"/>
          <w:highlight w:val="white"/>
        </w:rPr>
        <w:t>hokimyats</w:t>
      </w:r>
      <w:proofErr w:type="spellEnd"/>
      <w:r>
        <w:rPr>
          <w:rFonts w:ascii="Calibri" w:eastAsia="Calibri" w:hAnsi="Calibri" w:cs="Calibri"/>
          <w:highlight w:val="white"/>
        </w:rPr>
        <w:t xml:space="preserve"> of four regions</w:t>
      </w:r>
      <w:r>
        <w:rPr>
          <w:rFonts w:ascii="Calibri" w:eastAsia="Calibri" w:hAnsi="Calibri" w:cs="Calibri"/>
        </w:rPr>
        <w:t>.</w:t>
      </w:r>
    </w:p>
    <w:p w14:paraId="021B8B14" w14:textId="77777777" w:rsidR="00C87954" w:rsidRPr="00B85E2D" w:rsidRDefault="00C87954" w:rsidP="00C87954">
      <w:pPr>
        <w:numPr>
          <w:ilvl w:val="0"/>
          <w:numId w:val="19"/>
        </w:numPr>
        <w:pBdr>
          <w:top w:val="nil"/>
          <w:left w:val="nil"/>
          <w:bottom w:val="nil"/>
          <w:right w:val="nil"/>
          <w:between w:val="nil"/>
        </w:pBdr>
        <w:spacing w:line="276" w:lineRule="auto"/>
        <w:jc w:val="both"/>
        <w:rPr>
          <w:rFonts w:ascii="Calibri" w:eastAsia="Calibri" w:hAnsi="Calibri" w:cs="Calibri"/>
        </w:rPr>
      </w:pPr>
      <w:r>
        <w:rPr>
          <w:rFonts w:ascii="Calibri" w:eastAsia="Calibri" w:hAnsi="Calibri" w:cs="Calibri"/>
          <w:highlight w:val="white"/>
        </w:rPr>
        <w:t>Methodology Local D</w:t>
      </w:r>
      <w:r w:rsidRPr="00B85E2D">
        <w:rPr>
          <w:rFonts w:ascii="Calibri" w:eastAsia="Calibri" w:hAnsi="Calibri" w:cs="Calibri"/>
          <w:highlight w:val="white"/>
        </w:rPr>
        <w:t xml:space="preserve">evelopment </w:t>
      </w:r>
      <w:r>
        <w:rPr>
          <w:rFonts w:ascii="Calibri" w:eastAsia="Calibri" w:hAnsi="Calibri" w:cs="Calibri"/>
          <w:highlight w:val="white"/>
        </w:rPr>
        <w:t>L</w:t>
      </w:r>
      <w:r w:rsidRPr="00B85E2D">
        <w:rPr>
          <w:rFonts w:ascii="Calibri" w:eastAsia="Calibri" w:hAnsi="Calibri" w:cs="Calibri"/>
          <w:highlight w:val="white"/>
        </w:rPr>
        <w:t>lan (</w:t>
      </w:r>
      <w:r>
        <w:rPr>
          <w:rFonts w:ascii="Calibri" w:eastAsia="Calibri" w:hAnsi="Calibri" w:cs="Calibri"/>
          <w:highlight w:val="white"/>
        </w:rPr>
        <w:t>L</w:t>
      </w:r>
      <w:r w:rsidRPr="00B85E2D">
        <w:rPr>
          <w:rFonts w:ascii="Calibri" w:eastAsia="Calibri" w:hAnsi="Calibri" w:cs="Calibri"/>
          <w:highlight w:val="white"/>
        </w:rPr>
        <w:t xml:space="preserve">DP) of </w:t>
      </w:r>
      <w:proofErr w:type="spellStart"/>
      <w:r w:rsidRPr="00B85E2D">
        <w:rPr>
          <w:rFonts w:ascii="Calibri" w:eastAsia="Calibri" w:hAnsi="Calibri" w:cs="Calibri"/>
          <w:highlight w:val="white"/>
        </w:rPr>
        <w:t>Vabkent</w:t>
      </w:r>
      <w:proofErr w:type="spellEnd"/>
      <w:r w:rsidRPr="00B85E2D">
        <w:rPr>
          <w:rFonts w:ascii="Calibri" w:eastAsia="Calibri" w:hAnsi="Calibri" w:cs="Calibri"/>
          <w:highlight w:val="white"/>
        </w:rPr>
        <w:t xml:space="preserve"> district (Bukhara) to analyze the current situation and explore ways to enhance local capacity for sustainable development by implementing green, energy-efficient, and digital solutions</w:t>
      </w:r>
      <w:r>
        <w:rPr>
          <w:rFonts w:ascii="Calibri" w:eastAsia="Calibri" w:hAnsi="Calibri" w:cs="Calibri"/>
          <w:highlight w:val="white"/>
        </w:rPr>
        <w:t xml:space="preserve"> developed</w:t>
      </w:r>
      <w:r w:rsidRPr="00B85E2D">
        <w:rPr>
          <w:rFonts w:ascii="Calibri" w:eastAsia="Calibri" w:hAnsi="Calibri" w:cs="Calibri"/>
          <w:highlight w:val="white"/>
        </w:rPr>
        <w:t>.</w:t>
      </w:r>
    </w:p>
    <w:p w14:paraId="75B33735" w14:textId="77777777" w:rsidR="00C87954" w:rsidRDefault="00C87954" w:rsidP="00C87954">
      <w:pPr>
        <w:numPr>
          <w:ilvl w:val="0"/>
          <w:numId w:val="19"/>
        </w:numPr>
        <w:pBdr>
          <w:top w:val="nil"/>
          <w:left w:val="nil"/>
          <w:bottom w:val="nil"/>
          <w:right w:val="nil"/>
          <w:between w:val="nil"/>
        </w:pBdr>
        <w:spacing w:line="276" w:lineRule="auto"/>
        <w:jc w:val="both"/>
        <w:rPr>
          <w:rFonts w:ascii="Calibri" w:eastAsia="Calibri" w:hAnsi="Calibri" w:cs="Calibri"/>
        </w:rPr>
      </w:pPr>
      <w:r>
        <w:rPr>
          <w:rFonts w:ascii="Calibri" w:eastAsia="Calibri" w:hAnsi="Calibri" w:cs="Calibri"/>
          <w:highlight w:val="white"/>
        </w:rPr>
        <w:t>Functional analysis conducted in 4 selected pilot communities (</w:t>
      </w:r>
      <w:proofErr w:type="spellStart"/>
      <w:r>
        <w:rPr>
          <w:rFonts w:ascii="Calibri" w:eastAsia="Calibri" w:hAnsi="Calibri" w:cs="Calibri"/>
          <w:highlight w:val="white"/>
        </w:rPr>
        <w:t>Talaliyon</w:t>
      </w:r>
      <w:proofErr w:type="spellEnd"/>
      <w:r>
        <w:rPr>
          <w:rFonts w:ascii="Calibri" w:eastAsia="Calibri" w:hAnsi="Calibri" w:cs="Calibri"/>
          <w:highlight w:val="white"/>
        </w:rPr>
        <w:t xml:space="preserve"> in Bukhara, </w:t>
      </w:r>
      <w:proofErr w:type="spellStart"/>
      <w:r>
        <w:rPr>
          <w:rFonts w:ascii="Calibri" w:eastAsia="Calibri" w:hAnsi="Calibri" w:cs="Calibri"/>
          <w:highlight w:val="white"/>
        </w:rPr>
        <w:t>Khidoyat</w:t>
      </w:r>
      <w:proofErr w:type="spellEnd"/>
      <w:r>
        <w:rPr>
          <w:rFonts w:ascii="Calibri" w:eastAsia="Calibri" w:hAnsi="Calibri" w:cs="Calibri"/>
          <w:highlight w:val="white"/>
        </w:rPr>
        <w:t xml:space="preserve"> in </w:t>
      </w:r>
      <w:proofErr w:type="spellStart"/>
      <w:r>
        <w:rPr>
          <w:rFonts w:ascii="Calibri" w:eastAsia="Calibri" w:hAnsi="Calibri" w:cs="Calibri"/>
          <w:highlight w:val="white"/>
        </w:rPr>
        <w:t>Khorezm</w:t>
      </w:r>
      <w:proofErr w:type="spellEnd"/>
      <w:r>
        <w:rPr>
          <w:rFonts w:ascii="Calibri" w:eastAsia="Calibri" w:hAnsi="Calibri" w:cs="Calibri"/>
          <w:highlight w:val="white"/>
        </w:rPr>
        <w:t xml:space="preserve">, </w:t>
      </w:r>
      <w:proofErr w:type="spellStart"/>
      <w:r>
        <w:rPr>
          <w:rFonts w:ascii="Calibri" w:eastAsia="Calibri" w:hAnsi="Calibri" w:cs="Calibri"/>
          <w:highlight w:val="white"/>
        </w:rPr>
        <w:t>Zarmetan</w:t>
      </w:r>
      <w:proofErr w:type="spellEnd"/>
      <w:r>
        <w:rPr>
          <w:rFonts w:ascii="Calibri" w:eastAsia="Calibri" w:hAnsi="Calibri" w:cs="Calibri"/>
          <w:highlight w:val="white"/>
        </w:rPr>
        <w:t xml:space="preserve"> in </w:t>
      </w:r>
      <w:proofErr w:type="spellStart"/>
      <w:r>
        <w:rPr>
          <w:rFonts w:ascii="Calibri" w:eastAsia="Calibri" w:hAnsi="Calibri" w:cs="Calibri"/>
          <w:highlight w:val="white"/>
        </w:rPr>
        <w:t>Navoi</w:t>
      </w:r>
      <w:proofErr w:type="spellEnd"/>
      <w:r>
        <w:rPr>
          <w:rFonts w:ascii="Calibri" w:eastAsia="Calibri" w:hAnsi="Calibri" w:cs="Calibri"/>
          <w:highlight w:val="white"/>
        </w:rPr>
        <w:t xml:space="preserve">, and </w:t>
      </w:r>
      <w:proofErr w:type="spellStart"/>
      <w:r>
        <w:rPr>
          <w:rFonts w:ascii="Calibri" w:eastAsia="Calibri" w:hAnsi="Calibri" w:cs="Calibri"/>
          <w:highlight w:val="white"/>
        </w:rPr>
        <w:t>Samanbay</w:t>
      </w:r>
      <w:proofErr w:type="spellEnd"/>
      <w:r>
        <w:rPr>
          <w:rFonts w:ascii="Calibri" w:eastAsia="Calibri" w:hAnsi="Calibri" w:cs="Calibri"/>
          <w:highlight w:val="white"/>
        </w:rPr>
        <w:t xml:space="preserve"> in </w:t>
      </w:r>
      <w:proofErr w:type="spellStart"/>
      <w:r>
        <w:rPr>
          <w:rFonts w:ascii="Calibri" w:eastAsia="Calibri" w:hAnsi="Calibri" w:cs="Calibri"/>
          <w:highlight w:val="white"/>
        </w:rPr>
        <w:t>Karakalpakstan</w:t>
      </w:r>
      <w:proofErr w:type="spellEnd"/>
      <w:r>
        <w:rPr>
          <w:rFonts w:ascii="Calibri" w:eastAsia="Calibri" w:hAnsi="Calibri" w:cs="Calibri"/>
          <w:highlight w:val="white"/>
        </w:rPr>
        <w:t xml:space="preserve">) to identify strengths and weaknesses in their operations and provide recommendations for improvement. </w:t>
      </w:r>
    </w:p>
    <w:p w14:paraId="7759EE41" w14:textId="77777777" w:rsidR="00C87954" w:rsidRDefault="00C87954" w:rsidP="00C87954">
      <w:pPr>
        <w:numPr>
          <w:ilvl w:val="0"/>
          <w:numId w:val="19"/>
        </w:numPr>
        <w:pBdr>
          <w:top w:val="nil"/>
          <w:left w:val="nil"/>
          <w:bottom w:val="nil"/>
          <w:right w:val="nil"/>
          <w:between w:val="nil"/>
        </w:pBdr>
        <w:spacing w:line="276" w:lineRule="auto"/>
        <w:jc w:val="both"/>
        <w:rPr>
          <w:rFonts w:ascii="Calibri" w:eastAsia="Calibri" w:hAnsi="Calibri" w:cs="Calibri"/>
          <w:highlight w:val="white"/>
        </w:rPr>
      </w:pPr>
      <w:r>
        <w:rPr>
          <w:rFonts w:ascii="Calibri" w:eastAsia="Calibri" w:hAnsi="Calibri" w:cs="Calibri"/>
          <w:highlight w:val="white"/>
        </w:rPr>
        <w:t xml:space="preserve">Website for monitoring of the CDPs implementation process developed and deployed – the link to the webize: </w:t>
      </w:r>
      <w:hyperlink r:id="rId38" w:history="1">
        <w:r w:rsidRPr="009571BB">
          <w:rPr>
            <w:rStyle w:val="Hyperlink"/>
            <w:rFonts w:ascii="Calibri" w:eastAsia="Calibri" w:hAnsi="Calibri" w:cs="Calibri"/>
          </w:rPr>
          <w:t>https://srdp.uzrd.uz/</w:t>
        </w:r>
      </w:hyperlink>
      <w:r>
        <w:rPr>
          <w:rFonts w:ascii="Calibri" w:eastAsia="Calibri" w:hAnsi="Calibri" w:cs="Calibri"/>
        </w:rPr>
        <w:t xml:space="preserve"> </w:t>
      </w:r>
    </w:p>
    <w:p w14:paraId="0000050E" w14:textId="77777777" w:rsidR="00A62B8E" w:rsidRDefault="00A62B8E">
      <w:pPr>
        <w:pBdr>
          <w:top w:val="nil"/>
          <w:left w:val="nil"/>
          <w:bottom w:val="nil"/>
          <w:right w:val="nil"/>
          <w:between w:val="nil"/>
        </w:pBdr>
        <w:spacing w:line="276" w:lineRule="auto"/>
        <w:rPr>
          <w:rFonts w:ascii="Calibri" w:eastAsia="Calibri" w:hAnsi="Calibri" w:cs="Calibri"/>
          <w:highlight w:val="white"/>
        </w:rPr>
      </w:pPr>
    </w:p>
    <w:p w14:paraId="0000050F" w14:textId="77777777" w:rsidR="00A62B8E" w:rsidRDefault="001418A0">
      <w:pPr>
        <w:pBdr>
          <w:top w:val="nil"/>
          <w:left w:val="nil"/>
          <w:bottom w:val="nil"/>
          <w:right w:val="nil"/>
          <w:between w:val="nil"/>
        </w:pBdr>
        <w:spacing w:line="276" w:lineRule="auto"/>
        <w:rPr>
          <w:rFonts w:ascii="Calibri" w:eastAsia="Calibri" w:hAnsi="Calibri" w:cs="Calibri"/>
          <w:b/>
          <w:highlight w:val="white"/>
        </w:rPr>
      </w:pPr>
      <w:r>
        <w:rPr>
          <w:rFonts w:ascii="Calibri" w:eastAsia="Calibri" w:hAnsi="Calibri" w:cs="Calibri"/>
          <w:b/>
          <w:highlight w:val="white"/>
        </w:rPr>
        <w:t xml:space="preserve">  Photos of CDP Integration training:</w:t>
      </w:r>
    </w:p>
    <w:p w14:paraId="00000510" w14:textId="77777777" w:rsidR="00A62B8E" w:rsidRDefault="00A62B8E">
      <w:pPr>
        <w:pBdr>
          <w:top w:val="nil"/>
          <w:left w:val="nil"/>
          <w:bottom w:val="nil"/>
          <w:right w:val="nil"/>
          <w:between w:val="nil"/>
        </w:pBdr>
        <w:spacing w:line="276" w:lineRule="auto"/>
        <w:rPr>
          <w:rFonts w:ascii="Calibri" w:eastAsia="Calibri" w:hAnsi="Calibri" w:cs="Calibri"/>
          <w:b/>
          <w:highlight w:val="white"/>
        </w:rPr>
      </w:pPr>
    </w:p>
    <w:p w14:paraId="00000511" w14:textId="40C7856F" w:rsidR="00A62B8E" w:rsidRDefault="00E84E20" w:rsidP="00E84E20">
      <w:pPr>
        <w:pBdr>
          <w:top w:val="nil"/>
          <w:left w:val="nil"/>
          <w:bottom w:val="nil"/>
          <w:right w:val="nil"/>
          <w:between w:val="nil"/>
        </w:pBdr>
        <w:spacing w:line="276" w:lineRule="auto"/>
        <w:ind w:right="-310"/>
        <w:rPr>
          <w:rFonts w:ascii="Calibri" w:eastAsia="Calibri" w:hAnsi="Calibri" w:cs="Calibri"/>
          <w:b/>
          <w:highlight w:val="white"/>
        </w:rPr>
      </w:pPr>
      <w:r>
        <w:rPr>
          <w:rFonts w:ascii="Calibri" w:eastAsia="Calibri" w:hAnsi="Calibri" w:cs="Calibri"/>
          <w:b/>
          <w:noProof/>
          <w:highlight w:val="white"/>
        </w:rPr>
        <w:drawing>
          <wp:inline distT="114300" distB="114300" distL="114300" distR="114300" wp14:anchorId="380424C3" wp14:editId="2983420C">
            <wp:extent cx="2926080" cy="1828800"/>
            <wp:effectExtent l="133350" t="133350" r="121920" b="171450"/>
            <wp:docPr id="2137554621" name="image16.png" descr="A group of people in a meeting&#10;&#10;Description automatically generated"/>
            <wp:cNvGraphicFramePr/>
            <a:graphic xmlns:a="http://schemas.openxmlformats.org/drawingml/2006/main">
              <a:graphicData uri="http://schemas.openxmlformats.org/drawingml/2006/picture">
                <pic:pic xmlns:pic="http://schemas.openxmlformats.org/drawingml/2006/picture">
                  <pic:nvPicPr>
                    <pic:cNvPr id="2137554621" name="image16.png" descr="A group of people in a meeting&#10;&#10;Description automatically generated"/>
                    <pic:cNvPicPr preferRelativeResize="0"/>
                  </pic:nvPicPr>
                  <pic:blipFill>
                    <a:blip r:embed="rId39"/>
                    <a:srcRect t="10861"/>
                    <a:stretch>
                      <a:fillRect/>
                    </a:stretch>
                  </pic:blipFill>
                  <pic:spPr>
                    <a:xfrm>
                      <a:off x="0" y="0"/>
                      <a:ext cx="292608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b/>
          <w:noProof/>
          <w:highlight w:val="white"/>
        </w:rPr>
        <w:drawing>
          <wp:inline distT="114300" distB="114300" distL="114300" distR="114300" wp14:anchorId="4156CD8A" wp14:editId="6ED3E492">
            <wp:extent cx="2834640" cy="1828800"/>
            <wp:effectExtent l="133350" t="133350" r="137160" b="171450"/>
            <wp:docPr id="2137554628" name="image30.png" descr="A person standing in front of a group of people&#10;&#10;Description automatically generated"/>
            <wp:cNvGraphicFramePr/>
            <a:graphic xmlns:a="http://schemas.openxmlformats.org/drawingml/2006/main">
              <a:graphicData uri="http://schemas.openxmlformats.org/drawingml/2006/picture">
                <pic:pic xmlns:pic="http://schemas.openxmlformats.org/drawingml/2006/picture">
                  <pic:nvPicPr>
                    <pic:cNvPr id="2137554628" name="image30.png" descr="A person standing in front of a group of people&#10;&#10;Description automatically generated"/>
                    <pic:cNvPicPr preferRelativeResize="0"/>
                  </pic:nvPicPr>
                  <pic:blipFill>
                    <a:blip r:embed="rId40"/>
                    <a:srcRect/>
                    <a:stretch>
                      <a:fillRect/>
                    </a:stretch>
                  </pic:blipFill>
                  <pic:spPr>
                    <a:xfrm>
                      <a:off x="0" y="0"/>
                      <a:ext cx="283464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512" w14:textId="77777777" w:rsidR="00A62B8E" w:rsidRDefault="00A62B8E">
      <w:pPr>
        <w:pBdr>
          <w:top w:val="nil"/>
          <w:left w:val="nil"/>
          <w:bottom w:val="nil"/>
          <w:right w:val="nil"/>
          <w:between w:val="nil"/>
        </w:pBdr>
        <w:spacing w:line="276" w:lineRule="auto"/>
        <w:rPr>
          <w:rFonts w:ascii="Calibri" w:eastAsia="Calibri" w:hAnsi="Calibri" w:cs="Calibri"/>
          <w:b/>
          <w:highlight w:val="white"/>
        </w:rPr>
      </w:pPr>
    </w:p>
    <w:p w14:paraId="00000513" w14:textId="69BC2185" w:rsidR="00A62B8E" w:rsidRDefault="001418A0">
      <w:pPr>
        <w:pBdr>
          <w:top w:val="nil"/>
          <w:left w:val="nil"/>
          <w:bottom w:val="nil"/>
          <w:right w:val="nil"/>
          <w:between w:val="nil"/>
        </w:pBdr>
        <w:spacing w:line="276" w:lineRule="auto"/>
        <w:rPr>
          <w:rFonts w:ascii="Calibri" w:eastAsia="Calibri" w:hAnsi="Calibri" w:cs="Calibri"/>
          <w:b/>
          <w:highlight w:val="white"/>
        </w:rPr>
      </w:pPr>
      <w:r>
        <w:rPr>
          <w:rFonts w:ascii="Calibri" w:eastAsia="Calibri" w:hAnsi="Calibri" w:cs="Calibri"/>
          <w:b/>
          <w:highlight w:val="white"/>
        </w:rPr>
        <w:t xml:space="preserve">Photos of the </w:t>
      </w:r>
      <w:r w:rsidR="009E4ADD">
        <w:rPr>
          <w:rFonts w:ascii="Calibri" w:eastAsia="Calibri" w:hAnsi="Calibri" w:cs="Calibri"/>
          <w:b/>
          <w:highlight w:val="white"/>
        </w:rPr>
        <w:t xml:space="preserve">CDP monitoring </w:t>
      </w:r>
      <w:r>
        <w:rPr>
          <w:rFonts w:ascii="Calibri" w:eastAsia="Calibri" w:hAnsi="Calibri" w:cs="Calibri"/>
          <w:b/>
          <w:highlight w:val="white"/>
        </w:rPr>
        <w:t>website:</w:t>
      </w:r>
    </w:p>
    <w:p w14:paraId="00000514" w14:textId="77777777" w:rsidR="00A62B8E" w:rsidRDefault="001418A0">
      <w:pPr>
        <w:pBdr>
          <w:top w:val="nil"/>
          <w:left w:val="nil"/>
          <w:bottom w:val="nil"/>
          <w:right w:val="nil"/>
          <w:between w:val="nil"/>
        </w:pBdr>
        <w:spacing w:line="276" w:lineRule="auto"/>
        <w:rPr>
          <w:rFonts w:ascii="Calibri" w:eastAsia="Calibri" w:hAnsi="Calibri" w:cs="Calibri"/>
          <w:highlight w:val="white"/>
        </w:rPr>
      </w:pPr>
      <w:r>
        <w:rPr>
          <w:rFonts w:ascii="Calibri" w:eastAsia="Calibri" w:hAnsi="Calibri" w:cs="Calibri"/>
          <w:noProof/>
          <w:highlight w:val="white"/>
        </w:rPr>
        <w:lastRenderedPageBreak/>
        <w:drawing>
          <wp:inline distT="114300" distB="114300" distL="114300" distR="114300" wp14:anchorId="7BAFF7E2" wp14:editId="262564C5">
            <wp:extent cx="2834640" cy="1828800"/>
            <wp:effectExtent l="133350" t="133350" r="137160" b="171450"/>
            <wp:docPr id="21375546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1"/>
                    <a:srcRect/>
                    <a:stretch>
                      <a:fillRect/>
                    </a:stretch>
                  </pic:blipFill>
                  <pic:spPr>
                    <a:xfrm>
                      <a:off x="0" y="0"/>
                      <a:ext cx="283464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highlight w:val="white"/>
        </w:rPr>
        <w:drawing>
          <wp:inline distT="114300" distB="114300" distL="114300" distR="114300" wp14:anchorId="3E4F65D4" wp14:editId="30300D90">
            <wp:extent cx="2834640" cy="1828800"/>
            <wp:effectExtent l="133350" t="133350" r="137160" b="171450"/>
            <wp:docPr id="213755462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srcRect/>
                    <a:stretch>
                      <a:fillRect/>
                    </a:stretch>
                  </pic:blipFill>
                  <pic:spPr>
                    <a:xfrm>
                      <a:off x="0" y="0"/>
                      <a:ext cx="283464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516" w14:textId="77777777" w:rsidR="00A62B8E" w:rsidRDefault="001418A0">
      <w:pPr>
        <w:pBdr>
          <w:top w:val="nil"/>
          <w:left w:val="nil"/>
          <w:bottom w:val="nil"/>
          <w:right w:val="nil"/>
          <w:between w:val="nil"/>
        </w:pBdr>
        <w:spacing w:line="276" w:lineRule="auto"/>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7B62DCE5" wp14:editId="40D4BC0C">
            <wp:extent cx="2834640" cy="1828800"/>
            <wp:effectExtent l="133350" t="133350" r="137160" b="171450"/>
            <wp:docPr id="213755463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rcRect/>
                    <a:stretch>
                      <a:fillRect/>
                    </a:stretch>
                  </pic:blipFill>
                  <pic:spPr>
                    <a:xfrm>
                      <a:off x="0" y="0"/>
                      <a:ext cx="283464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highlight w:val="white"/>
        </w:rPr>
        <w:drawing>
          <wp:inline distT="114300" distB="114300" distL="114300" distR="114300" wp14:anchorId="02FB3667" wp14:editId="2985E586">
            <wp:extent cx="2873829" cy="1828800"/>
            <wp:effectExtent l="133350" t="133350" r="136525" b="171450"/>
            <wp:docPr id="21375546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5"/>
                    <a:srcRect/>
                    <a:stretch>
                      <a:fillRect/>
                    </a:stretch>
                  </pic:blipFill>
                  <pic:spPr>
                    <a:xfrm>
                      <a:off x="0" y="0"/>
                      <a:ext cx="2873829"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517" w14:textId="77777777" w:rsidR="00A62B8E" w:rsidRDefault="00A62B8E">
      <w:pPr>
        <w:pBdr>
          <w:top w:val="nil"/>
          <w:left w:val="nil"/>
          <w:bottom w:val="nil"/>
          <w:right w:val="nil"/>
          <w:between w:val="nil"/>
        </w:pBdr>
        <w:spacing w:line="276" w:lineRule="auto"/>
        <w:rPr>
          <w:rFonts w:ascii="Calibri" w:eastAsia="Calibri" w:hAnsi="Calibri" w:cs="Calibri"/>
          <w:highlight w:val="white"/>
        </w:rPr>
      </w:pPr>
    </w:p>
    <w:p w14:paraId="71941912" w14:textId="77777777" w:rsidR="00647ED2" w:rsidRDefault="00647ED2">
      <w:pPr>
        <w:pBdr>
          <w:top w:val="nil"/>
          <w:left w:val="nil"/>
          <w:bottom w:val="nil"/>
          <w:right w:val="nil"/>
          <w:between w:val="nil"/>
        </w:pBdr>
        <w:spacing w:line="276" w:lineRule="auto"/>
        <w:rPr>
          <w:rFonts w:ascii="Calibri" w:eastAsia="Calibri" w:hAnsi="Calibri" w:cs="Calibri"/>
          <w:b/>
        </w:rPr>
      </w:pPr>
    </w:p>
    <w:p w14:paraId="00000518" w14:textId="1D30BB74" w:rsidR="00A62B8E" w:rsidRPr="00646463" w:rsidRDefault="001418A0">
      <w:pPr>
        <w:pBdr>
          <w:top w:val="nil"/>
          <w:left w:val="nil"/>
          <w:bottom w:val="nil"/>
          <w:right w:val="nil"/>
          <w:between w:val="nil"/>
        </w:pBdr>
        <w:spacing w:line="276" w:lineRule="auto"/>
        <w:rPr>
          <w:rFonts w:asciiTheme="minorHAnsi" w:eastAsia="Calibri" w:hAnsiTheme="minorHAnsi" w:cstheme="minorHAnsi"/>
          <w:b/>
        </w:rPr>
      </w:pPr>
      <w:r w:rsidRPr="00646463">
        <w:rPr>
          <w:rFonts w:asciiTheme="minorHAnsi" w:eastAsia="Calibri" w:hAnsiTheme="minorHAnsi" w:cstheme="minorHAnsi"/>
          <w:b/>
        </w:rPr>
        <w:t xml:space="preserve">Outputs: </w:t>
      </w:r>
    </w:p>
    <w:p w14:paraId="00000519" w14:textId="3AE220B2" w:rsidR="00A62B8E" w:rsidRPr="009248FD" w:rsidRDefault="002A275A">
      <w:pPr>
        <w:numPr>
          <w:ilvl w:val="0"/>
          <w:numId w:val="27"/>
        </w:numPr>
        <w:spacing w:line="276" w:lineRule="auto"/>
        <w:rPr>
          <w:rFonts w:asciiTheme="minorHAnsi" w:eastAsia="Calibri" w:hAnsiTheme="minorHAnsi" w:cstheme="minorHAnsi"/>
        </w:rPr>
      </w:pPr>
      <w:r w:rsidRPr="009248FD">
        <w:rPr>
          <w:rFonts w:asciiTheme="minorHAnsi" w:eastAsia="Calibri" w:hAnsiTheme="minorHAnsi" w:cstheme="minorHAnsi"/>
        </w:rPr>
        <w:t>25</w:t>
      </w:r>
      <w:r w:rsidR="009248FD" w:rsidRPr="009248FD">
        <w:rPr>
          <w:rFonts w:asciiTheme="minorHAnsi" w:eastAsia="Calibri" w:hAnsiTheme="minorHAnsi" w:cstheme="minorHAnsi"/>
        </w:rPr>
        <w:t>0</w:t>
      </w:r>
      <w:r w:rsidRPr="009248FD">
        <w:rPr>
          <w:rFonts w:asciiTheme="minorHAnsi" w:eastAsia="Calibri" w:hAnsiTheme="minorHAnsi" w:cstheme="minorHAnsi"/>
        </w:rPr>
        <w:t xml:space="preserve"> </w:t>
      </w:r>
      <w:proofErr w:type="spellStart"/>
      <w:r w:rsidR="00591641" w:rsidRPr="009248FD">
        <w:rPr>
          <w:rFonts w:asciiTheme="minorHAnsi" w:eastAsia="Calibri" w:hAnsiTheme="minorHAnsi" w:cstheme="minorHAnsi"/>
        </w:rPr>
        <w:t>k</w:t>
      </w:r>
      <w:r w:rsidR="001418A0" w:rsidRPr="009248FD">
        <w:rPr>
          <w:rFonts w:asciiTheme="minorHAnsi" w:eastAsia="Calibri" w:hAnsiTheme="minorHAnsi" w:cstheme="minorHAnsi"/>
        </w:rPr>
        <w:t>hokimiyats</w:t>
      </w:r>
      <w:proofErr w:type="spellEnd"/>
      <w:r w:rsidR="001418A0" w:rsidRPr="009248FD">
        <w:rPr>
          <w:rFonts w:asciiTheme="minorHAnsi" w:eastAsia="Calibri" w:hAnsiTheme="minorHAnsi" w:cstheme="minorHAnsi"/>
        </w:rPr>
        <w:t xml:space="preserve">’ representatives participated in the training on the integration of CDP into the annual planning including </w:t>
      </w:r>
      <w:r w:rsidR="009248FD" w:rsidRPr="00BB5F8A">
        <w:rPr>
          <w:rFonts w:asciiTheme="minorHAnsi" w:eastAsia="Calibri" w:hAnsiTheme="minorHAnsi" w:cstheme="minorHAnsi"/>
          <w:b/>
          <w:bCs/>
        </w:rPr>
        <w:t>6</w:t>
      </w:r>
      <w:r w:rsidR="001418A0" w:rsidRPr="009248FD">
        <w:rPr>
          <w:rFonts w:asciiTheme="minorHAnsi" w:eastAsia="Calibri" w:hAnsiTheme="minorHAnsi" w:cstheme="minorHAnsi"/>
        </w:rPr>
        <w:t xml:space="preserve"> females and </w:t>
      </w:r>
      <w:r w:rsidR="009248FD" w:rsidRPr="00BB5F8A">
        <w:rPr>
          <w:rFonts w:asciiTheme="minorHAnsi" w:eastAsia="Calibri" w:hAnsiTheme="minorHAnsi" w:cstheme="minorHAnsi"/>
          <w:b/>
          <w:bCs/>
        </w:rPr>
        <w:t>24</w:t>
      </w:r>
      <w:r w:rsidR="00BB5F8A" w:rsidRPr="00BB5F8A">
        <w:rPr>
          <w:rFonts w:asciiTheme="minorHAnsi" w:eastAsia="Calibri" w:hAnsiTheme="minorHAnsi" w:cstheme="minorHAnsi"/>
          <w:b/>
          <w:bCs/>
        </w:rPr>
        <w:t>4</w:t>
      </w:r>
      <w:r w:rsidR="001418A0" w:rsidRPr="00BB5F8A">
        <w:rPr>
          <w:rFonts w:asciiTheme="minorHAnsi" w:eastAsia="Calibri" w:hAnsiTheme="minorHAnsi" w:cstheme="minorHAnsi"/>
          <w:b/>
          <w:bCs/>
        </w:rPr>
        <w:t xml:space="preserve"> </w:t>
      </w:r>
      <w:r w:rsidR="001418A0" w:rsidRPr="009248FD">
        <w:rPr>
          <w:rFonts w:asciiTheme="minorHAnsi" w:eastAsia="Calibri" w:hAnsiTheme="minorHAnsi" w:cstheme="minorHAnsi"/>
        </w:rPr>
        <w:t>males</w:t>
      </w:r>
      <w:r w:rsidR="009248FD" w:rsidRPr="009248FD">
        <w:rPr>
          <w:rFonts w:asciiTheme="minorHAnsi" w:eastAsia="Calibri" w:hAnsiTheme="minorHAnsi" w:cstheme="minorHAnsi"/>
        </w:rPr>
        <w:t>.</w:t>
      </w:r>
    </w:p>
    <w:p w14:paraId="07B9FCC9" w14:textId="77777777" w:rsidR="00C87954" w:rsidRDefault="00C87954" w:rsidP="00C87954">
      <w:pPr>
        <w:numPr>
          <w:ilvl w:val="0"/>
          <w:numId w:val="27"/>
        </w:numPr>
        <w:spacing w:line="276" w:lineRule="auto"/>
        <w:jc w:val="both"/>
        <w:rPr>
          <w:rFonts w:ascii="Calibri" w:eastAsia="Calibri" w:hAnsi="Calibri" w:cs="Calibri"/>
        </w:rPr>
      </w:pPr>
      <w:r w:rsidRPr="00646463">
        <w:rPr>
          <w:rFonts w:asciiTheme="minorHAnsi" w:eastAsia="Calibri" w:hAnsiTheme="minorHAnsi" w:cstheme="minorHAnsi"/>
          <w:b/>
        </w:rPr>
        <w:t>15</w:t>
      </w:r>
      <w:r w:rsidRPr="00646463">
        <w:rPr>
          <w:rFonts w:asciiTheme="minorHAnsi" w:eastAsia="Calibri" w:hAnsiTheme="minorHAnsi" w:cstheme="minorHAnsi"/>
        </w:rPr>
        <w:t xml:space="preserve"> visual </w:t>
      </w:r>
      <w:r>
        <w:rPr>
          <w:rFonts w:asciiTheme="minorHAnsi" w:eastAsia="Calibri" w:hAnsiTheme="minorHAnsi" w:cstheme="minorHAnsi"/>
        </w:rPr>
        <w:t xml:space="preserve">poverty </w:t>
      </w:r>
      <w:r w:rsidRPr="00646463">
        <w:rPr>
          <w:rFonts w:asciiTheme="minorHAnsi" w:eastAsia="Calibri" w:hAnsiTheme="minorHAnsi" w:cstheme="minorHAnsi"/>
        </w:rPr>
        <w:t>maps of the existing socio-economic and environmental infrastructure of 4 pilot regions</w:t>
      </w:r>
      <w:r>
        <w:rPr>
          <w:rFonts w:asciiTheme="minorHAnsi" w:eastAsia="Calibri" w:hAnsiTheme="minorHAnsi" w:cstheme="minorHAnsi"/>
        </w:rPr>
        <w:t xml:space="preserve"> developed</w:t>
      </w:r>
      <w:r w:rsidRPr="00646463">
        <w:rPr>
          <w:rFonts w:asciiTheme="minorHAnsi" w:eastAsia="Calibri" w:hAnsiTheme="minorHAnsi" w:cstheme="minorHAnsi"/>
        </w:rPr>
        <w:t xml:space="preserve">. </w:t>
      </w:r>
      <w:r w:rsidRPr="00646463">
        <w:rPr>
          <w:rFonts w:asciiTheme="minorHAnsi" w:eastAsia="Calibri" w:hAnsiTheme="minorHAnsi" w:cstheme="minorHAnsi"/>
          <w:b/>
        </w:rPr>
        <w:t>69</w:t>
      </w:r>
      <w:r w:rsidRPr="00646463">
        <w:rPr>
          <w:rFonts w:asciiTheme="minorHAnsi" w:eastAsia="Calibri" w:hAnsiTheme="minorHAnsi" w:cstheme="minorHAnsi"/>
        </w:rPr>
        <w:t xml:space="preserve"> representatives from district </w:t>
      </w:r>
      <w:proofErr w:type="spellStart"/>
      <w:r w:rsidRPr="00646463">
        <w:rPr>
          <w:rFonts w:asciiTheme="minorHAnsi" w:eastAsia="Calibri" w:hAnsiTheme="minorHAnsi" w:cstheme="minorHAnsi"/>
        </w:rPr>
        <w:t>khokimiyats</w:t>
      </w:r>
      <w:proofErr w:type="spellEnd"/>
      <w:r w:rsidRPr="00646463">
        <w:rPr>
          <w:rFonts w:asciiTheme="minorHAnsi" w:eastAsia="Calibri" w:hAnsiTheme="minorHAnsi" w:cstheme="minorHAnsi"/>
        </w:rPr>
        <w:t xml:space="preserve"> participated in the presentations of the poverty maps including </w:t>
      </w:r>
      <w:r w:rsidRPr="00646463">
        <w:rPr>
          <w:rFonts w:asciiTheme="minorHAnsi" w:eastAsia="Calibri" w:hAnsiTheme="minorHAnsi" w:cstheme="minorHAnsi"/>
          <w:b/>
        </w:rPr>
        <w:t>17</w:t>
      </w:r>
      <w:r w:rsidRPr="00646463">
        <w:rPr>
          <w:rFonts w:asciiTheme="minorHAnsi" w:eastAsia="Calibri" w:hAnsiTheme="minorHAnsi" w:cstheme="minorHAnsi"/>
        </w:rPr>
        <w:t xml:space="preserve"> females (25%) and </w:t>
      </w:r>
      <w:r w:rsidRPr="00646463">
        <w:rPr>
          <w:rFonts w:asciiTheme="minorHAnsi" w:eastAsia="Calibri" w:hAnsiTheme="minorHAnsi" w:cstheme="minorHAnsi"/>
          <w:b/>
        </w:rPr>
        <w:t>52</w:t>
      </w:r>
      <w:r w:rsidRPr="00646463">
        <w:rPr>
          <w:rFonts w:asciiTheme="minorHAnsi" w:eastAsia="Calibri" w:hAnsiTheme="minorHAnsi" w:cstheme="minorHAnsi"/>
        </w:rPr>
        <w:t xml:space="preserve"> males</w:t>
      </w:r>
      <w:r>
        <w:rPr>
          <w:rFonts w:ascii="Calibri" w:eastAsia="Calibri" w:hAnsi="Calibri" w:cs="Calibri"/>
        </w:rPr>
        <w:t xml:space="preserve">. </w:t>
      </w:r>
    </w:p>
    <w:p w14:paraId="0000051E" w14:textId="3EEF5309" w:rsidR="00A62B8E" w:rsidRPr="002A275A" w:rsidRDefault="00A62B8E" w:rsidP="002A275A">
      <w:pPr>
        <w:spacing w:line="276" w:lineRule="auto"/>
        <w:rPr>
          <w:rFonts w:ascii="Calibri" w:eastAsia="Calibri" w:hAnsi="Calibri" w:cs="Calibri"/>
          <w:highlight w:val="white"/>
        </w:rPr>
      </w:pPr>
    </w:p>
    <w:p w14:paraId="0000051F" w14:textId="52618D8F" w:rsidR="00A62B8E" w:rsidRPr="006718C4" w:rsidRDefault="001418A0">
      <w:pPr>
        <w:shd w:val="clear" w:color="auto" w:fill="FFFFFF"/>
        <w:spacing w:after="240" w:line="276" w:lineRule="auto"/>
        <w:jc w:val="both"/>
        <w:rPr>
          <w:rFonts w:ascii="Calibri" w:eastAsia="Calibri" w:hAnsi="Calibri" w:cs="Calibri"/>
        </w:rPr>
      </w:pPr>
      <w:r w:rsidRPr="006718C4">
        <w:rPr>
          <w:rFonts w:ascii="Calibri" w:eastAsia="Calibri" w:hAnsi="Calibri" w:cs="Calibri"/>
          <w:b/>
        </w:rPr>
        <w:t xml:space="preserve">Table </w:t>
      </w:r>
      <w:r w:rsidR="00152219" w:rsidRPr="006718C4">
        <w:rPr>
          <w:rFonts w:ascii="Calibri" w:eastAsia="Calibri" w:hAnsi="Calibri" w:cs="Calibri"/>
          <w:b/>
        </w:rPr>
        <w:t>3</w:t>
      </w:r>
      <w:r w:rsidRPr="006718C4">
        <w:rPr>
          <w:rFonts w:ascii="Calibri" w:eastAsia="Calibri" w:hAnsi="Calibri" w:cs="Calibri"/>
          <w:b/>
        </w:rPr>
        <w:t xml:space="preserve">. Subprojects construction status </w:t>
      </w:r>
      <w:r w:rsidRPr="006718C4">
        <w:rPr>
          <w:rFonts w:ascii="Calibri" w:eastAsia="Calibri" w:hAnsi="Calibri" w:cs="Calibri"/>
        </w:rPr>
        <w:t xml:space="preserve"> </w:t>
      </w:r>
    </w:p>
    <w:tbl>
      <w:tblPr>
        <w:tblStyle w:val="ab"/>
        <w:tblW w:w="995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600" w:firstRow="0" w:lastRow="0" w:firstColumn="0" w:lastColumn="0" w:noHBand="1" w:noVBand="1"/>
      </w:tblPr>
      <w:tblGrid>
        <w:gridCol w:w="490"/>
        <w:gridCol w:w="2199"/>
        <w:gridCol w:w="1837"/>
        <w:gridCol w:w="1837"/>
        <w:gridCol w:w="1750"/>
        <w:gridCol w:w="1837"/>
      </w:tblGrid>
      <w:tr w:rsidR="00A62B8E" w:rsidRPr="006718C4" w14:paraId="3C444471" w14:textId="77777777">
        <w:trPr>
          <w:trHeight w:val="945"/>
        </w:trPr>
        <w:tc>
          <w:tcPr>
            <w:tcW w:w="491"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20" w14:textId="77777777" w:rsidR="00A62B8E" w:rsidRPr="006718C4" w:rsidRDefault="001418A0">
            <w:pPr>
              <w:spacing w:before="40" w:after="40" w:line="276" w:lineRule="auto"/>
              <w:jc w:val="both"/>
              <w:rPr>
                <w:rFonts w:ascii="Calibri" w:eastAsia="Calibri" w:hAnsi="Calibri" w:cs="Calibri"/>
              </w:rPr>
            </w:pPr>
            <w:r w:rsidRPr="006718C4">
              <w:rPr>
                <w:rFonts w:ascii="Calibri" w:eastAsia="Calibri" w:hAnsi="Calibri" w:cs="Calibri"/>
                <w:b/>
              </w:rPr>
              <w:t>#</w:t>
            </w:r>
            <w:r w:rsidRPr="006718C4">
              <w:rPr>
                <w:rFonts w:ascii="Calibri" w:eastAsia="Calibri" w:hAnsi="Calibri" w:cs="Calibri"/>
              </w:rPr>
              <w:t xml:space="preserve"> </w:t>
            </w:r>
          </w:p>
        </w:tc>
        <w:tc>
          <w:tcPr>
            <w:tcW w:w="2198"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21" w14:textId="77777777" w:rsidR="00A62B8E" w:rsidRPr="006718C4" w:rsidRDefault="001418A0">
            <w:pPr>
              <w:spacing w:before="40" w:after="40" w:line="276" w:lineRule="auto"/>
              <w:jc w:val="both"/>
              <w:rPr>
                <w:rFonts w:ascii="Calibri" w:eastAsia="Calibri" w:hAnsi="Calibri" w:cs="Calibri"/>
              </w:rPr>
            </w:pPr>
            <w:r w:rsidRPr="006718C4">
              <w:rPr>
                <w:rFonts w:ascii="Calibri" w:eastAsia="Calibri" w:hAnsi="Calibri" w:cs="Calibri"/>
                <w:b/>
              </w:rPr>
              <w:t>REGION</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22" w14:textId="77777777" w:rsidR="00A62B8E" w:rsidRPr="006718C4" w:rsidRDefault="001418A0">
            <w:pPr>
              <w:spacing w:before="40" w:after="40" w:line="276" w:lineRule="auto"/>
              <w:jc w:val="both"/>
              <w:rPr>
                <w:rFonts w:ascii="Calibri" w:eastAsia="Calibri" w:hAnsi="Calibri" w:cs="Calibri"/>
              </w:rPr>
            </w:pPr>
            <w:r w:rsidRPr="006718C4">
              <w:rPr>
                <w:rFonts w:ascii="Calibri" w:eastAsia="Calibri" w:hAnsi="Calibri" w:cs="Calibri"/>
                <w:b/>
              </w:rPr>
              <w:t xml:space="preserve"> SUBPROJECTS</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23"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 xml:space="preserve">NOT </w:t>
            </w:r>
            <w:r w:rsidRPr="006718C4">
              <w:rPr>
                <w:rFonts w:ascii="Calibri" w:eastAsia="Calibri" w:hAnsi="Calibri" w:cs="Calibri"/>
              </w:rPr>
              <w:t xml:space="preserve"> </w:t>
            </w:r>
          </w:p>
          <w:p w14:paraId="00000524"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STARTED</w:t>
            </w:r>
            <w:r w:rsidRPr="006718C4">
              <w:rPr>
                <w:rFonts w:ascii="Calibri" w:eastAsia="Calibri" w:hAnsi="Calibri" w:cs="Calibri"/>
              </w:rPr>
              <w:t xml:space="preserve"> </w:t>
            </w:r>
          </w:p>
        </w:tc>
        <w:tc>
          <w:tcPr>
            <w:tcW w:w="1749"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25"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 xml:space="preserve">TENDER </w:t>
            </w:r>
            <w:r w:rsidRPr="006718C4">
              <w:rPr>
                <w:rFonts w:ascii="Calibri" w:eastAsia="Calibri" w:hAnsi="Calibri" w:cs="Calibri"/>
              </w:rPr>
              <w:t xml:space="preserve"> </w:t>
            </w:r>
          </w:p>
          <w:p w14:paraId="00000526"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IN PROCESS</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27"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 xml:space="preserve">CONSTRUCTION </w:t>
            </w:r>
            <w:r w:rsidRPr="006718C4">
              <w:rPr>
                <w:rFonts w:ascii="Calibri" w:eastAsia="Calibri" w:hAnsi="Calibri" w:cs="Calibri"/>
              </w:rPr>
              <w:t xml:space="preserve"> </w:t>
            </w:r>
          </w:p>
          <w:p w14:paraId="00000528"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IN PROCESS</w:t>
            </w:r>
            <w:r w:rsidRPr="006718C4">
              <w:rPr>
                <w:rFonts w:ascii="Calibri" w:eastAsia="Calibri" w:hAnsi="Calibri" w:cs="Calibri"/>
              </w:rPr>
              <w:t xml:space="preserve"> </w:t>
            </w:r>
          </w:p>
        </w:tc>
      </w:tr>
      <w:tr w:rsidR="00A62B8E" w:rsidRPr="006718C4" w14:paraId="220288E1" w14:textId="77777777">
        <w:trPr>
          <w:trHeight w:val="330"/>
        </w:trPr>
        <w:tc>
          <w:tcPr>
            <w:tcW w:w="49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29"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1</w:t>
            </w:r>
            <w:r w:rsidRPr="006718C4">
              <w:rPr>
                <w:rFonts w:ascii="Calibri" w:eastAsia="Calibri" w:hAnsi="Calibri" w:cs="Calibri"/>
              </w:rPr>
              <w:t xml:space="preserve"> </w:t>
            </w:r>
          </w:p>
        </w:tc>
        <w:tc>
          <w:tcPr>
            <w:tcW w:w="21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000052A" w14:textId="77777777" w:rsidR="00A62B8E" w:rsidRPr="006718C4" w:rsidRDefault="001418A0">
            <w:pPr>
              <w:spacing w:before="40" w:after="40" w:line="276" w:lineRule="auto"/>
              <w:jc w:val="both"/>
              <w:rPr>
                <w:rFonts w:ascii="Calibri" w:eastAsia="Calibri" w:hAnsi="Calibri" w:cs="Calibri"/>
              </w:rPr>
            </w:pPr>
            <w:proofErr w:type="spellStart"/>
            <w:r w:rsidRPr="006718C4">
              <w:rPr>
                <w:rFonts w:ascii="Calibri" w:eastAsia="Calibri" w:hAnsi="Calibri" w:cs="Calibri"/>
                <w:b/>
              </w:rPr>
              <w:t>Karakalpakstan</w:t>
            </w:r>
            <w:proofErr w:type="spellEnd"/>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2B"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230</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2C"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195</w:t>
            </w:r>
            <w:r w:rsidRPr="006718C4">
              <w:rPr>
                <w:rFonts w:ascii="Calibri" w:eastAsia="Calibri" w:hAnsi="Calibri" w:cs="Calibri"/>
              </w:rPr>
              <w:t xml:space="preserve"> </w:t>
            </w:r>
          </w:p>
        </w:tc>
        <w:tc>
          <w:tcPr>
            <w:tcW w:w="174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2D" w14:textId="73685D32" w:rsidR="00A62B8E" w:rsidRPr="006718C4" w:rsidRDefault="00C87954">
            <w:pPr>
              <w:spacing w:before="40" w:after="40" w:line="276" w:lineRule="auto"/>
              <w:jc w:val="center"/>
              <w:rPr>
                <w:rFonts w:ascii="Calibri" w:eastAsia="Calibri" w:hAnsi="Calibri" w:cs="Calibri"/>
              </w:rPr>
            </w:pPr>
            <w:r>
              <w:rPr>
                <w:rFonts w:ascii="Calibri" w:eastAsia="Calibri" w:hAnsi="Calibri" w:cs="Calibri"/>
                <w:b/>
              </w:rPr>
              <w:t>0</w:t>
            </w:r>
            <w:r w:rsidR="001418A0"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2E" w14:textId="4E10CBC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3</w:t>
            </w:r>
            <w:r w:rsidR="00C87954">
              <w:rPr>
                <w:rFonts w:ascii="Calibri" w:eastAsia="Calibri" w:hAnsi="Calibri" w:cs="Calibri"/>
                <w:b/>
              </w:rPr>
              <w:t>5</w:t>
            </w:r>
          </w:p>
        </w:tc>
      </w:tr>
      <w:tr w:rsidR="00A62B8E" w:rsidRPr="006718C4" w14:paraId="5649F3CF" w14:textId="77777777">
        <w:trPr>
          <w:trHeight w:val="330"/>
        </w:trPr>
        <w:tc>
          <w:tcPr>
            <w:tcW w:w="49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2F"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2</w:t>
            </w:r>
            <w:r w:rsidRPr="006718C4">
              <w:rPr>
                <w:rFonts w:ascii="Calibri" w:eastAsia="Calibri" w:hAnsi="Calibri" w:cs="Calibri"/>
              </w:rPr>
              <w:t xml:space="preserve"> </w:t>
            </w:r>
          </w:p>
        </w:tc>
        <w:tc>
          <w:tcPr>
            <w:tcW w:w="21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0" w14:textId="77777777" w:rsidR="00A62B8E" w:rsidRPr="006718C4" w:rsidRDefault="001418A0">
            <w:pPr>
              <w:spacing w:before="40" w:after="40" w:line="276" w:lineRule="auto"/>
              <w:jc w:val="both"/>
              <w:rPr>
                <w:rFonts w:ascii="Calibri" w:eastAsia="Calibri" w:hAnsi="Calibri" w:cs="Calibri"/>
              </w:rPr>
            </w:pPr>
            <w:proofErr w:type="spellStart"/>
            <w:r w:rsidRPr="006718C4">
              <w:rPr>
                <w:rFonts w:ascii="Calibri" w:eastAsia="Calibri" w:hAnsi="Calibri" w:cs="Calibri"/>
                <w:b/>
              </w:rPr>
              <w:t>Khorezm</w:t>
            </w:r>
            <w:proofErr w:type="spellEnd"/>
            <w:r w:rsidRPr="006718C4">
              <w:rPr>
                <w:rFonts w:ascii="Calibri" w:eastAsia="Calibri" w:hAnsi="Calibri" w:cs="Calibri"/>
                <w:b/>
              </w:rPr>
              <w:t xml:space="preserve"> region</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1"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216</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2"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205</w:t>
            </w:r>
            <w:r w:rsidRPr="006718C4">
              <w:rPr>
                <w:rFonts w:ascii="Calibri" w:eastAsia="Calibri" w:hAnsi="Calibri" w:cs="Calibri"/>
              </w:rPr>
              <w:t xml:space="preserve"> </w:t>
            </w:r>
          </w:p>
        </w:tc>
        <w:tc>
          <w:tcPr>
            <w:tcW w:w="174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3" w14:textId="67D3FFCC" w:rsidR="00A62B8E" w:rsidRPr="006718C4" w:rsidRDefault="006718C4">
            <w:pPr>
              <w:spacing w:before="40" w:after="40" w:line="276" w:lineRule="auto"/>
              <w:jc w:val="center"/>
              <w:rPr>
                <w:rFonts w:ascii="Calibri" w:eastAsia="Calibri" w:hAnsi="Calibri" w:cs="Calibri"/>
              </w:rPr>
            </w:pPr>
            <w:r w:rsidRPr="006718C4">
              <w:rPr>
                <w:rFonts w:ascii="Calibri" w:eastAsia="Calibri" w:hAnsi="Calibri" w:cs="Calibri"/>
                <w:b/>
                <w:lang w:val="ru-RU"/>
              </w:rPr>
              <w:t>0</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4" w14:textId="39D38140" w:rsidR="00A62B8E" w:rsidRPr="006718C4" w:rsidRDefault="006718C4" w:rsidP="006718C4">
            <w:pPr>
              <w:spacing w:before="40" w:after="40" w:line="276" w:lineRule="auto"/>
              <w:jc w:val="center"/>
              <w:rPr>
                <w:rFonts w:ascii="Calibri" w:eastAsia="Calibri" w:hAnsi="Calibri" w:cs="Calibri"/>
              </w:rPr>
            </w:pPr>
            <w:r w:rsidRPr="006718C4">
              <w:rPr>
                <w:rFonts w:ascii="Calibri" w:eastAsia="Calibri" w:hAnsi="Calibri" w:cs="Calibri"/>
                <w:b/>
                <w:lang w:val="ru-RU"/>
              </w:rPr>
              <w:t>11</w:t>
            </w:r>
          </w:p>
        </w:tc>
      </w:tr>
      <w:tr w:rsidR="00A62B8E" w:rsidRPr="006718C4" w14:paraId="6E1B1E65" w14:textId="77777777">
        <w:trPr>
          <w:trHeight w:val="330"/>
        </w:trPr>
        <w:tc>
          <w:tcPr>
            <w:tcW w:w="49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5"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3</w:t>
            </w:r>
            <w:r w:rsidRPr="006718C4">
              <w:rPr>
                <w:rFonts w:ascii="Calibri" w:eastAsia="Calibri" w:hAnsi="Calibri" w:cs="Calibri"/>
              </w:rPr>
              <w:t xml:space="preserve"> </w:t>
            </w:r>
          </w:p>
        </w:tc>
        <w:tc>
          <w:tcPr>
            <w:tcW w:w="21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6" w14:textId="77777777" w:rsidR="00A62B8E" w:rsidRPr="006718C4" w:rsidRDefault="001418A0">
            <w:pPr>
              <w:spacing w:before="40" w:after="40" w:line="276" w:lineRule="auto"/>
              <w:jc w:val="both"/>
              <w:rPr>
                <w:rFonts w:ascii="Calibri" w:eastAsia="Calibri" w:hAnsi="Calibri" w:cs="Calibri"/>
              </w:rPr>
            </w:pPr>
            <w:r w:rsidRPr="006718C4">
              <w:rPr>
                <w:rFonts w:ascii="Calibri" w:eastAsia="Calibri" w:hAnsi="Calibri" w:cs="Calibri"/>
                <w:b/>
              </w:rPr>
              <w:t>Bukhara region</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7"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276</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8"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261</w:t>
            </w:r>
            <w:r w:rsidRPr="006718C4">
              <w:rPr>
                <w:rFonts w:ascii="Calibri" w:eastAsia="Calibri" w:hAnsi="Calibri" w:cs="Calibri"/>
              </w:rPr>
              <w:t xml:space="preserve"> </w:t>
            </w:r>
          </w:p>
        </w:tc>
        <w:tc>
          <w:tcPr>
            <w:tcW w:w="174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9" w14:textId="076AC374" w:rsidR="00A62B8E" w:rsidRPr="006718C4" w:rsidRDefault="00C87954">
            <w:pPr>
              <w:spacing w:before="40" w:after="40" w:line="276" w:lineRule="auto"/>
              <w:jc w:val="center"/>
              <w:rPr>
                <w:rFonts w:ascii="Calibri" w:eastAsia="Calibri" w:hAnsi="Calibri" w:cs="Calibri"/>
              </w:rPr>
            </w:pPr>
            <w:r>
              <w:rPr>
                <w:rFonts w:ascii="Calibri" w:eastAsia="Calibri" w:hAnsi="Calibri" w:cs="Calibri"/>
                <w:b/>
              </w:rPr>
              <w:t>0</w:t>
            </w:r>
            <w:r w:rsidR="001418A0"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A" w14:textId="0D846060"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1</w:t>
            </w:r>
            <w:r w:rsidR="00C87954">
              <w:rPr>
                <w:rFonts w:ascii="Calibri" w:eastAsia="Calibri" w:hAnsi="Calibri" w:cs="Calibri"/>
                <w:b/>
              </w:rPr>
              <w:t>5</w:t>
            </w:r>
            <w:r w:rsidRPr="006718C4">
              <w:rPr>
                <w:rFonts w:ascii="Calibri" w:eastAsia="Calibri" w:hAnsi="Calibri" w:cs="Calibri"/>
              </w:rPr>
              <w:t xml:space="preserve"> </w:t>
            </w:r>
          </w:p>
        </w:tc>
      </w:tr>
      <w:tr w:rsidR="00A62B8E" w:rsidRPr="006718C4" w14:paraId="2169EC80" w14:textId="77777777">
        <w:trPr>
          <w:trHeight w:val="330"/>
        </w:trPr>
        <w:tc>
          <w:tcPr>
            <w:tcW w:w="49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B"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4</w:t>
            </w:r>
            <w:r w:rsidRPr="006718C4">
              <w:rPr>
                <w:rFonts w:ascii="Calibri" w:eastAsia="Calibri" w:hAnsi="Calibri" w:cs="Calibri"/>
              </w:rPr>
              <w:t xml:space="preserve"> </w:t>
            </w:r>
          </w:p>
        </w:tc>
        <w:tc>
          <w:tcPr>
            <w:tcW w:w="2198"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C" w14:textId="77777777" w:rsidR="00A62B8E" w:rsidRPr="006718C4" w:rsidRDefault="001418A0">
            <w:pPr>
              <w:spacing w:before="40" w:after="40" w:line="276" w:lineRule="auto"/>
              <w:jc w:val="both"/>
              <w:rPr>
                <w:rFonts w:ascii="Calibri" w:eastAsia="Calibri" w:hAnsi="Calibri" w:cs="Calibri"/>
              </w:rPr>
            </w:pPr>
            <w:proofErr w:type="spellStart"/>
            <w:r w:rsidRPr="006718C4">
              <w:rPr>
                <w:rFonts w:ascii="Calibri" w:eastAsia="Calibri" w:hAnsi="Calibri" w:cs="Calibri"/>
                <w:b/>
              </w:rPr>
              <w:t>Navoi</w:t>
            </w:r>
            <w:proofErr w:type="spellEnd"/>
            <w:r w:rsidRPr="006718C4">
              <w:rPr>
                <w:rFonts w:ascii="Calibri" w:eastAsia="Calibri" w:hAnsi="Calibri" w:cs="Calibri"/>
                <w:b/>
              </w:rPr>
              <w:t xml:space="preserve"> region</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D"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173</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E"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163</w:t>
            </w:r>
            <w:r w:rsidRPr="006718C4">
              <w:rPr>
                <w:rFonts w:ascii="Calibri" w:eastAsia="Calibri" w:hAnsi="Calibri" w:cs="Calibri"/>
              </w:rPr>
              <w:t xml:space="preserve"> </w:t>
            </w:r>
          </w:p>
        </w:tc>
        <w:tc>
          <w:tcPr>
            <w:tcW w:w="1749"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3F" w14:textId="5CA8ECEB" w:rsidR="00A62B8E" w:rsidRPr="006718C4" w:rsidRDefault="006718C4">
            <w:pPr>
              <w:spacing w:before="40" w:after="40" w:line="276" w:lineRule="auto"/>
              <w:jc w:val="center"/>
              <w:rPr>
                <w:rFonts w:ascii="Calibri" w:eastAsia="Calibri" w:hAnsi="Calibri" w:cs="Calibri"/>
              </w:rPr>
            </w:pPr>
            <w:r w:rsidRPr="006718C4">
              <w:rPr>
                <w:rFonts w:ascii="Calibri" w:eastAsia="Calibri" w:hAnsi="Calibri" w:cs="Calibri"/>
                <w:b/>
                <w:lang w:val="ru-RU"/>
              </w:rPr>
              <w:t>0</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40" w14:textId="2A4F2BBF" w:rsidR="00A62B8E" w:rsidRPr="006718C4" w:rsidRDefault="006718C4">
            <w:pPr>
              <w:spacing w:before="40" w:after="40" w:line="276" w:lineRule="auto"/>
              <w:jc w:val="center"/>
              <w:rPr>
                <w:rFonts w:ascii="Calibri" w:eastAsia="Calibri" w:hAnsi="Calibri" w:cs="Calibri"/>
              </w:rPr>
            </w:pPr>
            <w:r w:rsidRPr="006718C4">
              <w:rPr>
                <w:rFonts w:ascii="Calibri" w:eastAsia="Calibri" w:hAnsi="Calibri" w:cs="Calibri"/>
                <w:b/>
                <w:lang w:val="ru-RU"/>
              </w:rPr>
              <w:t>10</w:t>
            </w:r>
            <w:r w:rsidRPr="006718C4">
              <w:rPr>
                <w:rFonts w:ascii="Calibri" w:eastAsia="Calibri" w:hAnsi="Calibri" w:cs="Calibri"/>
              </w:rPr>
              <w:t xml:space="preserve"> </w:t>
            </w:r>
          </w:p>
        </w:tc>
      </w:tr>
      <w:tr w:rsidR="00A62B8E" w14:paraId="77A29BE0" w14:textId="77777777">
        <w:trPr>
          <w:trHeight w:val="330"/>
        </w:trPr>
        <w:tc>
          <w:tcPr>
            <w:tcW w:w="2689" w:type="dxa"/>
            <w:gridSpan w:val="2"/>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41"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TOTAL</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43"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895</w:t>
            </w:r>
            <w:r w:rsidRPr="006718C4">
              <w:rPr>
                <w:rFonts w:ascii="Calibri" w:eastAsia="Calibri" w:hAnsi="Calibri" w:cs="Calibri"/>
              </w:rPr>
              <w:t xml:space="preserve"> </w:t>
            </w:r>
          </w:p>
        </w:tc>
        <w:tc>
          <w:tcPr>
            <w:tcW w:w="18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44" w14:textId="77777777" w:rsidR="00A62B8E" w:rsidRPr="006718C4" w:rsidRDefault="001418A0">
            <w:pPr>
              <w:spacing w:before="40" w:after="40" w:line="276" w:lineRule="auto"/>
              <w:jc w:val="center"/>
              <w:rPr>
                <w:rFonts w:ascii="Calibri" w:eastAsia="Calibri" w:hAnsi="Calibri" w:cs="Calibri"/>
              </w:rPr>
            </w:pPr>
            <w:r w:rsidRPr="006718C4">
              <w:rPr>
                <w:rFonts w:ascii="Calibri" w:eastAsia="Calibri" w:hAnsi="Calibri" w:cs="Calibri"/>
                <w:b/>
              </w:rPr>
              <w:t>824</w:t>
            </w:r>
            <w:r w:rsidRPr="006718C4">
              <w:rPr>
                <w:rFonts w:ascii="Calibri" w:eastAsia="Calibri" w:hAnsi="Calibri" w:cs="Calibri"/>
              </w:rPr>
              <w:t xml:space="preserve"> </w:t>
            </w:r>
          </w:p>
        </w:tc>
        <w:tc>
          <w:tcPr>
            <w:tcW w:w="1749"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45" w14:textId="27E19301" w:rsidR="00A62B8E" w:rsidRPr="006718C4" w:rsidRDefault="006718C4">
            <w:pPr>
              <w:spacing w:before="40" w:after="40" w:line="276" w:lineRule="auto"/>
              <w:jc w:val="center"/>
              <w:rPr>
                <w:rFonts w:ascii="Calibri" w:eastAsia="Calibri" w:hAnsi="Calibri" w:cs="Calibri"/>
                <w:lang w:val="ru-RU"/>
              </w:rPr>
            </w:pPr>
            <w:r w:rsidRPr="006718C4">
              <w:rPr>
                <w:rFonts w:ascii="Calibri" w:eastAsia="Calibri" w:hAnsi="Calibri" w:cs="Calibri"/>
                <w:b/>
                <w:lang w:val="ru-RU"/>
              </w:rPr>
              <w:t>4</w:t>
            </w:r>
          </w:p>
        </w:tc>
        <w:tc>
          <w:tcPr>
            <w:tcW w:w="18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46" w14:textId="7346725F" w:rsidR="00A62B8E" w:rsidRPr="006718C4" w:rsidRDefault="006718C4">
            <w:pPr>
              <w:spacing w:before="40" w:after="40" w:line="276" w:lineRule="auto"/>
              <w:jc w:val="center"/>
              <w:rPr>
                <w:rFonts w:ascii="Calibri" w:eastAsia="Calibri" w:hAnsi="Calibri" w:cs="Calibri"/>
              </w:rPr>
            </w:pPr>
            <w:r w:rsidRPr="006718C4">
              <w:rPr>
                <w:rFonts w:ascii="Calibri" w:eastAsia="Calibri" w:hAnsi="Calibri" w:cs="Calibri"/>
                <w:b/>
                <w:lang w:val="ru-RU"/>
              </w:rPr>
              <w:t>7</w:t>
            </w:r>
            <w:r w:rsidR="00C87954">
              <w:rPr>
                <w:rFonts w:ascii="Calibri" w:eastAsia="Calibri" w:hAnsi="Calibri" w:cs="Calibri"/>
                <w:b/>
              </w:rPr>
              <w:t>0</w:t>
            </w:r>
            <w:r w:rsidRPr="006718C4">
              <w:rPr>
                <w:rFonts w:ascii="Calibri" w:eastAsia="Calibri" w:hAnsi="Calibri" w:cs="Calibri"/>
              </w:rPr>
              <w:t xml:space="preserve"> </w:t>
            </w:r>
          </w:p>
        </w:tc>
      </w:tr>
    </w:tbl>
    <w:p w14:paraId="00000547" w14:textId="77777777" w:rsidR="00A62B8E" w:rsidRDefault="00A62B8E">
      <w:pPr>
        <w:spacing w:after="120" w:line="276" w:lineRule="auto"/>
        <w:jc w:val="both"/>
        <w:rPr>
          <w:rFonts w:ascii="Calibri" w:eastAsia="Calibri" w:hAnsi="Calibri" w:cs="Calibri"/>
          <w:highlight w:val="yellow"/>
        </w:rPr>
      </w:pPr>
    </w:p>
    <w:p w14:paraId="00000548" w14:textId="77777777" w:rsidR="00A62B8E" w:rsidRDefault="001418A0">
      <w:pPr>
        <w:spacing w:after="120" w:line="276" w:lineRule="auto"/>
        <w:rPr>
          <w:rFonts w:ascii="Calibri" w:eastAsia="Calibri" w:hAnsi="Calibri" w:cs="Calibri"/>
        </w:rPr>
      </w:pPr>
      <w:r>
        <w:rPr>
          <w:rFonts w:ascii="Calibri" w:eastAsia="Calibri" w:hAnsi="Calibri" w:cs="Calibri"/>
          <w:b/>
        </w:rPr>
        <w:lastRenderedPageBreak/>
        <w:t xml:space="preserve">Activity 1.5 Identification/verification of target communities (around 200 communities) for the 2nd stage of the </w:t>
      </w:r>
      <w:proofErr w:type="spellStart"/>
      <w:r>
        <w:rPr>
          <w:rFonts w:ascii="Calibri" w:eastAsia="Calibri" w:hAnsi="Calibri" w:cs="Calibri"/>
          <w:b/>
        </w:rPr>
        <w:t>IsDB</w:t>
      </w:r>
      <w:proofErr w:type="spellEnd"/>
      <w:r>
        <w:rPr>
          <w:rFonts w:ascii="Calibri" w:eastAsia="Calibri" w:hAnsi="Calibri" w:cs="Calibri"/>
          <w:b/>
        </w:rPr>
        <w:t xml:space="preserve"> Program, from the Samarkand, </w:t>
      </w:r>
      <w:proofErr w:type="spellStart"/>
      <w:r>
        <w:rPr>
          <w:rFonts w:ascii="Calibri" w:eastAsia="Calibri" w:hAnsi="Calibri" w:cs="Calibri"/>
          <w:b/>
        </w:rPr>
        <w:t>Kashkadarya</w:t>
      </w:r>
      <w:proofErr w:type="spellEnd"/>
      <w:r>
        <w:rPr>
          <w:rFonts w:ascii="Calibri" w:eastAsia="Calibri" w:hAnsi="Calibri" w:cs="Calibri"/>
          <w:b/>
        </w:rPr>
        <w:t xml:space="preserve"> and </w:t>
      </w:r>
      <w:proofErr w:type="spellStart"/>
      <w:r>
        <w:rPr>
          <w:rFonts w:ascii="Calibri" w:eastAsia="Calibri" w:hAnsi="Calibri" w:cs="Calibri"/>
          <w:b/>
        </w:rPr>
        <w:t>Surkhandarya</w:t>
      </w:r>
      <w:proofErr w:type="spellEnd"/>
      <w:r>
        <w:rPr>
          <w:rFonts w:ascii="Calibri" w:eastAsia="Calibri" w:hAnsi="Calibri" w:cs="Calibri"/>
          <w:b/>
        </w:rPr>
        <w:t xml:space="preserve"> regions</w:t>
      </w:r>
    </w:p>
    <w:p w14:paraId="00000549" w14:textId="77777777" w:rsidR="00A62B8E" w:rsidRDefault="001418A0">
      <w:pPr>
        <w:spacing w:line="276" w:lineRule="auto"/>
        <w:rPr>
          <w:rFonts w:ascii="Calibri" w:eastAsia="Calibri" w:hAnsi="Calibri" w:cs="Calibri"/>
          <w:i/>
        </w:rPr>
      </w:pPr>
      <w:r>
        <w:rPr>
          <w:rFonts w:ascii="Calibri" w:eastAsia="Calibri" w:hAnsi="Calibri" w:cs="Calibri"/>
          <w:i/>
        </w:rPr>
        <w:t>Activity completed</w:t>
      </w:r>
    </w:p>
    <w:p w14:paraId="0000054B" w14:textId="03808630" w:rsidR="00A62B8E" w:rsidRDefault="001418A0" w:rsidP="00152219">
      <w:pPr>
        <w:spacing w:line="276" w:lineRule="auto"/>
        <w:rPr>
          <w:rFonts w:ascii="Calibri" w:eastAsia="Calibri" w:hAnsi="Calibri" w:cs="Calibri"/>
          <w:color w:val="000000"/>
        </w:rPr>
      </w:pPr>
      <w:bookmarkStart w:id="23" w:name="_heading=h.26in1rg" w:colFirst="0" w:colLast="0"/>
      <w:bookmarkEnd w:id="23"/>
      <w:r>
        <w:rPr>
          <w:rFonts w:ascii="Calibri" w:eastAsia="Calibri" w:hAnsi="Calibri" w:cs="Calibri"/>
          <w:b/>
        </w:rPr>
        <w:t xml:space="preserve"> </w:t>
      </w:r>
    </w:p>
    <w:p w14:paraId="0000054C" w14:textId="77777777" w:rsidR="00A62B8E" w:rsidRDefault="001418A0">
      <w:pPr>
        <w:spacing w:after="120" w:line="276" w:lineRule="auto"/>
        <w:jc w:val="both"/>
        <w:rPr>
          <w:rFonts w:ascii="Calibri" w:eastAsia="Calibri" w:hAnsi="Calibri" w:cs="Calibri"/>
          <w:b/>
        </w:rPr>
      </w:pPr>
      <w:r>
        <w:rPr>
          <w:rFonts w:ascii="Calibri" w:eastAsia="Calibri" w:hAnsi="Calibri" w:cs="Calibri"/>
          <w:b/>
        </w:rPr>
        <w:t>Activity 1.6 Organization of workshops with community participation (around 1500) and development of around 200 cluster based CDPs.</w:t>
      </w:r>
    </w:p>
    <w:p w14:paraId="0000054E" w14:textId="72E2037C" w:rsidR="00A62B8E" w:rsidRDefault="001418A0" w:rsidP="000E0DBB">
      <w:pPr>
        <w:spacing w:line="276" w:lineRule="auto"/>
        <w:rPr>
          <w:rFonts w:ascii="Calibri" w:eastAsia="Calibri" w:hAnsi="Calibri" w:cs="Calibri"/>
          <w:i/>
        </w:rPr>
      </w:pPr>
      <w:r>
        <w:rPr>
          <w:rFonts w:ascii="Calibri" w:eastAsia="Calibri" w:hAnsi="Calibri" w:cs="Calibri"/>
          <w:i/>
        </w:rPr>
        <w:t>Activity completed</w:t>
      </w:r>
    </w:p>
    <w:p w14:paraId="1A93BB52" w14:textId="77777777" w:rsidR="00647ED2" w:rsidRDefault="00647ED2" w:rsidP="000E0DBB">
      <w:pPr>
        <w:spacing w:line="276" w:lineRule="auto"/>
        <w:rPr>
          <w:rFonts w:ascii="Calibri" w:eastAsia="Calibri" w:hAnsi="Calibri" w:cs="Calibri"/>
          <w:i/>
        </w:rPr>
      </w:pPr>
    </w:p>
    <w:p w14:paraId="0000054F" w14:textId="77777777" w:rsidR="00A62B8E" w:rsidRDefault="001418A0" w:rsidP="00647ED2">
      <w:pPr>
        <w:pStyle w:val="Heading3"/>
        <w:numPr>
          <w:ilvl w:val="0"/>
          <w:numId w:val="0"/>
        </w:numPr>
        <w:ind w:left="720"/>
        <w:rPr>
          <w:rFonts w:ascii="Calibri" w:eastAsia="Calibri" w:hAnsi="Calibri" w:cs="Calibri"/>
          <w:b/>
          <w:i/>
          <w:color w:val="4A86E8"/>
        </w:rPr>
      </w:pPr>
      <w:bookmarkStart w:id="24" w:name="_Toc183790940"/>
      <w:r>
        <w:rPr>
          <w:rFonts w:ascii="Calibri" w:eastAsia="Calibri" w:hAnsi="Calibri" w:cs="Calibri"/>
          <w:b/>
          <w:i/>
          <w:color w:val="4A86E8"/>
        </w:rPr>
        <w:t>PROGRESS OF ACTIVITY 2</w:t>
      </w:r>
      <w:bookmarkEnd w:id="24"/>
    </w:p>
    <w:p w14:paraId="00000550" w14:textId="77777777" w:rsidR="00A62B8E" w:rsidRDefault="001418A0">
      <w:pPr>
        <w:spacing w:after="60" w:line="276" w:lineRule="auto"/>
        <w:jc w:val="both"/>
        <w:rPr>
          <w:rFonts w:ascii="Calibri" w:eastAsia="Calibri" w:hAnsi="Calibri" w:cs="Calibri"/>
          <w:b/>
        </w:rPr>
      </w:pPr>
      <w:r>
        <w:rPr>
          <w:rFonts w:ascii="Calibri" w:eastAsia="Calibri" w:hAnsi="Calibri" w:cs="Calibri"/>
          <w:b/>
        </w:rPr>
        <w:t>Capacities of local architecture-design institutions and regional departments of architecture and construction are enhanced for development of improved engineering designs and master plans that are responsive to the sustainability aspects (economic, operational, and environment sustainability), innovative energy and water efficient, low carbon technology, climate resilient and gender responsive, and promoting local resources.</w:t>
      </w:r>
    </w:p>
    <w:p w14:paraId="00000551" w14:textId="77777777" w:rsidR="00A62B8E" w:rsidRDefault="001418A0">
      <w:pPr>
        <w:spacing w:after="120" w:line="276" w:lineRule="auto"/>
        <w:jc w:val="both"/>
        <w:rPr>
          <w:rFonts w:ascii="Calibri" w:eastAsia="Calibri" w:hAnsi="Calibri" w:cs="Calibri"/>
          <w:b/>
        </w:rPr>
      </w:pPr>
      <w:r>
        <w:rPr>
          <w:rFonts w:ascii="Calibri" w:eastAsia="Calibri" w:hAnsi="Calibri" w:cs="Calibri"/>
          <w:b/>
        </w:rPr>
        <w:t>Activity 2.1 Research on adverse impact of the ecological disaster and environment degradation on agriculture and rural population and identification of locally relevant sustainable environmentally friendly solutions</w:t>
      </w:r>
    </w:p>
    <w:p w14:paraId="00000552" w14:textId="4EC39889" w:rsidR="00A62B8E" w:rsidRDefault="001418A0">
      <w:pPr>
        <w:pBdr>
          <w:top w:val="nil"/>
          <w:left w:val="nil"/>
          <w:bottom w:val="nil"/>
          <w:right w:val="nil"/>
          <w:between w:val="nil"/>
        </w:pBdr>
        <w:spacing w:line="276" w:lineRule="auto"/>
        <w:jc w:val="both"/>
        <w:rPr>
          <w:rFonts w:ascii="Calibri" w:eastAsia="Calibri" w:hAnsi="Calibri" w:cs="Calibri"/>
          <w:b/>
          <w:color w:val="000000"/>
        </w:rPr>
      </w:pPr>
      <w:r>
        <w:rPr>
          <w:rFonts w:ascii="Calibri" w:eastAsia="Calibri" w:hAnsi="Calibri" w:cs="Calibri"/>
          <w:b/>
          <w:color w:val="000000"/>
        </w:rPr>
        <w:t xml:space="preserve">Progress: </w:t>
      </w:r>
    </w:p>
    <w:p w14:paraId="00000553" w14:textId="63C344F6" w:rsidR="00A62B8E" w:rsidRDefault="001418A0">
      <w:pPr>
        <w:numPr>
          <w:ilvl w:val="0"/>
          <w:numId w:val="13"/>
        </w:numPr>
        <w:pBdr>
          <w:top w:val="nil"/>
          <w:left w:val="nil"/>
          <w:bottom w:val="nil"/>
          <w:right w:val="nil"/>
          <w:between w:val="nil"/>
        </w:pBdr>
        <w:spacing w:line="276" w:lineRule="auto"/>
        <w:jc w:val="both"/>
        <w:rPr>
          <w:rFonts w:ascii="Calibri" w:eastAsia="Calibri" w:hAnsi="Calibri" w:cs="Calibri"/>
          <w:highlight w:val="white"/>
        </w:rPr>
      </w:pPr>
      <w:r>
        <w:rPr>
          <w:rFonts w:ascii="Calibri" w:eastAsia="Calibri" w:hAnsi="Calibri" w:cs="Calibri"/>
          <w:highlight w:val="white"/>
        </w:rPr>
        <w:t xml:space="preserve">Report on </w:t>
      </w:r>
      <w:r w:rsidR="00E64E47">
        <w:rPr>
          <w:rFonts w:ascii="Calibri" w:eastAsia="Calibri" w:hAnsi="Calibri" w:cs="Calibri"/>
          <w:highlight w:val="white"/>
        </w:rPr>
        <w:t>a</w:t>
      </w:r>
      <w:r>
        <w:rPr>
          <w:rFonts w:ascii="Calibri" w:eastAsia="Calibri" w:hAnsi="Calibri" w:cs="Calibri"/>
          <w:highlight w:val="white"/>
        </w:rPr>
        <w:t xml:space="preserve">nalysis of the adverse impact of ecological disaster and environmental degradation on agriculture and rural population shared with PIU for further dissemination among beneficiary ministries and regional </w:t>
      </w:r>
      <w:proofErr w:type="spellStart"/>
      <w:r w:rsidR="00591641">
        <w:rPr>
          <w:rFonts w:ascii="Calibri" w:eastAsia="Calibri" w:hAnsi="Calibri" w:cs="Calibri"/>
        </w:rPr>
        <w:t>k</w:t>
      </w:r>
      <w:r w:rsidR="00591641" w:rsidRPr="00591641">
        <w:rPr>
          <w:rFonts w:ascii="Calibri" w:eastAsia="Calibri" w:hAnsi="Calibri" w:cs="Calibri"/>
        </w:rPr>
        <w:t>hokimyats</w:t>
      </w:r>
      <w:proofErr w:type="spellEnd"/>
      <w:r>
        <w:rPr>
          <w:rFonts w:ascii="Calibri" w:eastAsia="Calibri" w:hAnsi="Calibri" w:cs="Calibri"/>
          <w:highlight w:val="white"/>
        </w:rPr>
        <w:t xml:space="preserve">; </w:t>
      </w:r>
    </w:p>
    <w:p w14:paraId="00000554" w14:textId="77777777" w:rsidR="00A62B8E" w:rsidRDefault="001418A0">
      <w:pPr>
        <w:numPr>
          <w:ilvl w:val="0"/>
          <w:numId w:val="13"/>
        </w:numPr>
        <w:pBdr>
          <w:top w:val="nil"/>
          <w:left w:val="nil"/>
          <w:bottom w:val="nil"/>
          <w:right w:val="nil"/>
          <w:between w:val="nil"/>
        </w:pBdr>
        <w:spacing w:line="276" w:lineRule="auto"/>
        <w:jc w:val="both"/>
        <w:rPr>
          <w:rFonts w:ascii="Calibri" w:eastAsia="Calibri" w:hAnsi="Calibri" w:cs="Calibri"/>
          <w:highlight w:val="white"/>
        </w:rPr>
      </w:pPr>
      <w:r>
        <w:rPr>
          <w:rFonts w:ascii="Calibri" w:eastAsia="Calibri" w:hAnsi="Calibri" w:cs="Calibri"/>
          <w:highlight w:val="white"/>
        </w:rPr>
        <w:t xml:space="preserve">Contest on "Adverse Impact of Ecological Disaster in Aral Sea Region" among journalists, photographers, and bloggers. </w:t>
      </w:r>
      <w:r>
        <w:rPr>
          <w:rFonts w:ascii="Calibri" w:eastAsia="Calibri" w:hAnsi="Calibri" w:cs="Calibri"/>
          <w:b/>
          <w:highlight w:val="white"/>
        </w:rPr>
        <w:t>6</w:t>
      </w:r>
      <w:r>
        <w:rPr>
          <w:rFonts w:ascii="Calibri" w:eastAsia="Calibri" w:hAnsi="Calibri" w:cs="Calibri"/>
          <w:highlight w:val="white"/>
        </w:rPr>
        <w:t xml:space="preserve"> winners were awarded during the project's annual board meeting;</w:t>
      </w:r>
    </w:p>
    <w:p w14:paraId="00000555" w14:textId="1BB01437" w:rsidR="00A62B8E" w:rsidRDefault="001418A0">
      <w:pPr>
        <w:numPr>
          <w:ilvl w:val="0"/>
          <w:numId w:val="13"/>
        </w:numPr>
        <w:pBdr>
          <w:top w:val="nil"/>
          <w:left w:val="nil"/>
          <w:bottom w:val="nil"/>
          <w:right w:val="nil"/>
          <w:between w:val="nil"/>
        </w:pBdr>
        <w:spacing w:line="276" w:lineRule="auto"/>
        <w:jc w:val="both"/>
        <w:rPr>
          <w:rFonts w:ascii="Calibri" w:eastAsia="Calibri" w:hAnsi="Calibri" w:cs="Calibri"/>
          <w:highlight w:val="white"/>
        </w:rPr>
      </w:pPr>
      <w:r>
        <w:rPr>
          <w:rFonts w:ascii="Calibri" w:eastAsia="Calibri" w:hAnsi="Calibri" w:cs="Calibri"/>
          <w:highlight w:val="white"/>
        </w:rPr>
        <w:t xml:space="preserve">Methodological guidance “Application of the best foreign practices to overcome the consequences of environmental degradation on the agricultural sector and rural population and recommendations on the implementation of these practices in Uzbekistan” translated into Uzbek language and shared with the PIU for further disseminating among beneficiary ministries and regional </w:t>
      </w:r>
      <w:proofErr w:type="spellStart"/>
      <w:r>
        <w:rPr>
          <w:rFonts w:ascii="Calibri" w:eastAsia="Calibri" w:hAnsi="Calibri" w:cs="Calibri"/>
          <w:highlight w:val="white"/>
        </w:rPr>
        <w:t>khokimi</w:t>
      </w:r>
      <w:r w:rsidR="00591641">
        <w:rPr>
          <w:rFonts w:ascii="Calibri" w:eastAsia="Calibri" w:hAnsi="Calibri" w:cs="Calibri"/>
          <w:highlight w:val="white"/>
        </w:rPr>
        <w:t>y</w:t>
      </w:r>
      <w:r>
        <w:rPr>
          <w:rFonts w:ascii="Calibri" w:eastAsia="Calibri" w:hAnsi="Calibri" w:cs="Calibri"/>
          <w:highlight w:val="white"/>
        </w:rPr>
        <w:t>ats</w:t>
      </w:r>
      <w:proofErr w:type="spellEnd"/>
      <w:r>
        <w:rPr>
          <w:rFonts w:ascii="Calibri" w:eastAsia="Calibri" w:hAnsi="Calibri" w:cs="Calibri"/>
          <w:highlight w:val="white"/>
        </w:rPr>
        <w:t xml:space="preserve">. </w:t>
      </w:r>
    </w:p>
    <w:p w14:paraId="00000556" w14:textId="77777777" w:rsidR="00A62B8E" w:rsidRDefault="001418A0">
      <w:pPr>
        <w:pBdr>
          <w:top w:val="nil"/>
          <w:left w:val="nil"/>
          <w:bottom w:val="nil"/>
          <w:right w:val="nil"/>
          <w:between w:val="nil"/>
        </w:pBdr>
        <w:spacing w:line="276" w:lineRule="auto"/>
        <w:jc w:val="both"/>
        <w:rPr>
          <w:rFonts w:ascii="Calibri" w:eastAsia="Calibri" w:hAnsi="Calibri" w:cs="Calibri"/>
          <w:b/>
          <w:color w:val="000000"/>
        </w:rPr>
      </w:pPr>
      <w:r>
        <w:rPr>
          <w:rFonts w:ascii="Calibri" w:eastAsia="Calibri" w:hAnsi="Calibri" w:cs="Calibri"/>
          <w:b/>
          <w:color w:val="000000"/>
        </w:rPr>
        <w:t xml:space="preserve">Outputs: </w:t>
      </w:r>
    </w:p>
    <w:p w14:paraId="00000557" w14:textId="07B0BB01" w:rsidR="00A62B8E" w:rsidRDefault="001418A0">
      <w:pPr>
        <w:numPr>
          <w:ilvl w:val="0"/>
          <w:numId w:val="4"/>
        </w:numPr>
        <w:pBdr>
          <w:top w:val="nil"/>
          <w:left w:val="nil"/>
          <w:bottom w:val="nil"/>
          <w:right w:val="nil"/>
          <w:between w:val="nil"/>
        </w:pBdr>
        <w:spacing w:line="276" w:lineRule="auto"/>
        <w:jc w:val="both"/>
        <w:rPr>
          <w:rFonts w:ascii="Calibri" w:eastAsia="Calibri" w:hAnsi="Calibri" w:cs="Calibri"/>
        </w:rPr>
      </w:pPr>
      <w:r>
        <w:rPr>
          <w:rFonts w:ascii="Calibri" w:eastAsia="Calibri" w:hAnsi="Calibri" w:cs="Calibri"/>
        </w:rPr>
        <w:t>71 contest applications (44 males &amp; 27 females)</w:t>
      </w:r>
      <w:r w:rsidR="00C21297">
        <w:rPr>
          <w:rFonts w:ascii="Calibri" w:eastAsia="Calibri" w:hAnsi="Calibri" w:cs="Calibri"/>
        </w:rPr>
        <w:t xml:space="preserve"> received</w:t>
      </w:r>
      <w:r>
        <w:rPr>
          <w:rFonts w:ascii="Calibri" w:eastAsia="Calibri" w:hAnsi="Calibri" w:cs="Calibri"/>
        </w:rPr>
        <w:t xml:space="preserve">, 6 award winners </w:t>
      </w:r>
      <w:r w:rsidR="00C21297">
        <w:rPr>
          <w:rFonts w:ascii="Calibri" w:eastAsia="Calibri" w:hAnsi="Calibri" w:cs="Calibri"/>
        </w:rPr>
        <w:t>identified</w:t>
      </w:r>
    </w:p>
    <w:p w14:paraId="280A4EF2" w14:textId="01D754B5" w:rsidR="000B7498" w:rsidRDefault="000B7498" w:rsidP="000B7498">
      <w:pPr>
        <w:pBdr>
          <w:top w:val="nil"/>
          <w:left w:val="nil"/>
          <w:bottom w:val="nil"/>
          <w:right w:val="nil"/>
          <w:between w:val="nil"/>
        </w:pBdr>
        <w:spacing w:line="276" w:lineRule="auto"/>
        <w:jc w:val="both"/>
        <w:rPr>
          <w:rFonts w:ascii="Calibri" w:eastAsia="Calibri" w:hAnsi="Calibri" w:cs="Calibri"/>
          <w:b/>
          <w:bCs/>
        </w:rPr>
      </w:pPr>
      <w:r w:rsidRPr="000B7498">
        <w:rPr>
          <w:rFonts w:ascii="Calibri" w:eastAsia="Calibri" w:hAnsi="Calibri" w:cs="Calibri"/>
          <w:b/>
          <w:bCs/>
        </w:rPr>
        <w:t>Photos of awarding ceremony:</w:t>
      </w:r>
    </w:p>
    <w:p w14:paraId="786A4A50" w14:textId="0C00877D" w:rsidR="000B7498" w:rsidRPr="000B7498" w:rsidRDefault="000B7498" w:rsidP="000B7498">
      <w:pPr>
        <w:pBdr>
          <w:top w:val="nil"/>
          <w:left w:val="nil"/>
          <w:bottom w:val="nil"/>
          <w:right w:val="nil"/>
          <w:between w:val="nil"/>
        </w:pBdr>
        <w:spacing w:line="276" w:lineRule="auto"/>
        <w:jc w:val="both"/>
        <w:rPr>
          <w:rFonts w:ascii="Calibri" w:eastAsia="Calibri" w:hAnsi="Calibri" w:cs="Calibri"/>
          <w:b/>
          <w:bCs/>
        </w:rPr>
      </w:pPr>
      <w:r w:rsidRPr="000B7498">
        <w:rPr>
          <w:rFonts w:ascii="Calibri" w:eastAsia="Calibri" w:hAnsi="Calibri" w:cs="Calibri"/>
          <w:b/>
          <w:bCs/>
          <w:noProof/>
        </w:rPr>
        <w:lastRenderedPageBreak/>
        <w:drawing>
          <wp:inline distT="0" distB="0" distL="0" distR="0" wp14:anchorId="4D05DD96" wp14:editId="2EF1105B">
            <wp:extent cx="2745411" cy="1828800"/>
            <wp:effectExtent l="133350" t="133350" r="131445" b="171450"/>
            <wp:docPr id="1222884340" name="Picture 54" descr="A group of people holding certific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884340" name="Picture 54" descr="A group of people holding certificates&#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5411"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B7498">
        <w:rPr>
          <w:rFonts w:ascii="Calibri" w:eastAsia="Calibri" w:hAnsi="Calibri" w:cs="Calibri"/>
          <w:b/>
          <w:bCs/>
          <w:noProof/>
          <w:color w:val="000000"/>
        </w:rPr>
        <w:drawing>
          <wp:inline distT="0" distB="0" distL="0" distR="0" wp14:anchorId="0B5A8EF2" wp14:editId="2647E38B">
            <wp:extent cx="2745410" cy="1828800"/>
            <wp:effectExtent l="133350" t="133350" r="131445" b="171450"/>
            <wp:docPr id="232292220" name="Picture 55" descr="A group of people stand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292220" name="Picture 55" descr="A group of people standing on a stag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541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558" w14:textId="0F357C5F" w:rsidR="00A62B8E" w:rsidRPr="000B7498" w:rsidRDefault="00A62B8E">
      <w:pPr>
        <w:pBdr>
          <w:top w:val="nil"/>
          <w:left w:val="nil"/>
          <w:bottom w:val="nil"/>
          <w:right w:val="nil"/>
          <w:between w:val="nil"/>
        </w:pBdr>
        <w:spacing w:line="276" w:lineRule="auto"/>
        <w:jc w:val="center"/>
        <w:rPr>
          <w:rFonts w:ascii="Calibri" w:eastAsia="Calibri" w:hAnsi="Calibri" w:cs="Calibri"/>
          <w:b/>
          <w:bCs/>
          <w:color w:val="000000"/>
        </w:rPr>
      </w:pPr>
    </w:p>
    <w:p w14:paraId="00000559" w14:textId="77777777" w:rsidR="00A62B8E" w:rsidRDefault="001418A0">
      <w:pPr>
        <w:spacing w:after="120" w:line="276" w:lineRule="auto"/>
        <w:jc w:val="both"/>
        <w:rPr>
          <w:rFonts w:ascii="Calibri" w:eastAsia="Calibri" w:hAnsi="Calibri" w:cs="Calibri"/>
          <w:b/>
        </w:rPr>
      </w:pPr>
      <w:r>
        <w:rPr>
          <w:rFonts w:ascii="Calibri" w:eastAsia="Calibri" w:hAnsi="Calibri" w:cs="Calibri"/>
          <w:b/>
        </w:rPr>
        <w:t>Activity 2.2 Building capacity of local architects/engineers by promoting innovative solutions aimed at energy and water saving, reducing CO2 emission for climate resilient planning, with focus on local agriculture and social infrastructure with particular focus on different needs of concerned groups, including women, youth, people living in poverty and people with disabilities.</w:t>
      </w:r>
    </w:p>
    <w:p w14:paraId="0000055A" w14:textId="77777777" w:rsidR="00A62B8E" w:rsidRDefault="001418A0">
      <w:pPr>
        <w:pBdr>
          <w:top w:val="nil"/>
          <w:left w:val="nil"/>
          <w:bottom w:val="nil"/>
          <w:right w:val="nil"/>
          <w:between w:val="nil"/>
        </w:pBdr>
        <w:spacing w:line="276" w:lineRule="auto"/>
        <w:jc w:val="both"/>
        <w:rPr>
          <w:rFonts w:ascii="Calibri" w:eastAsia="Calibri" w:hAnsi="Calibri" w:cs="Calibri"/>
          <w:b/>
          <w:color w:val="000000"/>
        </w:rPr>
      </w:pPr>
      <w:r>
        <w:rPr>
          <w:rFonts w:ascii="Calibri" w:eastAsia="Calibri" w:hAnsi="Calibri" w:cs="Calibri"/>
          <w:b/>
          <w:color w:val="000000"/>
        </w:rPr>
        <w:t xml:space="preserve">Progress: </w:t>
      </w:r>
    </w:p>
    <w:p w14:paraId="0000055B" w14:textId="0DF65444" w:rsidR="00A62B8E" w:rsidRDefault="001418A0">
      <w:pPr>
        <w:numPr>
          <w:ilvl w:val="0"/>
          <w:numId w:val="7"/>
        </w:numPr>
        <w:spacing w:line="276" w:lineRule="auto"/>
        <w:jc w:val="both"/>
        <w:rPr>
          <w:rFonts w:ascii="Calibri" w:eastAsia="Calibri" w:hAnsi="Calibri" w:cs="Calibri"/>
          <w:highlight w:val="white"/>
        </w:rPr>
      </w:pPr>
      <w:r>
        <w:rPr>
          <w:rFonts w:ascii="Calibri" w:eastAsia="Calibri" w:hAnsi="Calibri" w:cs="Calibri"/>
          <w:highlight w:val="white"/>
        </w:rPr>
        <w:t xml:space="preserve">Contest on "Smart agriculture" among students organized. </w:t>
      </w:r>
      <w:r>
        <w:rPr>
          <w:rFonts w:ascii="Calibri" w:eastAsia="Calibri" w:hAnsi="Calibri" w:cs="Calibri"/>
          <w:b/>
          <w:highlight w:val="white"/>
        </w:rPr>
        <w:t>6</w:t>
      </w:r>
      <w:r>
        <w:rPr>
          <w:rFonts w:ascii="Calibri" w:eastAsia="Calibri" w:hAnsi="Calibri" w:cs="Calibri"/>
          <w:highlight w:val="white"/>
        </w:rPr>
        <w:t xml:space="preserve"> contest winners awarded during the 5th annual board meeting;</w:t>
      </w:r>
    </w:p>
    <w:p w14:paraId="0000055C" w14:textId="77777777" w:rsidR="00A62B8E" w:rsidRDefault="001418A0">
      <w:pPr>
        <w:numPr>
          <w:ilvl w:val="0"/>
          <w:numId w:val="7"/>
        </w:numPr>
        <w:spacing w:line="276" w:lineRule="auto"/>
        <w:jc w:val="both"/>
        <w:rPr>
          <w:rFonts w:ascii="Calibri" w:eastAsia="Calibri" w:hAnsi="Calibri" w:cs="Calibri"/>
          <w:highlight w:val="white"/>
        </w:rPr>
      </w:pPr>
      <w:r>
        <w:rPr>
          <w:rFonts w:ascii="Calibri" w:eastAsia="Calibri" w:hAnsi="Calibri" w:cs="Calibri"/>
          <w:highlight w:val="white"/>
        </w:rPr>
        <w:t xml:space="preserve">a) Training for farmers and agriculture sector specialists on crop diversity was conducted; </w:t>
      </w:r>
    </w:p>
    <w:p w14:paraId="0000055D" w14:textId="6497229C" w:rsidR="00A62B8E" w:rsidRDefault="001418A0">
      <w:pPr>
        <w:spacing w:line="276" w:lineRule="auto"/>
        <w:ind w:left="720"/>
        <w:jc w:val="both"/>
        <w:rPr>
          <w:rFonts w:ascii="Calibri" w:eastAsia="Calibri" w:hAnsi="Calibri" w:cs="Calibri"/>
          <w:highlight w:val="white"/>
        </w:rPr>
      </w:pPr>
      <w:r>
        <w:rPr>
          <w:rFonts w:ascii="Calibri" w:eastAsia="Calibri" w:hAnsi="Calibri" w:cs="Calibri"/>
          <w:highlight w:val="white"/>
        </w:rPr>
        <w:t xml:space="preserve">b) Training for farmers on the effective use of </w:t>
      </w:r>
      <w:proofErr w:type="spellStart"/>
      <w:r w:rsidR="000E0DBB">
        <w:rPr>
          <w:rFonts w:ascii="Calibri" w:eastAsia="Calibri" w:hAnsi="Calibri" w:cs="Calibri"/>
          <w:highlight w:val="white"/>
        </w:rPr>
        <w:t>a</w:t>
      </w:r>
      <w:r>
        <w:rPr>
          <w:rFonts w:ascii="Calibri" w:eastAsia="Calibri" w:hAnsi="Calibri" w:cs="Calibri"/>
          <w:highlight w:val="white"/>
        </w:rPr>
        <w:t>gro</w:t>
      </w:r>
      <w:proofErr w:type="spellEnd"/>
      <w:r>
        <w:rPr>
          <w:rFonts w:ascii="Calibri" w:eastAsia="Calibri" w:hAnsi="Calibri" w:cs="Calibri"/>
          <w:highlight w:val="white"/>
        </w:rPr>
        <w:t>-meteorological stations conducted;</w:t>
      </w:r>
    </w:p>
    <w:p w14:paraId="0000055E" w14:textId="77777777" w:rsidR="00A62B8E" w:rsidRDefault="001418A0">
      <w:pPr>
        <w:numPr>
          <w:ilvl w:val="0"/>
          <w:numId w:val="7"/>
        </w:numPr>
        <w:spacing w:line="276" w:lineRule="auto"/>
        <w:jc w:val="both"/>
        <w:rPr>
          <w:rFonts w:ascii="Calibri" w:eastAsia="Calibri" w:hAnsi="Calibri" w:cs="Calibri"/>
          <w:highlight w:val="white"/>
        </w:rPr>
      </w:pPr>
      <w:r>
        <w:rPr>
          <w:rFonts w:ascii="Calibri" w:eastAsia="Calibri" w:hAnsi="Calibri" w:cs="Calibri"/>
          <w:highlight w:val="white"/>
        </w:rPr>
        <w:t>a) Analytical report on the capacity assessment of the architectural-construction sector and training needs assessment of local specialists in the Aral Sea region shared with National partner, PIU, and relevant ministries;</w:t>
      </w:r>
    </w:p>
    <w:p w14:paraId="0000055F" w14:textId="77777777" w:rsidR="00A62B8E" w:rsidRDefault="001418A0">
      <w:pPr>
        <w:spacing w:line="276" w:lineRule="auto"/>
        <w:ind w:left="720"/>
        <w:jc w:val="both"/>
        <w:rPr>
          <w:rFonts w:ascii="Calibri" w:eastAsia="Calibri" w:hAnsi="Calibri" w:cs="Calibri"/>
          <w:highlight w:val="white"/>
        </w:rPr>
      </w:pPr>
      <w:r>
        <w:rPr>
          <w:rFonts w:ascii="Calibri" w:eastAsia="Calibri" w:hAnsi="Calibri" w:cs="Calibri"/>
          <w:highlight w:val="white"/>
        </w:rPr>
        <w:t xml:space="preserve">b) Training on using BIM technology for local specialists and students completed in all 4 pilot regions; </w:t>
      </w:r>
    </w:p>
    <w:p w14:paraId="00000560" w14:textId="4D043B3A" w:rsidR="00A62B8E" w:rsidRDefault="001418A0">
      <w:pPr>
        <w:numPr>
          <w:ilvl w:val="0"/>
          <w:numId w:val="7"/>
        </w:numPr>
        <w:spacing w:line="276" w:lineRule="auto"/>
        <w:jc w:val="both"/>
        <w:rPr>
          <w:rFonts w:ascii="Calibri" w:eastAsia="Calibri" w:hAnsi="Calibri" w:cs="Calibri"/>
          <w:highlight w:val="white"/>
        </w:rPr>
      </w:pPr>
      <w:r>
        <w:rPr>
          <w:rFonts w:ascii="Calibri" w:eastAsia="Calibri" w:hAnsi="Calibri" w:cs="Calibri"/>
          <w:highlight w:val="white"/>
        </w:rPr>
        <w:t xml:space="preserve">Study tour to Spain completed on June 16-22, 2024 with the participation of representatives of local </w:t>
      </w:r>
      <w:proofErr w:type="spellStart"/>
      <w:r w:rsidR="002B3B09">
        <w:rPr>
          <w:rFonts w:ascii="Calibri" w:eastAsia="Calibri" w:hAnsi="Calibri" w:cs="Calibri"/>
          <w:highlight w:val="white"/>
        </w:rPr>
        <w:t>k</w:t>
      </w:r>
      <w:r>
        <w:rPr>
          <w:rFonts w:ascii="Calibri" w:eastAsia="Calibri" w:hAnsi="Calibri" w:cs="Calibri"/>
          <w:highlight w:val="white"/>
        </w:rPr>
        <w:t>hokimiyats</w:t>
      </w:r>
      <w:proofErr w:type="spellEnd"/>
      <w:r>
        <w:rPr>
          <w:rFonts w:ascii="Calibri" w:eastAsia="Calibri" w:hAnsi="Calibri" w:cs="Calibri"/>
          <w:highlight w:val="white"/>
        </w:rPr>
        <w:t xml:space="preserve"> and the Ministry of Economy. The visit aimed at learning from Spain's experiences in smart agriculture and sustainable infrastructure, focusing on sustainable urban and rural planning, capacity building for rural specialists, Spain's sustainable development strategies, and innovative agricultural technologies that are energy and water-efficient, ozone-friendly, and have low global warming potential;</w:t>
      </w:r>
    </w:p>
    <w:p w14:paraId="00000561" w14:textId="361170BF" w:rsidR="00A62B8E" w:rsidRDefault="001418A0" w:rsidP="00ED2143">
      <w:pPr>
        <w:spacing w:line="276" w:lineRule="auto"/>
        <w:jc w:val="both"/>
        <w:rPr>
          <w:rFonts w:ascii="Calibri" w:eastAsia="Calibri" w:hAnsi="Calibri" w:cs="Calibri"/>
          <w:b/>
          <w:highlight w:val="white"/>
        </w:rPr>
      </w:pPr>
      <w:r>
        <w:rPr>
          <w:rFonts w:ascii="Calibri" w:eastAsia="Calibri" w:hAnsi="Calibri" w:cs="Calibri"/>
          <w:highlight w:val="white"/>
        </w:rPr>
        <w:t xml:space="preserve">  </w:t>
      </w:r>
      <w:r>
        <w:rPr>
          <w:rFonts w:ascii="Calibri" w:eastAsia="Calibri" w:hAnsi="Calibri" w:cs="Calibri"/>
          <w:b/>
          <w:highlight w:val="white"/>
        </w:rPr>
        <w:t xml:space="preserve">    Photos</w:t>
      </w:r>
      <w:r w:rsidR="001B3F8F">
        <w:rPr>
          <w:rFonts w:ascii="Calibri" w:eastAsia="Calibri" w:hAnsi="Calibri" w:cs="Calibri"/>
          <w:b/>
          <w:highlight w:val="white"/>
        </w:rPr>
        <w:t xml:space="preserve"> of the study tour</w:t>
      </w:r>
      <w:r>
        <w:rPr>
          <w:rFonts w:ascii="Calibri" w:eastAsia="Calibri" w:hAnsi="Calibri" w:cs="Calibri"/>
          <w:b/>
          <w:highlight w:val="white"/>
        </w:rPr>
        <w:t>:</w:t>
      </w:r>
    </w:p>
    <w:p w14:paraId="00000562" w14:textId="77777777" w:rsidR="00A62B8E" w:rsidRDefault="001418A0">
      <w:pPr>
        <w:spacing w:line="276" w:lineRule="auto"/>
        <w:ind w:left="360"/>
        <w:jc w:val="both"/>
        <w:rPr>
          <w:rFonts w:ascii="Calibri" w:eastAsia="Calibri" w:hAnsi="Calibri" w:cs="Calibri"/>
          <w:highlight w:val="white"/>
        </w:rPr>
      </w:pPr>
      <w:r>
        <w:rPr>
          <w:rFonts w:ascii="Calibri" w:eastAsia="Calibri" w:hAnsi="Calibri" w:cs="Calibri"/>
          <w:noProof/>
          <w:highlight w:val="white"/>
        </w:rPr>
        <w:lastRenderedPageBreak/>
        <w:drawing>
          <wp:inline distT="114300" distB="114300" distL="114300" distR="114300" wp14:anchorId="3C1B6582" wp14:editId="408434B2">
            <wp:extent cx="2740083" cy="1828800"/>
            <wp:effectExtent l="133350" t="133350" r="136525" b="171450"/>
            <wp:docPr id="213755462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2740083"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highlight w:val="white"/>
        </w:rPr>
        <w:drawing>
          <wp:inline distT="114300" distB="114300" distL="114300" distR="114300" wp14:anchorId="09AA7E67" wp14:editId="5EA24EB3">
            <wp:extent cx="2743200" cy="1828800"/>
            <wp:effectExtent l="133350" t="133350" r="133350" b="171450"/>
            <wp:docPr id="21375546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9"/>
                    <a:srcRect/>
                    <a:stretch>
                      <a:fillRect/>
                    </a:stretch>
                  </pic:blipFill>
                  <pic:spPr>
                    <a:xfrm>
                      <a:off x="0" y="0"/>
                      <a:ext cx="27432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565" w14:textId="50D90B91" w:rsidR="00A62B8E" w:rsidRDefault="00974343">
      <w:pPr>
        <w:numPr>
          <w:ilvl w:val="0"/>
          <w:numId w:val="7"/>
        </w:numPr>
        <w:spacing w:line="276" w:lineRule="auto"/>
        <w:jc w:val="both"/>
        <w:rPr>
          <w:rFonts w:ascii="Calibri" w:eastAsia="Calibri" w:hAnsi="Calibri" w:cs="Calibri"/>
          <w:highlight w:val="white"/>
        </w:rPr>
      </w:pPr>
      <w:r w:rsidRPr="00974343">
        <w:rPr>
          <w:rFonts w:ascii="Calibri" w:eastAsia="Calibri" w:hAnsi="Calibri" w:cs="Calibri"/>
        </w:rPr>
        <w:t>Procurement process for recruiting consulting company on development of a sustainable of master plan of rural settlement for pilot community finalized</w:t>
      </w:r>
      <w:r w:rsidR="001418A0">
        <w:rPr>
          <w:rFonts w:ascii="Calibri" w:eastAsia="Calibri" w:hAnsi="Calibri" w:cs="Calibri"/>
          <w:highlight w:val="white"/>
        </w:rPr>
        <w:t>;</w:t>
      </w:r>
    </w:p>
    <w:p w14:paraId="00000566" w14:textId="77777777" w:rsidR="00A62B8E" w:rsidRDefault="001418A0">
      <w:pPr>
        <w:numPr>
          <w:ilvl w:val="0"/>
          <w:numId w:val="7"/>
        </w:numPr>
        <w:spacing w:line="276" w:lineRule="auto"/>
        <w:jc w:val="both"/>
        <w:rPr>
          <w:rFonts w:ascii="Calibri" w:eastAsia="Calibri" w:hAnsi="Calibri" w:cs="Calibri"/>
          <w:highlight w:val="white"/>
        </w:rPr>
      </w:pPr>
      <w:r>
        <w:rPr>
          <w:rFonts w:ascii="Calibri" w:eastAsia="Calibri" w:hAnsi="Calibri" w:cs="Calibri"/>
          <w:highlight w:val="white"/>
        </w:rPr>
        <w:t xml:space="preserve">Training on climate change and ecological disasters for students conducted.  </w:t>
      </w:r>
    </w:p>
    <w:p w14:paraId="00000567" w14:textId="77777777" w:rsidR="00A62B8E" w:rsidRDefault="001418A0">
      <w:pPr>
        <w:spacing w:line="276" w:lineRule="auto"/>
        <w:jc w:val="both"/>
        <w:rPr>
          <w:rFonts w:ascii="Calibri" w:eastAsia="Calibri" w:hAnsi="Calibri" w:cs="Calibri"/>
        </w:rPr>
      </w:pPr>
      <w:r>
        <w:rPr>
          <w:rFonts w:ascii="Calibri" w:eastAsia="Calibri" w:hAnsi="Calibri" w:cs="Calibri"/>
        </w:rPr>
        <w:t xml:space="preserve"> </w:t>
      </w:r>
      <w:r>
        <w:rPr>
          <w:rFonts w:ascii="Calibri" w:eastAsia="Calibri" w:hAnsi="Calibri" w:cs="Calibri"/>
          <w:b/>
        </w:rPr>
        <w:t xml:space="preserve">Outputs: </w:t>
      </w:r>
      <w:r>
        <w:rPr>
          <w:rFonts w:ascii="Calibri" w:eastAsia="Calibri" w:hAnsi="Calibri" w:cs="Calibri"/>
        </w:rPr>
        <w:t xml:space="preserve"> </w:t>
      </w:r>
    </w:p>
    <w:p w14:paraId="00000568" w14:textId="77777777" w:rsidR="00A62B8E" w:rsidRDefault="001418A0">
      <w:pPr>
        <w:numPr>
          <w:ilvl w:val="0"/>
          <w:numId w:val="38"/>
        </w:numPr>
        <w:spacing w:line="276" w:lineRule="auto"/>
        <w:jc w:val="both"/>
        <w:rPr>
          <w:rFonts w:ascii="Calibri" w:eastAsia="Calibri" w:hAnsi="Calibri" w:cs="Calibri"/>
        </w:rPr>
      </w:pPr>
      <w:r>
        <w:rPr>
          <w:rFonts w:ascii="Calibri" w:eastAsia="Calibri" w:hAnsi="Calibri" w:cs="Calibri"/>
        </w:rPr>
        <w:t xml:space="preserve">38 contest applications (11 females &amp; 27 males), 6 award winners; </w:t>
      </w:r>
    </w:p>
    <w:p w14:paraId="77327F86" w14:textId="77777777" w:rsidR="0089662C" w:rsidRPr="0089662C" w:rsidRDefault="001418A0">
      <w:pPr>
        <w:numPr>
          <w:ilvl w:val="0"/>
          <w:numId w:val="38"/>
        </w:numPr>
        <w:spacing w:line="276" w:lineRule="auto"/>
        <w:jc w:val="both"/>
        <w:rPr>
          <w:rFonts w:ascii="Calibri" w:eastAsia="Calibri" w:hAnsi="Calibri" w:cs="Calibri"/>
        </w:rPr>
      </w:pPr>
      <w:r w:rsidRPr="00300B43">
        <w:rPr>
          <w:rFonts w:ascii="Calibri" w:eastAsia="Calibri" w:hAnsi="Calibri" w:cs="Calibri"/>
          <w:b/>
          <w:bCs/>
        </w:rPr>
        <w:t>78</w:t>
      </w:r>
      <w:r w:rsidRPr="00702FEF">
        <w:rPr>
          <w:rFonts w:ascii="Calibri" w:eastAsia="Calibri" w:hAnsi="Calibri" w:cs="Calibri"/>
        </w:rPr>
        <w:t xml:space="preserve"> individuals</w:t>
      </w:r>
      <w:r>
        <w:rPr>
          <w:rFonts w:ascii="Calibri" w:eastAsia="Calibri" w:hAnsi="Calibri" w:cs="Calibri"/>
        </w:rPr>
        <w:t>, including farmers, agriculture, and irrigation specialists, participated in the training on Crop Diversity, with 28 of them being women;</w:t>
      </w:r>
      <w:r w:rsidR="00300B43" w:rsidRPr="00300B43">
        <w:rPr>
          <w:rFonts w:ascii="Calibri" w:eastAsia="Calibri" w:hAnsi="Calibri" w:cs="Calibri"/>
        </w:rPr>
        <w:t xml:space="preserve"> </w:t>
      </w:r>
    </w:p>
    <w:p w14:paraId="00000569" w14:textId="21EC096E" w:rsidR="00A62B8E" w:rsidRDefault="00300B43">
      <w:pPr>
        <w:numPr>
          <w:ilvl w:val="0"/>
          <w:numId w:val="38"/>
        </w:numPr>
        <w:spacing w:line="276" w:lineRule="auto"/>
        <w:jc w:val="both"/>
        <w:rPr>
          <w:rFonts w:ascii="Calibri" w:eastAsia="Calibri" w:hAnsi="Calibri" w:cs="Calibri"/>
        </w:rPr>
      </w:pPr>
      <w:r w:rsidRPr="00300B43">
        <w:rPr>
          <w:rFonts w:ascii="Calibri" w:eastAsia="Calibri" w:hAnsi="Calibri" w:cs="Calibri"/>
          <w:b/>
          <w:bCs/>
        </w:rPr>
        <w:t>69</w:t>
      </w:r>
      <w:r w:rsidR="00702FEF">
        <w:rPr>
          <w:rFonts w:ascii="Calibri" w:eastAsia="Calibri" w:hAnsi="Calibri" w:cs="Calibri"/>
        </w:rPr>
        <w:t xml:space="preserve"> farmers, agriculture and Uzhydromet specialists trained on the Effective Use of  </w:t>
      </w:r>
      <w:proofErr w:type="spellStart"/>
      <w:r w:rsidR="00702FEF">
        <w:rPr>
          <w:rFonts w:ascii="Calibri" w:eastAsia="Calibri" w:hAnsi="Calibri" w:cs="Calibri"/>
        </w:rPr>
        <w:t>agro</w:t>
      </w:r>
      <w:proofErr w:type="spellEnd"/>
      <w:r w:rsidR="00702FEF">
        <w:rPr>
          <w:rFonts w:ascii="Calibri" w:eastAsia="Calibri" w:hAnsi="Calibri" w:cs="Calibri"/>
        </w:rPr>
        <w:t>-meteorological stations;</w:t>
      </w:r>
    </w:p>
    <w:p w14:paraId="0000056A" w14:textId="7E671CD0" w:rsidR="00A62B8E" w:rsidRDefault="001418A0">
      <w:pPr>
        <w:numPr>
          <w:ilvl w:val="0"/>
          <w:numId w:val="38"/>
        </w:numPr>
        <w:spacing w:line="276" w:lineRule="auto"/>
        <w:jc w:val="both"/>
        <w:rPr>
          <w:rFonts w:ascii="Calibri" w:eastAsia="Calibri" w:hAnsi="Calibri" w:cs="Calibri"/>
          <w:highlight w:val="white"/>
        </w:rPr>
      </w:pPr>
      <w:r>
        <w:rPr>
          <w:rFonts w:ascii="Calibri" w:eastAsia="Calibri" w:hAnsi="Calibri" w:cs="Calibri"/>
          <w:highlight w:val="white"/>
        </w:rPr>
        <w:t>60 local specialists and students, including 12 women, completed training courses on Building Information Modeling  technologies;</w:t>
      </w:r>
    </w:p>
    <w:p w14:paraId="0000056B" w14:textId="4BE33002" w:rsidR="00A62B8E" w:rsidRDefault="0089662C">
      <w:pPr>
        <w:numPr>
          <w:ilvl w:val="0"/>
          <w:numId w:val="38"/>
        </w:numPr>
        <w:pBdr>
          <w:top w:val="nil"/>
          <w:left w:val="nil"/>
          <w:bottom w:val="nil"/>
          <w:right w:val="nil"/>
          <w:between w:val="nil"/>
        </w:pBdr>
        <w:spacing w:line="276" w:lineRule="auto"/>
        <w:jc w:val="both"/>
        <w:rPr>
          <w:rFonts w:ascii="Calibri" w:eastAsia="Calibri" w:hAnsi="Calibri" w:cs="Calibri"/>
          <w:highlight w:val="white"/>
        </w:rPr>
      </w:pPr>
      <w:r>
        <w:rPr>
          <w:rFonts w:ascii="Calibri" w:eastAsia="Calibri" w:hAnsi="Calibri" w:cs="Calibri"/>
          <w:highlight w:val="white"/>
        </w:rPr>
        <w:t>S</w:t>
      </w:r>
      <w:r w:rsidR="001418A0">
        <w:rPr>
          <w:rFonts w:ascii="Calibri" w:eastAsia="Calibri" w:hAnsi="Calibri" w:cs="Calibri"/>
          <w:highlight w:val="white"/>
        </w:rPr>
        <w:t>tudy tour to Spain with the participation of</w:t>
      </w:r>
      <w:r w:rsidR="001418A0">
        <w:rPr>
          <w:rFonts w:ascii="Calibri" w:eastAsia="Calibri" w:hAnsi="Calibri" w:cs="Calibri"/>
        </w:rPr>
        <w:t xml:space="preserve"> 7 </w:t>
      </w:r>
      <w:r w:rsidR="001418A0">
        <w:rPr>
          <w:rFonts w:ascii="Calibri" w:eastAsia="Calibri" w:hAnsi="Calibri" w:cs="Calibri"/>
          <w:highlight w:val="white"/>
        </w:rPr>
        <w:t xml:space="preserve">representatives of local </w:t>
      </w:r>
      <w:proofErr w:type="spellStart"/>
      <w:r w:rsidR="001418A0">
        <w:rPr>
          <w:rFonts w:ascii="Calibri" w:eastAsia="Calibri" w:hAnsi="Calibri" w:cs="Calibri"/>
          <w:highlight w:val="white"/>
        </w:rPr>
        <w:t>khokimiyats</w:t>
      </w:r>
      <w:proofErr w:type="spellEnd"/>
      <w:r w:rsidR="001418A0">
        <w:rPr>
          <w:rFonts w:ascii="Calibri" w:eastAsia="Calibri" w:hAnsi="Calibri" w:cs="Calibri"/>
          <w:highlight w:val="white"/>
        </w:rPr>
        <w:t xml:space="preserve"> and the Ministry of Economy was successfully conducted;</w:t>
      </w:r>
    </w:p>
    <w:p w14:paraId="0000056C" w14:textId="00BDA338" w:rsidR="00A62B8E" w:rsidRDefault="0089662C">
      <w:pPr>
        <w:numPr>
          <w:ilvl w:val="0"/>
          <w:numId w:val="38"/>
        </w:numPr>
        <w:pBdr>
          <w:top w:val="nil"/>
          <w:left w:val="nil"/>
          <w:bottom w:val="nil"/>
          <w:right w:val="nil"/>
          <w:between w:val="nil"/>
        </w:pBdr>
        <w:spacing w:line="276" w:lineRule="auto"/>
        <w:jc w:val="both"/>
        <w:rPr>
          <w:rFonts w:ascii="Calibri" w:eastAsia="Calibri" w:hAnsi="Calibri" w:cs="Calibri"/>
          <w:highlight w:val="white"/>
        </w:rPr>
      </w:pPr>
      <w:r>
        <w:rPr>
          <w:rFonts w:ascii="Calibri" w:eastAsia="Calibri" w:hAnsi="Calibri" w:cs="Calibri"/>
          <w:highlight w:val="white"/>
        </w:rPr>
        <w:t>91 students participated in</w:t>
      </w:r>
      <w:r w:rsidRPr="000743CE">
        <w:rPr>
          <w:rFonts w:ascii="Calibri" w:eastAsia="Calibri" w:hAnsi="Calibri" w:cs="Calibri"/>
          <w:highlight w:val="white"/>
        </w:rPr>
        <w:t xml:space="preserve"> </w:t>
      </w:r>
      <w:r>
        <w:rPr>
          <w:rFonts w:ascii="Calibri" w:eastAsia="Calibri" w:hAnsi="Calibri" w:cs="Calibri"/>
          <w:highlight w:val="white"/>
        </w:rPr>
        <w:t>training on climate change and ecological disasters, including 54 girls and 37 girls</w:t>
      </w:r>
      <w:r w:rsidR="001418A0">
        <w:rPr>
          <w:rFonts w:ascii="Calibri" w:eastAsia="Calibri" w:hAnsi="Calibri" w:cs="Calibri"/>
          <w:highlight w:val="white"/>
        </w:rPr>
        <w:t xml:space="preserve">. </w:t>
      </w:r>
    </w:p>
    <w:p w14:paraId="0000056E" w14:textId="77777777" w:rsidR="00A62B8E" w:rsidRDefault="00A62B8E">
      <w:pPr>
        <w:pBdr>
          <w:top w:val="nil"/>
          <w:left w:val="nil"/>
          <w:bottom w:val="nil"/>
          <w:right w:val="nil"/>
          <w:between w:val="nil"/>
        </w:pBdr>
        <w:spacing w:line="276" w:lineRule="auto"/>
        <w:jc w:val="both"/>
        <w:rPr>
          <w:rFonts w:ascii="Calibri" w:eastAsia="Calibri" w:hAnsi="Calibri" w:cs="Calibri"/>
          <w:b/>
          <w:color w:val="000000"/>
        </w:rPr>
      </w:pPr>
    </w:p>
    <w:p w14:paraId="0000056F" w14:textId="77777777" w:rsidR="00A62B8E" w:rsidRDefault="001418A0">
      <w:pPr>
        <w:pBdr>
          <w:top w:val="nil"/>
          <w:left w:val="nil"/>
          <w:bottom w:val="nil"/>
          <w:right w:val="nil"/>
          <w:between w:val="nil"/>
        </w:pBdr>
        <w:spacing w:line="276" w:lineRule="auto"/>
        <w:jc w:val="both"/>
        <w:rPr>
          <w:rFonts w:ascii="Calibri" w:eastAsia="Calibri" w:hAnsi="Calibri" w:cs="Calibri"/>
          <w:b/>
          <w:color w:val="000000"/>
        </w:rPr>
      </w:pPr>
      <w:r>
        <w:rPr>
          <w:rFonts w:ascii="Calibri" w:eastAsia="Calibri" w:hAnsi="Calibri" w:cs="Calibri"/>
          <w:b/>
          <w:color w:val="000000"/>
        </w:rPr>
        <w:t>Activity 2.3 Introduction of energy and water efficient, new agriculture &amp; farming technologies, ozone-friendly and low GWP (global-warming potential) based technologies in different sectors/applications in a balanced proportion of pilot projects.</w:t>
      </w:r>
    </w:p>
    <w:p w14:paraId="00000570" w14:textId="77777777" w:rsidR="00A62B8E" w:rsidRDefault="00A62B8E">
      <w:pPr>
        <w:pBdr>
          <w:top w:val="nil"/>
          <w:left w:val="nil"/>
          <w:bottom w:val="nil"/>
          <w:right w:val="nil"/>
          <w:between w:val="nil"/>
        </w:pBdr>
        <w:spacing w:line="276" w:lineRule="auto"/>
        <w:jc w:val="both"/>
        <w:rPr>
          <w:rFonts w:ascii="Calibri" w:eastAsia="Calibri" w:hAnsi="Calibri" w:cs="Calibri"/>
          <w:b/>
        </w:rPr>
      </w:pPr>
    </w:p>
    <w:p w14:paraId="00000571" w14:textId="77777777" w:rsidR="00A62B8E" w:rsidRDefault="001418A0">
      <w:pPr>
        <w:pBdr>
          <w:top w:val="nil"/>
          <w:left w:val="nil"/>
          <w:bottom w:val="nil"/>
          <w:right w:val="nil"/>
          <w:between w:val="nil"/>
        </w:pBdr>
        <w:spacing w:line="276" w:lineRule="auto"/>
        <w:jc w:val="both"/>
        <w:rPr>
          <w:rFonts w:ascii="Calibri" w:eastAsia="Calibri" w:hAnsi="Calibri" w:cs="Calibri"/>
          <w:b/>
          <w:color w:val="000000"/>
        </w:rPr>
      </w:pPr>
      <w:r>
        <w:rPr>
          <w:rFonts w:ascii="Calibri" w:eastAsia="Calibri" w:hAnsi="Calibri" w:cs="Calibri"/>
          <w:b/>
          <w:color w:val="000000"/>
        </w:rPr>
        <w:t xml:space="preserve">Progress: </w:t>
      </w:r>
    </w:p>
    <w:p w14:paraId="29DA724F" w14:textId="77777777" w:rsidR="0089662C" w:rsidRDefault="0089662C" w:rsidP="0089662C">
      <w:pPr>
        <w:numPr>
          <w:ilvl w:val="0"/>
          <w:numId w:val="10"/>
        </w:numPr>
        <w:pBdr>
          <w:top w:val="nil"/>
          <w:left w:val="nil"/>
          <w:bottom w:val="nil"/>
          <w:right w:val="nil"/>
          <w:between w:val="nil"/>
        </w:pBdr>
        <w:spacing w:after="200" w:line="276" w:lineRule="auto"/>
        <w:jc w:val="both"/>
        <w:rPr>
          <w:rFonts w:ascii="Calibri" w:eastAsia="Calibri" w:hAnsi="Calibri" w:cs="Calibri"/>
        </w:rPr>
      </w:pPr>
      <w:r>
        <w:rPr>
          <w:rFonts w:ascii="Calibri" w:eastAsia="Calibri" w:hAnsi="Calibri" w:cs="Calibri"/>
          <w:highlight w:val="white"/>
        </w:rPr>
        <w:t xml:space="preserve">The smart drip irrigation technology in pilot regions developed and Bukhara (Bukhara region) and </w:t>
      </w:r>
      <w:proofErr w:type="spellStart"/>
      <w:r>
        <w:rPr>
          <w:rFonts w:ascii="Calibri" w:eastAsia="Calibri" w:hAnsi="Calibri" w:cs="Calibri"/>
          <w:highlight w:val="white"/>
        </w:rPr>
        <w:t>Karmana</w:t>
      </w:r>
      <w:proofErr w:type="spellEnd"/>
      <w:r>
        <w:rPr>
          <w:rFonts w:ascii="Calibri" w:eastAsia="Calibri" w:hAnsi="Calibri" w:cs="Calibri"/>
          <w:highlight w:val="white"/>
        </w:rPr>
        <w:t xml:space="preserve"> (</w:t>
      </w:r>
      <w:proofErr w:type="spellStart"/>
      <w:r>
        <w:rPr>
          <w:rFonts w:ascii="Calibri" w:eastAsia="Calibri" w:hAnsi="Calibri" w:cs="Calibri"/>
          <w:highlight w:val="white"/>
        </w:rPr>
        <w:t>Navoi</w:t>
      </w:r>
      <w:proofErr w:type="spellEnd"/>
      <w:r>
        <w:rPr>
          <w:rFonts w:ascii="Calibri" w:eastAsia="Calibri" w:hAnsi="Calibri" w:cs="Calibri"/>
          <w:highlight w:val="white"/>
        </w:rPr>
        <w:t xml:space="preserve"> region) districts selected</w:t>
      </w:r>
      <w:r>
        <w:rPr>
          <w:rFonts w:ascii="Calibri" w:eastAsia="Calibri" w:hAnsi="Calibri" w:cs="Calibri"/>
          <w:highlight w:val="white"/>
          <w:lang w:val="uz-Cyrl-UZ"/>
        </w:rPr>
        <w:t xml:space="preserve"> </w:t>
      </w:r>
      <w:r>
        <w:rPr>
          <w:rFonts w:ascii="Calibri" w:eastAsia="Calibri" w:hAnsi="Calibri" w:cs="Calibri"/>
          <w:highlight w:val="white"/>
        </w:rPr>
        <w:t>based on the results of the needs assessment as pilot regions for installation of the drip irrigation system</w:t>
      </w:r>
      <w:r>
        <w:rPr>
          <w:rFonts w:ascii="Calibri" w:eastAsia="Calibri" w:hAnsi="Calibri" w:cs="Calibri"/>
        </w:rPr>
        <w:t xml:space="preserve"> and will be installed in 2025 year. </w:t>
      </w:r>
    </w:p>
    <w:p w14:paraId="5B2D55BA" w14:textId="77777777" w:rsidR="0089662C" w:rsidRPr="0089662C" w:rsidRDefault="0089662C" w:rsidP="0089662C">
      <w:pPr>
        <w:numPr>
          <w:ilvl w:val="0"/>
          <w:numId w:val="10"/>
        </w:numPr>
        <w:pBdr>
          <w:top w:val="nil"/>
          <w:left w:val="nil"/>
          <w:bottom w:val="nil"/>
          <w:right w:val="nil"/>
          <w:between w:val="nil"/>
        </w:pBdr>
        <w:spacing w:after="200" w:line="276" w:lineRule="auto"/>
        <w:jc w:val="both"/>
        <w:rPr>
          <w:rFonts w:ascii="Calibri" w:eastAsia="Calibri" w:hAnsi="Calibri" w:cs="Calibri"/>
        </w:rPr>
      </w:pPr>
      <w:r>
        <w:rPr>
          <w:rFonts w:ascii="Calibri" w:eastAsia="Calibri" w:hAnsi="Calibri" w:cs="Calibri"/>
          <w:highlight w:val="white"/>
        </w:rPr>
        <w:t xml:space="preserve">Pilot project on implementation of photovoltaic station (solar panel) in social infrastructure in pilot regions - Kogon District (Bukhara), </w:t>
      </w:r>
      <w:proofErr w:type="spellStart"/>
      <w:r>
        <w:rPr>
          <w:rFonts w:ascii="Calibri" w:eastAsia="Calibri" w:hAnsi="Calibri" w:cs="Calibri"/>
          <w:highlight w:val="white"/>
        </w:rPr>
        <w:t>Karmana</w:t>
      </w:r>
      <w:proofErr w:type="spellEnd"/>
      <w:r>
        <w:rPr>
          <w:rFonts w:ascii="Calibri" w:eastAsia="Calibri" w:hAnsi="Calibri" w:cs="Calibri"/>
          <w:highlight w:val="white"/>
        </w:rPr>
        <w:t xml:space="preserve"> (</w:t>
      </w:r>
      <w:proofErr w:type="spellStart"/>
      <w:r>
        <w:rPr>
          <w:rFonts w:ascii="Calibri" w:eastAsia="Calibri" w:hAnsi="Calibri" w:cs="Calibri"/>
          <w:highlight w:val="white"/>
        </w:rPr>
        <w:t>Navoi</w:t>
      </w:r>
      <w:proofErr w:type="spellEnd"/>
      <w:r>
        <w:rPr>
          <w:rFonts w:ascii="Calibri" w:eastAsia="Calibri" w:hAnsi="Calibri" w:cs="Calibri"/>
          <w:highlight w:val="white"/>
        </w:rPr>
        <w:t xml:space="preserve">), </w:t>
      </w:r>
      <w:proofErr w:type="spellStart"/>
      <w:r>
        <w:rPr>
          <w:rFonts w:ascii="Calibri" w:eastAsia="Calibri" w:hAnsi="Calibri" w:cs="Calibri"/>
          <w:highlight w:val="white"/>
        </w:rPr>
        <w:t>Ellikkala</w:t>
      </w:r>
      <w:proofErr w:type="spellEnd"/>
      <w:r>
        <w:rPr>
          <w:rFonts w:ascii="Calibri" w:eastAsia="Calibri" w:hAnsi="Calibri" w:cs="Calibri"/>
          <w:highlight w:val="white"/>
        </w:rPr>
        <w:t>(</w:t>
      </w:r>
      <w:proofErr w:type="spellStart"/>
      <w:r>
        <w:rPr>
          <w:rFonts w:ascii="Calibri" w:eastAsia="Calibri" w:hAnsi="Calibri" w:cs="Calibri"/>
          <w:highlight w:val="white"/>
        </w:rPr>
        <w:t>Karakalpakstan</w:t>
      </w:r>
      <w:proofErr w:type="spellEnd"/>
      <w:r>
        <w:rPr>
          <w:rFonts w:ascii="Calibri" w:eastAsia="Calibri" w:hAnsi="Calibri" w:cs="Calibri"/>
          <w:highlight w:val="white"/>
        </w:rPr>
        <w:t xml:space="preserve">), </w:t>
      </w:r>
      <w:proofErr w:type="spellStart"/>
      <w:r>
        <w:rPr>
          <w:rFonts w:ascii="Calibri" w:eastAsia="Calibri" w:hAnsi="Calibri" w:cs="Calibri"/>
          <w:highlight w:val="white"/>
        </w:rPr>
        <w:t>Yangibazor</w:t>
      </w:r>
      <w:proofErr w:type="spellEnd"/>
      <w:r>
        <w:rPr>
          <w:rFonts w:ascii="Calibri" w:eastAsia="Calibri" w:hAnsi="Calibri" w:cs="Calibri"/>
          <w:highlight w:val="white"/>
        </w:rPr>
        <w:t xml:space="preserve"> (</w:t>
      </w:r>
      <w:proofErr w:type="spellStart"/>
      <w:r>
        <w:rPr>
          <w:rFonts w:ascii="Calibri" w:eastAsia="Calibri" w:hAnsi="Calibri" w:cs="Calibri"/>
          <w:highlight w:val="white"/>
        </w:rPr>
        <w:t>Khorezm</w:t>
      </w:r>
      <w:proofErr w:type="spellEnd"/>
      <w:r>
        <w:rPr>
          <w:rFonts w:ascii="Calibri" w:eastAsia="Calibri" w:hAnsi="Calibri" w:cs="Calibri"/>
          <w:highlight w:val="white"/>
        </w:rPr>
        <w:t xml:space="preserve">) initiated and will be installed in 2025 year. </w:t>
      </w:r>
    </w:p>
    <w:p w14:paraId="7FCA47E3" w14:textId="77777777" w:rsidR="0089662C" w:rsidRDefault="0089662C" w:rsidP="0089662C">
      <w:pPr>
        <w:numPr>
          <w:ilvl w:val="0"/>
          <w:numId w:val="10"/>
        </w:numPr>
        <w:pBdr>
          <w:top w:val="nil"/>
          <w:left w:val="nil"/>
          <w:bottom w:val="nil"/>
          <w:right w:val="nil"/>
          <w:between w:val="nil"/>
        </w:pBdr>
        <w:spacing w:after="200" w:line="276" w:lineRule="auto"/>
        <w:jc w:val="both"/>
        <w:rPr>
          <w:rFonts w:ascii="Calibri" w:eastAsia="Calibri" w:hAnsi="Calibri" w:cs="Calibri"/>
        </w:rPr>
      </w:pPr>
      <w:r w:rsidRPr="0089662C">
        <w:rPr>
          <w:rFonts w:ascii="Calibri" w:eastAsia="Calibri" w:hAnsi="Calibri" w:cs="Calibri"/>
          <w:highlight w:val="white"/>
        </w:rPr>
        <w:t xml:space="preserve">Pilot project - Installation of low GWP propane air conditioners has been completed in four regions and training on their use has been conducted. 8 GWP propane air conditioners installed in local healthcare facilities in 4 pilot regions - </w:t>
      </w:r>
      <w:proofErr w:type="spellStart"/>
      <w:r w:rsidRPr="0089662C">
        <w:rPr>
          <w:rFonts w:ascii="Calibri" w:eastAsia="Calibri" w:hAnsi="Calibri" w:cs="Calibri"/>
          <w:highlight w:val="white"/>
        </w:rPr>
        <w:t>Kalmikon</w:t>
      </w:r>
      <w:proofErr w:type="spellEnd"/>
      <w:r w:rsidRPr="0089662C">
        <w:rPr>
          <w:rFonts w:ascii="Calibri" w:eastAsia="Calibri" w:hAnsi="Calibri" w:cs="Calibri"/>
          <w:highlight w:val="white"/>
        </w:rPr>
        <w:t xml:space="preserve"> community in </w:t>
      </w:r>
      <w:proofErr w:type="spellStart"/>
      <w:r w:rsidRPr="0089662C">
        <w:rPr>
          <w:rFonts w:ascii="Calibri" w:eastAsia="Calibri" w:hAnsi="Calibri" w:cs="Calibri"/>
          <w:highlight w:val="white"/>
        </w:rPr>
        <w:t>Shofirkon</w:t>
      </w:r>
      <w:proofErr w:type="spellEnd"/>
      <w:r w:rsidRPr="0089662C">
        <w:rPr>
          <w:rFonts w:ascii="Calibri" w:eastAsia="Calibri" w:hAnsi="Calibri" w:cs="Calibri"/>
          <w:highlight w:val="white"/>
        </w:rPr>
        <w:t xml:space="preserve"> district </w:t>
      </w:r>
      <w:r w:rsidRPr="0089662C">
        <w:rPr>
          <w:rFonts w:ascii="Calibri" w:eastAsia="Calibri" w:hAnsi="Calibri" w:cs="Calibri"/>
          <w:highlight w:val="white"/>
        </w:rPr>
        <w:lastRenderedPageBreak/>
        <w:t xml:space="preserve">(Bukhara), Kipchak community in </w:t>
      </w:r>
      <w:proofErr w:type="spellStart"/>
      <w:r w:rsidRPr="0089662C">
        <w:rPr>
          <w:rFonts w:ascii="Calibri" w:eastAsia="Calibri" w:hAnsi="Calibri" w:cs="Calibri"/>
          <w:highlight w:val="white"/>
        </w:rPr>
        <w:t>Amudarya</w:t>
      </w:r>
      <w:proofErr w:type="spellEnd"/>
      <w:r w:rsidRPr="0089662C">
        <w:rPr>
          <w:rFonts w:ascii="Calibri" w:eastAsia="Calibri" w:hAnsi="Calibri" w:cs="Calibri"/>
          <w:highlight w:val="white"/>
        </w:rPr>
        <w:t xml:space="preserve"> district (</w:t>
      </w:r>
      <w:proofErr w:type="spellStart"/>
      <w:r w:rsidRPr="0089662C">
        <w:rPr>
          <w:rFonts w:ascii="Calibri" w:eastAsia="Calibri" w:hAnsi="Calibri" w:cs="Calibri"/>
          <w:highlight w:val="white"/>
        </w:rPr>
        <w:t>Karakalpakstan</w:t>
      </w:r>
      <w:proofErr w:type="spellEnd"/>
      <w:r w:rsidRPr="0089662C">
        <w:rPr>
          <w:rFonts w:ascii="Calibri" w:eastAsia="Calibri" w:hAnsi="Calibri" w:cs="Calibri"/>
          <w:highlight w:val="white"/>
        </w:rPr>
        <w:t xml:space="preserve">), </w:t>
      </w:r>
      <w:proofErr w:type="spellStart"/>
      <w:r w:rsidRPr="0089662C">
        <w:rPr>
          <w:rFonts w:ascii="Calibri" w:eastAsia="Calibri" w:hAnsi="Calibri" w:cs="Calibri"/>
          <w:highlight w:val="white"/>
        </w:rPr>
        <w:t>Madadkor</w:t>
      </w:r>
      <w:proofErr w:type="spellEnd"/>
      <w:r w:rsidRPr="0089662C">
        <w:rPr>
          <w:rFonts w:ascii="Calibri" w:eastAsia="Calibri" w:hAnsi="Calibri" w:cs="Calibri"/>
          <w:highlight w:val="white"/>
        </w:rPr>
        <w:t xml:space="preserve"> community in </w:t>
      </w:r>
      <w:proofErr w:type="spellStart"/>
      <w:r w:rsidRPr="0089662C">
        <w:rPr>
          <w:rFonts w:ascii="Calibri" w:eastAsia="Calibri" w:hAnsi="Calibri" w:cs="Calibri"/>
          <w:highlight w:val="white"/>
        </w:rPr>
        <w:t>Gurlan</w:t>
      </w:r>
      <w:proofErr w:type="spellEnd"/>
      <w:r w:rsidRPr="0089662C">
        <w:rPr>
          <w:rFonts w:ascii="Calibri" w:eastAsia="Calibri" w:hAnsi="Calibri" w:cs="Calibri"/>
          <w:highlight w:val="white"/>
        </w:rPr>
        <w:t xml:space="preserve"> district (</w:t>
      </w:r>
      <w:proofErr w:type="spellStart"/>
      <w:r w:rsidRPr="0089662C">
        <w:rPr>
          <w:rFonts w:ascii="Calibri" w:eastAsia="Calibri" w:hAnsi="Calibri" w:cs="Calibri"/>
          <w:highlight w:val="white"/>
        </w:rPr>
        <w:t>Khorezm</w:t>
      </w:r>
      <w:proofErr w:type="spellEnd"/>
      <w:r w:rsidRPr="0089662C">
        <w:rPr>
          <w:rFonts w:ascii="Calibri" w:eastAsia="Calibri" w:hAnsi="Calibri" w:cs="Calibri"/>
          <w:highlight w:val="white"/>
        </w:rPr>
        <w:t xml:space="preserve">), Azamat community in </w:t>
      </w:r>
      <w:proofErr w:type="spellStart"/>
      <w:r w:rsidRPr="0089662C">
        <w:rPr>
          <w:rFonts w:ascii="Calibri" w:eastAsia="Calibri" w:hAnsi="Calibri" w:cs="Calibri"/>
          <w:highlight w:val="white"/>
        </w:rPr>
        <w:t>Navbahor</w:t>
      </w:r>
      <w:proofErr w:type="spellEnd"/>
      <w:r w:rsidRPr="0089662C">
        <w:rPr>
          <w:rFonts w:ascii="Calibri" w:eastAsia="Calibri" w:hAnsi="Calibri" w:cs="Calibri"/>
          <w:highlight w:val="white"/>
        </w:rPr>
        <w:t xml:space="preserve"> district (</w:t>
      </w:r>
      <w:proofErr w:type="spellStart"/>
      <w:r w:rsidRPr="0089662C">
        <w:rPr>
          <w:rFonts w:ascii="Calibri" w:eastAsia="Calibri" w:hAnsi="Calibri" w:cs="Calibri"/>
          <w:highlight w:val="white"/>
        </w:rPr>
        <w:t>Navoi</w:t>
      </w:r>
      <w:proofErr w:type="spellEnd"/>
      <w:r w:rsidRPr="0089662C">
        <w:rPr>
          <w:rFonts w:ascii="Calibri" w:eastAsia="Calibri" w:hAnsi="Calibri" w:cs="Calibri"/>
          <w:highlight w:val="white"/>
        </w:rPr>
        <w:t xml:space="preserve">).    </w:t>
      </w:r>
    </w:p>
    <w:p w14:paraId="00000578" w14:textId="753EA845" w:rsidR="00A62B8E" w:rsidRPr="0089662C" w:rsidRDefault="001418A0" w:rsidP="0089662C">
      <w:pPr>
        <w:pBdr>
          <w:top w:val="nil"/>
          <w:left w:val="nil"/>
          <w:bottom w:val="nil"/>
          <w:right w:val="nil"/>
          <w:between w:val="nil"/>
        </w:pBdr>
        <w:spacing w:after="200" w:line="276" w:lineRule="auto"/>
        <w:jc w:val="both"/>
        <w:rPr>
          <w:rFonts w:ascii="Calibri" w:eastAsia="Calibri" w:hAnsi="Calibri" w:cs="Calibri"/>
        </w:rPr>
      </w:pPr>
      <w:r w:rsidRPr="0089662C">
        <w:rPr>
          <w:rFonts w:ascii="Calibri" w:eastAsia="Calibri" w:hAnsi="Calibri" w:cs="Calibri"/>
          <w:b/>
        </w:rPr>
        <w:t xml:space="preserve">Table </w:t>
      </w:r>
      <w:r w:rsidR="00152219" w:rsidRPr="0089662C">
        <w:rPr>
          <w:rFonts w:ascii="Calibri" w:eastAsia="Calibri" w:hAnsi="Calibri" w:cs="Calibri"/>
          <w:b/>
        </w:rPr>
        <w:t>4</w:t>
      </w:r>
      <w:r w:rsidRPr="0089662C">
        <w:rPr>
          <w:rFonts w:ascii="Calibri" w:eastAsia="Calibri" w:hAnsi="Calibri" w:cs="Calibri"/>
          <w:b/>
        </w:rPr>
        <w:t xml:space="preserve">.  Beneficiaries of agrometeorological stations </w:t>
      </w:r>
    </w:p>
    <w:tbl>
      <w:tblPr>
        <w:tblStyle w:val="ac"/>
        <w:tblW w:w="9495"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600" w:firstRow="0" w:lastRow="0" w:firstColumn="0" w:lastColumn="0" w:noHBand="1" w:noVBand="1"/>
      </w:tblPr>
      <w:tblGrid>
        <w:gridCol w:w="495"/>
        <w:gridCol w:w="2070"/>
        <w:gridCol w:w="2010"/>
        <w:gridCol w:w="2265"/>
        <w:gridCol w:w="2655"/>
      </w:tblGrid>
      <w:tr w:rsidR="00A62B8E" w14:paraId="3442D51D" w14:textId="77777777">
        <w:trPr>
          <w:trHeight w:val="330"/>
        </w:trPr>
        <w:tc>
          <w:tcPr>
            <w:tcW w:w="495"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79" w14:textId="183CCEA2" w:rsidR="00A62B8E" w:rsidRDefault="001418A0" w:rsidP="00152219">
            <w:pPr>
              <w:spacing w:before="40" w:after="40" w:line="276" w:lineRule="auto"/>
              <w:jc w:val="center"/>
              <w:rPr>
                <w:rFonts w:ascii="Calibri" w:eastAsia="Calibri" w:hAnsi="Calibri" w:cs="Calibri"/>
                <w:b/>
              </w:rPr>
            </w:pPr>
            <w:r>
              <w:rPr>
                <w:rFonts w:ascii="Calibri" w:eastAsia="Calibri" w:hAnsi="Calibri" w:cs="Calibri"/>
                <w:b/>
              </w:rPr>
              <w:t>#</w:t>
            </w:r>
          </w:p>
        </w:tc>
        <w:tc>
          <w:tcPr>
            <w:tcW w:w="2070"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7A"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REGION </w:t>
            </w:r>
          </w:p>
        </w:tc>
        <w:tc>
          <w:tcPr>
            <w:tcW w:w="2010"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7B"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DISTRICTS </w:t>
            </w:r>
          </w:p>
        </w:tc>
        <w:tc>
          <w:tcPr>
            <w:tcW w:w="2265"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7C"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COMMUNITY </w:t>
            </w:r>
          </w:p>
        </w:tc>
        <w:tc>
          <w:tcPr>
            <w:tcW w:w="2655"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7D"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BENEFICIARY-FARMERS </w:t>
            </w:r>
          </w:p>
        </w:tc>
      </w:tr>
      <w:tr w:rsidR="00A62B8E" w14:paraId="02F69361" w14:textId="77777777">
        <w:trPr>
          <w:trHeight w:val="330"/>
        </w:trPr>
        <w:tc>
          <w:tcPr>
            <w:tcW w:w="4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7E"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1 </w:t>
            </w:r>
          </w:p>
        </w:tc>
        <w:tc>
          <w:tcPr>
            <w:tcW w:w="207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14:paraId="0000057F" w14:textId="77777777" w:rsidR="00A62B8E" w:rsidRDefault="001418A0">
            <w:pPr>
              <w:spacing w:before="40" w:after="40" w:line="276" w:lineRule="auto"/>
              <w:jc w:val="both"/>
              <w:rPr>
                <w:rFonts w:ascii="Calibri" w:eastAsia="Calibri" w:hAnsi="Calibri" w:cs="Calibri"/>
              </w:rPr>
            </w:pPr>
            <w:proofErr w:type="spellStart"/>
            <w:r>
              <w:rPr>
                <w:rFonts w:ascii="Calibri" w:eastAsia="Calibri" w:hAnsi="Calibri" w:cs="Calibri"/>
              </w:rPr>
              <w:t>Karakaplakstan</w:t>
            </w:r>
            <w:proofErr w:type="spellEnd"/>
            <w:r>
              <w:rPr>
                <w:rFonts w:ascii="Calibri" w:eastAsia="Calibri" w:hAnsi="Calibri" w:cs="Calibri"/>
              </w:rPr>
              <w:t xml:space="preserve"> </w:t>
            </w:r>
          </w:p>
        </w:tc>
        <w:tc>
          <w:tcPr>
            <w:tcW w:w="20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0"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Amudarya</w:t>
            </w:r>
            <w:proofErr w:type="spellEnd"/>
            <w:r>
              <w:rPr>
                <w:rFonts w:ascii="Calibri" w:eastAsia="Calibri" w:hAnsi="Calibri" w:cs="Calibri"/>
              </w:rPr>
              <w:t xml:space="preserve"> </w:t>
            </w:r>
          </w:p>
        </w:tc>
        <w:tc>
          <w:tcPr>
            <w:tcW w:w="22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1"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Qipchak</w:t>
            </w:r>
            <w:proofErr w:type="spellEnd"/>
            <w:r>
              <w:rPr>
                <w:rFonts w:ascii="Calibri" w:eastAsia="Calibri" w:hAnsi="Calibri" w:cs="Calibri"/>
              </w:rPr>
              <w:t xml:space="preserve"> </w:t>
            </w:r>
          </w:p>
        </w:tc>
        <w:tc>
          <w:tcPr>
            <w:tcW w:w="2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2"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43 </w:t>
            </w:r>
          </w:p>
        </w:tc>
      </w:tr>
      <w:tr w:rsidR="00A62B8E" w14:paraId="48809B8C" w14:textId="77777777">
        <w:trPr>
          <w:trHeight w:val="330"/>
        </w:trPr>
        <w:tc>
          <w:tcPr>
            <w:tcW w:w="4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3"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2 </w:t>
            </w:r>
          </w:p>
        </w:tc>
        <w:tc>
          <w:tcPr>
            <w:tcW w:w="207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4" w14:textId="77777777" w:rsidR="00A62B8E" w:rsidRDefault="001418A0">
            <w:pPr>
              <w:spacing w:before="40" w:after="40" w:line="276" w:lineRule="auto"/>
              <w:jc w:val="both"/>
              <w:rPr>
                <w:rFonts w:ascii="Calibri" w:eastAsia="Calibri" w:hAnsi="Calibri" w:cs="Calibri"/>
              </w:rPr>
            </w:pPr>
            <w:proofErr w:type="spellStart"/>
            <w:r>
              <w:rPr>
                <w:rFonts w:ascii="Calibri" w:eastAsia="Calibri" w:hAnsi="Calibri" w:cs="Calibri"/>
              </w:rPr>
              <w:t>Khorezm</w:t>
            </w:r>
            <w:proofErr w:type="spellEnd"/>
            <w:r>
              <w:rPr>
                <w:rFonts w:ascii="Calibri" w:eastAsia="Calibri" w:hAnsi="Calibri" w:cs="Calibri"/>
              </w:rPr>
              <w:t xml:space="preserve"> region </w:t>
            </w:r>
          </w:p>
        </w:tc>
        <w:tc>
          <w:tcPr>
            <w:tcW w:w="20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5"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Khonqa</w:t>
            </w:r>
            <w:proofErr w:type="spellEnd"/>
            <w:r>
              <w:rPr>
                <w:rFonts w:ascii="Calibri" w:eastAsia="Calibri" w:hAnsi="Calibri" w:cs="Calibri"/>
              </w:rPr>
              <w:t xml:space="preserve"> </w:t>
            </w:r>
          </w:p>
        </w:tc>
        <w:tc>
          <w:tcPr>
            <w:tcW w:w="22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6"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Gayrat</w:t>
            </w:r>
            <w:proofErr w:type="spellEnd"/>
            <w:r>
              <w:rPr>
                <w:rFonts w:ascii="Calibri" w:eastAsia="Calibri" w:hAnsi="Calibri" w:cs="Calibri"/>
              </w:rPr>
              <w:t xml:space="preserve"> </w:t>
            </w:r>
          </w:p>
        </w:tc>
        <w:tc>
          <w:tcPr>
            <w:tcW w:w="2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7"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97 </w:t>
            </w:r>
          </w:p>
        </w:tc>
      </w:tr>
      <w:tr w:rsidR="00A62B8E" w14:paraId="08DC2341" w14:textId="77777777">
        <w:trPr>
          <w:trHeight w:val="330"/>
        </w:trPr>
        <w:tc>
          <w:tcPr>
            <w:tcW w:w="4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8"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3 </w:t>
            </w:r>
          </w:p>
        </w:tc>
        <w:tc>
          <w:tcPr>
            <w:tcW w:w="207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9" w14:textId="77777777" w:rsidR="00A62B8E" w:rsidRDefault="001418A0">
            <w:pPr>
              <w:spacing w:before="40" w:after="40" w:line="276" w:lineRule="auto"/>
              <w:jc w:val="both"/>
              <w:rPr>
                <w:rFonts w:ascii="Calibri" w:eastAsia="Calibri" w:hAnsi="Calibri" w:cs="Calibri"/>
              </w:rPr>
            </w:pPr>
            <w:r>
              <w:rPr>
                <w:rFonts w:ascii="Calibri" w:eastAsia="Calibri" w:hAnsi="Calibri" w:cs="Calibri"/>
              </w:rPr>
              <w:t xml:space="preserve">Bukhara region </w:t>
            </w:r>
          </w:p>
        </w:tc>
        <w:tc>
          <w:tcPr>
            <w:tcW w:w="20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A"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Shofirkon</w:t>
            </w:r>
            <w:proofErr w:type="spellEnd"/>
            <w:r>
              <w:rPr>
                <w:rFonts w:ascii="Calibri" w:eastAsia="Calibri" w:hAnsi="Calibri" w:cs="Calibri"/>
              </w:rPr>
              <w:t xml:space="preserve"> </w:t>
            </w:r>
          </w:p>
        </w:tc>
        <w:tc>
          <w:tcPr>
            <w:tcW w:w="22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B"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Katta </w:t>
            </w:r>
            <w:proofErr w:type="spellStart"/>
            <w:r>
              <w:rPr>
                <w:rFonts w:ascii="Calibri" w:eastAsia="Calibri" w:hAnsi="Calibri" w:cs="Calibri"/>
              </w:rPr>
              <w:t>Karvanboshi</w:t>
            </w:r>
            <w:proofErr w:type="spellEnd"/>
            <w:r>
              <w:rPr>
                <w:rFonts w:ascii="Calibri" w:eastAsia="Calibri" w:hAnsi="Calibri" w:cs="Calibri"/>
              </w:rPr>
              <w:t xml:space="preserve"> </w:t>
            </w:r>
          </w:p>
        </w:tc>
        <w:tc>
          <w:tcPr>
            <w:tcW w:w="2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C"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62 </w:t>
            </w:r>
          </w:p>
        </w:tc>
      </w:tr>
      <w:tr w:rsidR="00A62B8E" w14:paraId="0041337B" w14:textId="77777777">
        <w:trPr>
          <w:trHeight w:val="330"/>
        </w:trPr>
        <w:tc>
          <w:tcPr>
            <w:tcW w:w="49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D"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4 </w:t>
            </w:r>
          </w:p>
        </w:tc>
        <w:tc>
          <w:tcPr>
            <w:tcW w:w="207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E" w14:textId="77777777" w:rsidR="00A62B8E" w:rsidRDefault="001418A0">
            <w:pPr>
              <w:spacing w:before="40" w:after="40" w:line="276" w:lineRule="auto"/>
              <w:jc w:val="both"/>
              <w:rPr>
                <w:rFonts w:ascii="Calibri" w:eastAsia="Calibri" w:hAnsi="Calibri" w:cs="Calibri"/>
              </w:rPr>
            </w:pPr>
            <w:proofErr w:type="spellStart"/>
            <w:r>
              <w:rPr>
                <w:rFonts w:ascii="Calibri" w:eastAsia="Calibri" w:hAnsi="Calibri" w:cs="Calibri"/>
              </w:rPr>
              <w:t>Navoi</w:t>
            </w:r>
            <w:proofErr w:type="spellEnd"/>
            <w:r>
              <w:rPr>
                <w:rFonts w:ascii="Calibri" w:eastAsia="Calibri" w:hAnsi="Calibri" w:cs="Calibri"/>
              </w:rPr>
              <w:t xml:space="preserve"> region </w:t>
            </w:r>
          </w:p>
        </w:tc>
        <w:tc>
          <w:tcPr>
            <w:tcW w:w="2010"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8F"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Navbakhor</w:t>
            </w:r>
            <w:proofErr w:type="spellEnd"/>
            <w:r>
              <w:rPr>
                <w:rFonts w:ascii="Calibri" w:eastAsia="Calibri" w:hAnsi="Calibri" w:cs="Calibri"/>
              </w:rPr>
              <w:t xml:space="preserve"> </w:t>
            </w:r>
          </w:p>
        </w:tc>
        <w:tc>
          <w:tcPr>
            <w:tcW w:w="22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90"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Arabkhona</w:t>
            </w:r>
            <w:proofErr w:type="spellEnd"/>
            <w:r>
              <w:rPr>
                <w:rFonts w:ascii="Calibri" w:eastAsia="Calibri" w:hAnsi="Calibri" w:cs="Calibri"/>
              </w:rPr>
              <w:t xml:space="preserve"> </w:t>
            </w:r>
          </w:p>
        </w:tc>
        <w:tc>
          <w:tcPr>
            <w:tcW w:w="265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91"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29 </w:t>
            </w:r>
          </w:p>
        </w:tc>
      </w:tr>
      <w:tr w:rsidR="00A62B8E" w14:paraId="6060B85E" w14:textId="77777777">
        <w:trPr>
          <w:trHeight w:val="330"/>
        </w:trPr>
        <w:tc>
          <w:tcPr>
            <w:tcW w:w="6840" w:type="dxa"/>
            <w:gridSpan w:val="4"/>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0000592"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Total </w:t>
            </w:r>
          </w:p>
        </w:tc>
        <w:tc>
          <w:tcPr>
            <w:tcW w:w="265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96"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231 </w:t>
            </w:r>
          </w:p>
        </w:tc>
      </w:tr>
    </w:tbl>
    <w:p w14:paraId="00000597" w14:textId="77777777" w:rsidR="00A62B8E" w:rsidRDefault="001418A0">
      <w:pPr>
        <w:shd w:val="clear" w:color="auto" w:fill="FFFFFF"/>
        <w:spacing w:line="276" w:lineRule="auto"/>
        <w:ind w:left="720"/>
        <w:jc w:val="both"/>
        <w:rPr>
          <w:rFonts w:ascii="Calibri" w:eastAsia="Calibri" w:hAnsi="Calibri" w:cs="Calibri"/>
          <w:b/>
        </w:rPr>
      </w:pPr>
      <w:r>
        <w:rPr>
          <w:rFonts w:ascii="Calibri" w:eastAsia="Calibri" w:hAnsi="Calibri" w:cs="Calibri"/>
          <w:b/>
        </w:rPr>
        <w:t xml:space="preserve"> </w:t>
      </w:r>
    </w:p>
    <w:p w14:paraId="00000598" w14:textId="7B8E2C0C" w:rsidR="00A62B8E" w:rsidRDefault="001418A0">
      <w:pPr>
        <w:shd w:val="clear" w:color="auto" w:fill="FFFFFF"/>
        <w:spacing w:after="240" w:line="276" w:lineRule="auto"/>
        <w:jc w:val="both"/>
        <w:rPr>
          <w:rFonts w:ascii="Calibri" w:eastAsia="Calibri" w:hAnsi="Calibri" w:cs="Calibri"/>
          <w:b/>
        </w:rPr>
      </w:pPr>
      <w:r>
        <w:rPr>
          <w:rFonts w:ascii="Calibri" w:eastAsia="Calibri" w:hAnsi="Calibri" w:cs="Calibri"/>
          <w:b/>
        </w:rPr>
        <w:t xml:space="preserve">Table </w:t>
      </w:r>
      <w:r w:rsidR="00152219">
        <w:rPr>
          <w:rFonts w:ascii="Calibri" w:eastAsia="Calibri" w:hAnsi="Calibri" w:cs="Calibri"/>
          <w:b/>
        </w:rPr>
        <w:t>5</w:t>
      </w:r>
      <w:r>
        <w:rPr>
          <w:rFonts w:ascii="Calibri" w:eastAsia="Calibri" w:hAnsi="Calibri" w:cs="Calibri"/>
          <w:b/>
        </w:rPr>
        <w:t xml:space="preserve">. Propane air conditioners’ monitoring at rural medical points  </w:t>
      </w:r>
    </w:p>
    <w:tbl>
      <w:tblPr>
        <w:tblStyle w:val="ad"/>
        <w:tblW w:w="948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600" w:firstRow="0" w:lastRow="0" w:firstColumn="0" w:lastColumn="0" w:noHBand="1" w:noVBand="1"/>
      </w:tblPr>
      <w:tblGrid>
        <w:gridCol w:w="495"/>
        <w:gridCol w:w="2055"/>
        <w:gridCol w:w="2220"/>
        <w:gridCol w:w="2310"/>
        <w:gridCol w:w="2400"/>
      </w:tblGrid>
      <w:tr w:rsidR="00A62B8E" w14:paraId="798DE150" w14:textId="77777777">
        <w:trPr>
          <w:trHeight w:val="330"/>
        </w:trPr>
        <w:tc>
          <w:tcPr>
            <w:tcW w:w="495"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99" w14:textId="77777777" w:rsidR="00A62B8E" w:rsidRDefault="001418A0">
            <w:pPr>
              <w:spacing w:before="40" w:after="40" w:line="276" w:lineRule="auto"/>
              <w:jc w:val="both"/>
              <w:rPr>
                <w:rFonts w:ascii="Calibri" w:eastAsia="Calibri" w:hAnsi="Calibri" w:cs="Calibri"/>
                <w:b/>
              </w:rPr>
            </w:pPr>
            <w:r>
              <w:rPr>
                <w:rFonts w:ascii="Calibri" w:eastAsia="Calibri" w:hAnsi="Calibri" w:cs="Calibri"/>
                <w:b/>
              </w:rPr>
              <w:t xml:space="preserve"># </w:t>
            </w:r>
          </w:p>
        </w:tc>
        <w:tc>
          <w:tcPr>
            <w:tcW w:w="2055"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9A"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REGION </w:t>
            </w:r>
          </w:p>
        </w:tc>
        <w:tc>
          <w:tcPr>
            <w:tcW w:w="2220"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9B"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DISTRICTS </w:t>
            </w:r>
          </w:p>
        </w:tc>
        <w:tc>
          <w:tcPr>
            <w:tcW w:w="2310"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9C"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COMMUNITY </w:t>
            </w:r>
          </w:p>
        </w:tc>
        <w:tc>
          <w:tcPr>
            <w:tcW w:w="2400" w:type="dxa"/>
            <w:tcBorders>
              <w:top w:val="single" w:sz="8" w:space="0" w:color="000000"/>
              <w:left w:val="single" w:sz="8" w:space="0" w:color="000000"/>
              <w:bottom w:val="single" w:sz="8" w:space="0" w:color="000000"/>
              <w:right w:val="single" w:sz="8" w:space="0" w:color="000000"/>
            </w:tcBorders>
            <w:shd w:val="clear" w:color="auto" w:fill="A8D08D"/>
            <w:tcMar>
              <w:top w:w="0" w:type="dxa"/>
              <w:left w:w="0" w:type="dxa"/>
              <w:bottom w:w="0" w:type="dxa"/>
              <w:right w:w="0" w:type="dxa"/>
            </w:tcMar>
          </w:tcPr>
          <w:p w14:paraId="0000059D" w14:textId="77777777" w:rsidR="00A62B8E" w:rsidRDefault="001418A0">
            <w:pPr>
              <w:spacing w:before="40" w:after="40" w:line="276" w:lineRule="auto"/>
              <w:jc w:val="center"/>
              <w:rPr>
                <w:rFonts w:ascii="Calibri" w:eastAsia="Calibri" w:hAnsi="Calibri" w:cs="Calibri"/>
                <w:b/>
              </w:rPr>
            </w:pPr>
            <w:r>
              <w:rPr>
                <w:rFonts w:ascii="Calibri" w:eastAsia="Calibri" w:hAnsi="Calibri" w:cs="Calibri"/>
                <w:b/>
              </w:rPr>
              <w:t xml:space="preserve">WORKING STATUS </w:t>
            </w:r>
          </w:p>
        </w:tc>
      </w:tr>
      <w:tr w:rsidR="00A62B8E" w14:paraId="5309A941" w14:textId="77777777">
        <w:trPr>
          <w:trHeight w:val="330"/>
        </w:trPr>
        <w:tc>
          <w:tcPr>
            <w:tcW w:w="49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9E"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1 </w:t>
            </w:r>
          </w:p>
        </w:tc>
        <w:tc>
          <w:tcPr>
            <w:tcW w:w="205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0000059F" w14:textId="77777777" w:rsidR="00A62B8E" w:rsidRDefault="001418A0">
            <w:pPr>
              <w:spacing w:before="40" w:after="40" w:line="276" w:lineRule="auto"/>
              <w:jc w:val="both"/>
              <w:rPr>
                <w:rFonts w:ascii="Calibri" w:eastAsia="Calibri" w:hAnsi="Calibri" w:cs="Calibri"/>
              </w:rPr>
            </w:pPr>
            <w:proofErr w:type="spellStart"/>
            <w:r>
              <w:rPr>
                <w:rFonts w:ascii="Calibri" w:eastAsia="Calibri" w:hAnsi="Calibri" w:cs="Calibri"/>
              </w:rPr>
              <w:t>Karakaplakstan</w:t>
            </w:r>
            <w:proofErr w:type="spellEnd"/>
            <w:r>
              <w:rPr>
                <w:rFonts w:ascii="Calibri" w:eastAsia="Calibri" w:hAnsi="Calibri" w:cs="Calibri"/>
              </w:rPr>
              <w:t xml:space="preserve"> </w:t>
            </w:r>
          </w:p>
        </w:tc>
        <w:tc>
          <w:tcPr>
            <w:tcW w:w="222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0"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Amudarya</w:t>
            </w:r>
            <w:proofErr w:type="spellEnd"/>
            <w:r>
              <w:rPr>
                <w:rFonts w:ascii="Calibri" w:eastAsia="Calibri" w:hAnsi="Calibri" w:cs="Calibri"/>
              </w:rPr>
              <w:t xml:space="preserve"> </w:t>
            </w:r>
          </w:p>
        </w:tc>
        <w:tc>
          <w:tcPr>
            <w:tcW w:w="231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1"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Qipchak</w:t>
            </w:r>
            <w:proofErr w:type="spellEnd"/>
            <w:r>
              <w:rPr>
                <w:rFonts w:ascii="Calibri" w:eastAsia="Calibri" w:hAnsi="Calibri" w:cs="Calibri"/>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2"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Functioning properly </w:t>
            </w:r>
          </w:p>
        </w:tc>
      </w:tr>
      <w:tr w:rsidR="00A62B8E" w14:paraId="34AF11BC" w14:textId="77777777">
        <w:trPr>
          <w:trHeight w:val="330"/>
        </w:trPr>
        <w:tc>
          <w:tcPr>
            <w:tcW w:w="49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3"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2 </w:t>
            </w:r>
          </w:p>
        </w:tc>
        <w:tc>
          <w:tcPr>
            <w:tcW w:w="205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4" w14:textId="77777777" w:rsidR="00A62B8E" w:rsidRDefault="001418A0">
            <w:pPr>
              <w:spacing w:before="40" w:after="40" w:line="276" w:lineRule="auto"/>
              <w:jc w:val="both"/>
              <w:rPr>
                <w:rFonts w:ascii="Calibri" w:eastAsia="Calibri" w:hAnsi="Calibri" w:cs="Calibri"/>
              </w:rPr>
            </w:pPr>
            <w:proofErr w:type="spellStart"/>
            <w:r>
              <w:rPr>
                <w:rFonts w:ascii="Calibri" w:eastAsia="Calibri" w:hAnsi="Calibri" w:cs="Calibri"/>
              </w:rPr>
              <w:t>Khorezm</w:t>
            </w:r>
            <w:proofErr w:type="spellEnd"/>
            <w:r>
              <w:rPr>
                <w:rFonts w:ascii="Calibri" w:eastAsia="Calibri" w:hAnsi="Calibri" w:cs="Calibri"/>
              </w:rPr>
              <w:t xml:space="preserve"> region </w:t>
            </w:r>
          </w:p>
        </w:tc>
        <w:tc>
          <w:tcPr>
            <w:tcW w:w="222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5"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Gurlan</w:t>
            </w:r>
            <w:proofErr w:type="spellEnd"/>
            <w:r>
              <w:rPr>
                <w:rFonts w:ascii="Calibri" w:eastAsia="Calibri" w:hAnsi="Calibri" w:cs="Calibri"/>
              </w:rPr>
              <w:t xml:space="preserve"> </w:t>
            </w:r>
          </w:p>
        </w:tc>
        <w:tc>
          <w:tcPr>
            <w:tcW w:w="231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6"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Madadkor</w:t>
            </w:r>
            <w:proofErr w:type="spellEnd"/>
            <w:r>
              <w:rPr>
                <w:rFonts w:ascii="Calibri" w:eastAsia="Calibri" w:hAnsi="Calibri" w:cs="Calibri"/>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7"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Functioning properly </w:t>
            </w:r>
          </w:p>
        </w:tc>
      </w:tr>
      <w:tr w:rsidR="00A62B8E" w14:paraId="3B481B16" w14:textId="77777777">
        <w:trPr>
          <w:trHeight w:val="330"/>
        </w:trPr>
        <w:tc>
          <w:tcPr>
            <w:tcW w:w="49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8"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3 </w:t>
            </w:r>
          </w:p>
        </w:tc>
        <w:tc>
          <w:tcPr>
            <w:tcW w:w="205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9" w14:textId="77777777" w:rsidR="00A62B8E" w:rsidRDefault="001418A0">
            <w:pPr>
              <w:spacing w:before="40" w:after="40" w:line="276" w:lineRule="auto"/>
              <w:jc w:val="both"/>
              <w:rPr>
                <w:rFonts w:ascii="Calibri" w:eastAsia="Calibri" w:hAnsi="Calibri" w:cs="Calibri"/>
              </w:rPr>
            </w:pPr>
            <w:r>
              <w:rPr>
                <w:rFonts w:ascii="Calibri" w:eastAsia="Calibri" w:hAnsi="Calibri" w:cs="Calibri"/>
              </w:rPr>
              <w:t xml:space="preserve">Bukhara region </w:t>
            </w:r>
          </w:p>
        </w:tc>
        <w:tc>
          <w:tcPr>
            <w:tcW w:w="222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A"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Shofirkon</w:t>
            </w:r>
            <w:proofErr w:type="spellEnd"/>
            <w:r>
              <w:rPr>
                <w:rFonts w:ascii="Calibri" w:eastAsia="Calibri" w:hAnsi="Calibri" w:cs="Calibri"/>
              </w:rPr>
              <w:t xml:space="preserve"> </w:t>
            </w:r>
          </w:p>
        </w:tc>
        <w:tc>
          <w:tcPr>
            <w:tcW w:w="231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B"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Qalmikon</w:t>
            </w:r>
            <w:proofErr w:type="spellEnd"/>
            <w:r>
              <w:rPr>
                <w:rFonts w:ascii="Calibri" w:eastAsia="Calibri" w:hAnsi="Calibri" w:cs="Calibri"/>
              </w:rPr>
              <w:t xml:space="preserve">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C"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Functioning properly </w:t>
            </w:r>
          </w:p>
        </w:tc>
      </w:tr>
      <w:tr w:rsidR="00A62B8E" w14:paraId="5843E0E6" w14:textId="77777777">
        <w:trPr>
          <w:trHeight w:val="330"/>
        </w:trPr>
        <w:tc>
          <w:tcPr>
            <w:tcW w:w="49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D"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4 </w:t>
            </w:r>
          </w:p>
        </w:tc>
        <w:tc>
          <w:tcPr>
            <w:tcW w:w="205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E" w14:textId="77777777" w:rsidR="00A62B8E" w:rsidRDefault="001418A0">
            <w:pPr>
              <w:spacing w:before="40" w:after="40" w:line="276" w:lineRule="auto"/>
              <w:jc w:val="both"/>
              <w:rPr>
                <w:rFonts w:ascii="Calibri" w:eastAsia="Calibri" w:hAnsi="Calibri" w:cs="Calibri"/>
              </w:rPr>
            </w:pPr>
            <w:proofErr w:type="spellStart"/>
            <w:r>
              <w:rPr>
                <w:rFonts w:ascii="Calibri" w:eastAsia="Calibri" w:hAnsi="Calibri" w:cs="Calibri"/>
              </w:rPr>
              <w:t>Navoi</w:t>
            </w:r>
            <w:proofErr w:type="spellEnd"/>
            <w:r>
              <w:rPr>
                <w:rFonts w:ascii="Calibri" w:eastAsia="Calibri" w:hAnsi="Calibri" w:cs="Calibri"/>
              </w:rPr>
              <w:t xml:space="preserve"> region </w:t>
            </w:r>
          </w:p>
        </w:tc>
        <w:tc>
          <w:tcPr>
            <w:tcW w:w="222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AF" w14:textId="77777777" w:rsidR="00A62B8E" w:rsidRDefault="001418A0">
            <w:pPr>
              <w:spacing w:before="40" w:after="40" w:line="276" w:lineRule="auto"/>
              <w:jc w:val="center"/>
              <w:rPr>
                <w:rFonts w:ascii="Calibri" w:eastAsia="Calibri" w:hAnsi="Calibri" w:cs="Calibri"/>
              </w:rPr>
            </w:pPr>
            <w:proofErr w:type="spellStart"/>
            <w:r>
              <w:rPr>
                <w:rFonts w:ascii="Calibri" w:eastAsia="Calibri" w:hAnsi="Calibri" w:cs="Calibri"/>
              </w:rPr>
              <w:t>Karmana</w:t>
            </w:r>
            <w:proofErr w:type="spellEnd"/>
            <w:r>
              <w:rPr>
                <w:rFonts w:ascii="Calibri" w:eastAsia="Calibri" w:hAnsi="Calibri" w:cs="Calibri"/>
              </w:rPr>
              <w:t xml:space="preserve"> </w:t>
            </w:r>
          </w:p>
        </w:tc>
        <w:tc>
          <w:tcPr>
            <w:tcW w:w="231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B0"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Azamat </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14:paraId="000005B1" w14:textId="77777777" w:rsidR="00A62B8E" w:rsidRDefault="001418A0">
            <w:pPr>
              <w:spacing w:before="40" w:after="40" w:line="276" w:lineRule="auto"/>
              <w:jc w:val="center"/>
              <w:rPr>
                <w:rFonts w:ascii="Calibri" w:eastAsia="Calibri" w:hAnsi="Calibri" w:cs="Calibri"/>
              </w:rPr>
            </w:pPr>
            <w:r>
              <w:rPr>
                <w:rFonts w:ascii="Calibri" w:eastAsia="Calibri" w:hAnsi="Calibri" w:cs="Calibri"/>
              </w:rPr>
              <w:t xml:space="preserve">Functioning properly </w:t>
            </w:r>
          </w:p>
        </w:tc>
      </w:tr>
    </w:tbl>
    <w:p w14:paraId="000005B2" w14:textId="77777777" w:rsidR="00A62B8E" w:rsidRDefault="00A62B8E">
      <w:pPr>
        <w:pBdr>
          <w:top w:val="nil"/>
          <w:left w:val="nil"/>
          <w:bottom w:val="nil"/>
          <w:right w:val="nil"/>
          <w:between w:val="nil"/>
        </w:pBdr>
        <w:spacing w:line="276" w:lineRule="auto"/>
        <w:jc w:val="both"/>
        <w:rPr>
          <w:rFonts w:ascii="Calibri" w:eastAsia="Calibri" w:hAnsi="Calibri" w:cs="Calibri"/>
          <w:b/>
        </w:rPr>
      </w:pPr>
    </w:p>
    <w:p w14:paraId="000005B3" w14:textId="5C945011" w:rsidR="00A62B8E" w:rsidRDefault="001418A0">
      <w:pPr>
        <w:pBdr>
          <w:top w:val="nil"/>
          <w:left w:val="nil"/>
          <w:bottom w:val="nil"/>
          <w:right w:val="nil"/>
          <w:between w:val="nil"/>
        </w:pBdr>
        <w:spacing w:line="276" w:lineRule="auto"/>
        <w:jc w:val="both"/>
        <w:rPr>
          <w:rFonts w:ascii="Calibri" w:eastAsia="Calibri" w:hAnsi="Calibri" w:cs="Calibri"/>
          <w:b/>
          <w:color w:val="000000"/>
        </w:rPr>
      </w:pPr>
      <w:r>
        <w:rPr>
          <w:rFonts w:ascii="Calibri" w:eastAsia="Calibri" w:hAnsi="Calibri" w:cs="Calibri"/>
          <w:b/>
          <w:color w:val="000000"/>
        </w:rPr>
        <w:t xml:space="preserve">Outputs: </w:t>
      </w:r>
    </w:p>
    <w:p w14:paraId="54C22FC2" w14:textId="77777777" w:rsidR="0089662C" w:rsidRDefault="0089662C" w:rsidP="0089662C">
      <w:pPr>
        <w:pStyle w:val="ListParagraph"/>
        <w:numPr>
          <w:ilvl w:val="3"/>
          <w:numId w:val="10"/>
        </w:numPr>
        <w:pBdr>
          <w:top w:val="nil"/>
          <w:left w:val="nil"/>
          <w:bottom w:val="nil"/>
          <w:right w:val="nil"/>
          <w:between w:val="nil"/>
        </w:pBdr>
        <w:spacing w:line="276" w:lineRule="auto"/>
        <w:ind w:left="360"/>
        <w:jc w:val="both"/>
        <w:rPr>
          <w:rFonts w:ascii="Calibri" w:eastAsia="Calibri" w:hAnsi="Calibri" w:cs="Calibri"/>
          <w:bCs/>
          <w:color w:val="000000"/>
        </w:rPr>
      </w:pPr>
      <w:r>
        <w:rPr>
          <w:rFonts w:ascii="Calibri" w:eastAsia="Calibri" w:hAnsi="Calibri" w:cs="Calibri"/>
          <w:bCs/>
          <w:color w:val="000000"/>
        </w:rPr>
        <w:t>Pilot project on 4 low GWP (propane) air-conditioners installed in 4 rural medical hospitals.</w:t>
      </w:r>
    </w:p>
    <w:p w14:paraId="38AF157F" w14:textId="77777777" w:rsidR="0089662C" w:rsidRPr="000743CE" w:rsidRDefault="0089662C" w:rsidP="0089662C">
      <w:pPr>
        <w:pStyle w:val="ListParagraph"/>
        <w:numPr>
          <w:ilvl w:val="3"/>
          <w:numId w:val="10"/>
        </w:numPr>
        <w:pBdr>
          <w:top w:val="nil"/>
          <w:left w:val="nil"/>
          <w:bottom w:val="nil"/>
          <w:right w:val="nil"/>
          <w:between w:val="nil"/>
        </w:pBdr>
        <w:spacing w:line="276" w:lineRule="auto"/>
        <w:ind w:left="360"/>
        <w:jc w:val="both"/>
        <w:rPr>
          <w:rFonts w:ascii="Calibri" w:eastAsia="Calibri" w:hAnsi="Calibri" w:cs="Calibri"/>
          <w:bCs/>
          <w:color w:val="000000"/>
        </w:rPr>
      </w:pPr>
      <w:r>
        <w:rPr>
          <w:rFonts w:ascii="Calibri" w:eastAsia="Calibri" w:hAnsi="Calibri" w:cs="Calibri"/>
          <w:bCs/>
          <w:color w:val="000000"/>
        </w:rPr>
        <w:t xml:space="preserve">231 farmers use </w:t>
      </w:r>
      <w:proofErr w:type="spellStart"/>
      <w:r>
        <w:rPr>
          <w:rFonts w:ascii="Calibri" w:eastAsia="Calibri" w:hAnsi="Calibri" w:cs="Calibri"/>
          <w:bCs/>
          <w:color w:val="000000"/>
        </w:rPr>
        <w:t>agrometeostations</w:t>
      </w:r>
      <w:proofErr w:type="spellEnd"/>
      <w:r>
        <w:rPr>
          <w:rFonts w:ascii="Calibri" w:eastAsia="Calibri" w:hAnsi="Calibri" w:cs="Calibri"/>
          <w:bCs/>
          <w:color w:val="000000"/>
        </w:rPr>
        <w:t xml:space="preserve"> for improvement its profitability.  </w:t>
      </w:r>
    </w:p>
    <w:p w14:paraId="000005B5" w14:textId="77777777" w:rsidR="00A62B8E" w:rsidRDefault="001418A0" w:rsidP="00647ED2">
      <w:pPr>
        <w:pStyle w:val="Heading3"/>
        <w:numPr>
          <w:ilvl w:val="0"/>
          <w:numId w:val="0"/>
        </w:numPr>
        <w:ind w:left="720"/>
        <w:rPr>
          <w:rFonts w:ascii="Calibri" w:eastAsia="Calibri" w:hAnsi="Calibri" w:cs="Calibri"/>
          <w:b/>
          <w:i/>
          <w:color w:val="4A86E8"/>
        </w:rPr>
      </w:pPr>
      <w:bookmarkStart w:id="25" w:name="bookmark=id.o87gu1gc0dwn" w:colFirst="0" w:colLast="0"/>
      <w:bookmarkStart w:id="26" w:name="_Toc183790941"/>
      <w:bookmarkEnd w:id="25"/>
      <w:r>
        <w:rPr>
          <w:rFonts w:ascii="Calibri" w:eastAsia="Calibri" w:hAnsi="Calibri" w:cs="Calibri"/>
          <w:b/>
          <w:i/>
          <w:color w:val="4A86E8"/>
        </w:rPr>
        <w:t>PROGRESS OF ACTIVITY 3:</w:t>
      </w:r>
      <w:bookmarkEnd w:id="26"/>
      <w:r>
        <w:rPr>
          <w:rFonts w:ascii="Calibri" w:eastAsia="Calibri" w:hAnsi="Calibri" w:cs="Calibri"/>
          <w:b/>
          <w:i/>
          <w:color w:val="4A86E8"/>
        </w:rPr>
        <w:t xml:space="preserve"> </w:t>
      </w:r>
    </w:p>
    <w:p w14:paraId="000005B6" w14:textId="77777777" w:rsidR="00A62B8E" w:rsidRDefault="001418A0">
      <w:pPr>
        <w:tabs>
          <w:tab w:val="left" w:pos="0"/>
        </w:tabs>
        <w:spacing w:before="120" w:after="120" w:line="276" w:lineRule="auto"/>
        <w:jc w:val="both"/>
        <w:rPr>
          <w:rFonts w:ascii="Calibri" w:eastAsia="Calibri" w:hAnsi="Calibri" w:cs="Calibri"/>
          <w:b/>
        </w:rPr>
      </w:pPr>
      <w:r>
        <w:rPr>
          <w:rFonts w:ascii="Calibri" w:eastAsia="Calibri" w:hAnsi="Calibri" w:cs="Calibri"/>
          <w:b/>
        </w:rPr>
        <w:t>Capacities of construction, architecture-design and public service delivery sector are increased on the local governance and community participatory mechanism in the planning and implementation of rural development programs and initiatives by using digital transformation, gender-sensitive approaches, innovative IT solutions, including development of digital infrastructure and information systems to ensure better access to social facilities and services in rural areas, including green redevelopment/regeneration and increasing resilience in post-disaster situations (such as COVID-19 and other pandemics).</w:t>
      </w:r>
    </w:p>
    <w:p w14:paraId="000005B7" w14:textId="77777777" w:rsidR="00A62B8E" w:rsidRDefault="001418A0">
      <w:pPr>
        <w:pBdr>
          <w:top w:val="nil"/>
          <w:left w:val="nil"/>
          <w:bottom w:val="nil"/>
          <w:right w:val="nil"/>
          <w:between w:val="nil"/>
        </w:pBdr>
        <w:spacing w:after="120" w:line="276" w:lineRule="auto"/>
        <w:jc w:val="both"/>
        <w:rPr>
          <w:rFonts w:ascii="Calibri" w:eastAsia="Calibri" w:hAnsi="Calibri" w:cs="Calibri"/>
          <w:b/>
          <w:color w:val="000000"/>
        </w:rPr>
      </w:pPr>
      <w:bookmarkStart w:id="27" w:name="_heading=h.44sinio" w:colFirst="0" w:colLast="0"/>
      <w:bookmarkEnd w:id="27"/>
      <w:r>
        <w:rPr>
          <w:rFonts w:ascii="Calibri" w:eastAsia="Calibri" w:hAnsi="Calibri" w:cs="Calibri"/>
          <w:b/>
          <w:color w:val="000000"/>
        </w:rPr>
        <w:t>Activity 3.1 Digital readiness assessment, including digital gender gap, and development of local digitalization plans:</w:t>
      </w:r>
    </w:p>
    <w:p w14:paraId="000005B8" w14:textId="77777777" w:rsidR="00A62B8E" w:rsidRDefault="001418A0">
      <w:pPr>
        <w:spacing w:line="276" w:lineRule="auto"/>
        <w:rPr>
          <w:rFonts w:ascii="Calibri" w:eastAsia="Calibri" w:hAnsi="Calibri" w:cs="Calibri"/>
          <w:i/>
        </w:rPr>
      </w:pPr>
      <w:r>
        <w:rPr>
          <w:rFonts w:ascii="Calibri" w:eastAsia="Calibri" w:hAnsi="Calibri" w:cs="Calibri"/>
          <w:i/>
        </w:rPr>
        <w:t>Activity completed</w:t>
      </w:r>
    </w:p>
    <w:p w14:paraId="000005B9" w14:textId="77777777" w:rsidR="00A62B8E" w:rsidRDefault="001418A0">
      <w:pPr>
        <w:shd w:val="clear" w:color="auto" w:fill="FFFFFF"/>
        <w:spacing w:line="276" w:lineRule="auto"/>
        <w:jc w:val="both"/>
        <w:rPr>
          <w:rFonts w:ascii="Calibri" w:eastAsia="Calibri" w:hAnsi="Calibri" w:cs="Calibri"/>
          <w:i/>
        </w:rPr>
      </w:pPr>
      <w:r>
        <w:rPr>
          <w:rFonts w:ascii="Calibri" w:eastAsia="Calibri" w:hAnsi="Calibri" w:cs="Calibri"/>
          <w:b/>
          <w:i/>
        </w:rPr>
        <w:t xml:space="preserve">Outputs: </w:t>
      </w:r>
      <w:r>
        <w:rPr>
          <w:rFonts w:ascii="Calibri" w:eastAsia="Calibri" w:hAnsi="Calibri" w:cs="Calibri"/>
          <w:i/>
        </w:rPr>
        <w:t xml:space="preserve"> </w:t>
      </w:r>
    </w:p>
    <w:p w14:paraId="000005BA" w14:textId="23B21C91" w:rsidR="00A62B8E" w:rsidRDefault="001418A0">
      <w:pPr>
        <w:numPr>
          <w:ilvl w:val="0"/>
          <w:numId w:val="9"/>
        </w:numPr>
        <w:spacing w:line="276" w:lineRule="auto"/>
        <w:ind w:left="1080"/>
        <w:rPr>
          <w:rFonts w:ascii="Calibri" w:eastAsia="Calibri" w:hAnsi="Calibri" w:cs="Calibri"/>
          <w:i/>
        </w:rPr>
      </w:pPr>
      <w:r>
        <w:rPr>
          <w:rFonts w:ascii="Calibri" w:eastAsia="Calibri" w:hAnsi="Calibri" w:cs="Calibri"/>
          <w:i/>
          <w:highlight w:val="white"/>
        </w:rPr>
        <w:t xml:space="preserve">Assessment of the existing information technology infrastructure and plans for their development in rural areas shared with PIU for further disseminating among beneficiary ministries and regional </w:t>
      </w:r>
      <w:proofErr w:type="spellStart"/>
      <w:r>
        <w:rPr>
          <w:rFonts w:ascii="Calibri" w:eastAsia="Calibri" w:hAnsi="Calibri" w:cs="Calibri"/>
          <w:i/>
          <w:highlight w:val="white"/>
        </w:rPr>
        <w:t>khokimi</w:t>
      </w:r>
      <w:r w:rsidR="002B3B09">
        <w:rPr>
          <w:rFonts w:ascii="Calibri" w:eastAsia="Calibri" w:hAnsi="Calibri" w:cs="Calibri"/>
          <w:i/>
          <w:highlight w:val="white"/>
        </w:rPr>
        <w:t>y</w:t>
      </w:r>
      <w:r>
        <w:rPr>
          <w:rFonts w:ascii="Calibri" w:eastAsia="Calibri" w:hAnsi="Calibri" w:cs="Calibri"/>
          <w:i/>
          <w:highlight w:val="white"/>
        </w:rPr>
        <w:t>ats</w:t>
      </w:r>
      <w:proofErr w:type="spellEnd"/>
      <w:r>
        <w:rPr>
          <w:rFonts w:ascii="Calibri" w:eastAsia="Calibri" w:hAnsi="Calibri" w:cs="Calibri"/>
          <w:i/>
          <w:highlight w:val="white"/>
        </w:rPr>
        <w:t xml:space="preserve"> </w:t>
      </w:r>
    </w:p>
    <w:p w14:paraId="57D161D7" w14:textId="6956665F" w:rsidR="00AA2688" w:rsidRDefault="001418A0">
      <w:pPr>
        <w:numPr>
          <w:ilvl w:val="0"/>
          <w:numId w:val="28"/>
        </w:numPr>
        <w:spacing w:line="276" w:lineRule="auto"/>
        <w:ind w:left="1080"/>
        <w:rPr>
          <w:rFonts w:ascii="Calibri" w:eastAsia="Calibri" w:hAnsi="Calibri" w:cs="Calibri"/>
          <w:i/>
        </w:rPr>
      </w:pPr>
      <w:r>
        <w:rPr>
          <w:rFonts w:ascii="Calibri" w:eastAsia="Calibri" w:hAnsi="Calibri" w:cs="Calibri"/>
          <w:i/>
        </w:rPr>
        <w:lastRenderedPageBreak/>
        <w:t xml:space="preserve">Two Concept notes on digital solutions </w:t>
      </w:r>
      <w:r w:rsidR="00AA2688">
        <w:rPr>
          <w:rFonts w:ascii="Calibri" w:eastAsia="Calibri" w:hAnsi="Calibri" w:cs="Calibri"/>
          <w:i/>
        </w:rPr>
        <w:t>presented during the round table:</w:t>
      </w:r>
    </w:p>
    <w:p w14:paraId="458DF3FC" w14:textId="3B3AC318" w:rsidR="00AA2688" w:rsidRDefault="00AA2688" w:rsidP="00AA2688">
      <w:pPr>
        <w:pStyle w:val="ListParagraph"/>
        <w:numPr>
          <w:ilvl w:val="0"/>
          <w:numId w:val="44"/>
        </w:numPr>
        <w:spacing w:line="276" w:lineRule="auto"/>
        <w:rPr>
          <w:rFonts w:ascii="Calibri" w:eastAsia="Calibri" w:hAnsi="Calibri" w:cs="Calibri"/>
          <w:i/>
        </w:rPr>
      </w:pPr>
      <w:r w:rsidRPr="00AA2688">
        <w:rPr>
          <w:rFonts w:ascii="Calibri" w:eastAsia="Calibri" w:hAnsi="Calibri" w:cs="Calibri"/>
          <w:i/>
        </w:rPr>
        <w:t>"The Power of Light for the Power of Knowledge" - pilot implementation of the flagship Li-Fi technology to expand Internet connectivity in schools</w:t>
      </w:r>
    </w:p>
    <w:p w14:paraId="20138636" w14:textId="133287DB" w:rsidR="00AA2688" w:rsidRPr="00AA2688" w:rsidRDefault="00AA2688" w:rsidP="00AA2688">
      <w:pPr>
        <w:pStyle w:val="ListParagraph"/>
        <w:numPr>
          <w:ilvl w:val="0"/>
          <w:numId w:val="44"/>
        </w:numPr>
        <w:spacing w:line="276" w:lineRule="auto"/>
        <w:rPr>
          <w:rFonts w:ascii="Calibri" w:eastAsia="Calibri" w:hAnsi="Calibri" w:cs="Calibri"/>
          <w:i/>
        </w:rPr>
      </w:pPr>
      <w:r w:rsidRPr="00AA2688">
        <w:rPr>
          <w:rFonts w:ascii="Calibri" w:eastAsia="Calibri" w:hAnsi="Calibri" w:cs="Calibri"/>
          <w:i/>
        </w:rPr>
        <w:t>Pilot implementation of a precision irrigation wireless intelligent automation system based on the Internet of Things in Agriculture (IoT Ag) platform</w:t>
      </w:r>
    </w:p>
    <w:p w14:paraId="000005BD" w14:textId="14928CE4" w:rsidR="00A62B8E" w:rsidRDefault="001418A0" w:rsidP="00AA2688">
      <w:pPr>
        <w:spacing w:line="276" w:lineRule="auto"/>
        <w:rPr>
          <w:rFonts w:ascii="Calibri" w:eastAsia="Calibri" w:hAnsi="Calibri" w:cs="Calibri"/>
        </w:rPr>
      </w:pPr>
      <w:r>
        <w:rPr>
          <w:rFonts w:ascii="Calibri" w:eastAsia="Calibri" w:hAnsi="Calibri" w:cs="Calibri"/>
          <w:i/>
        </w:rPr>
        <w:t xml:space="preserve">  </w:t>
      </w:r>
      <w:r>
        <w:rPr>
          <w:rFonts w:ascii="Calibri" w:eastAsia="Calibri" w:hAnsi="Calibri" w:cs="Calibri"/>
          <w:color w:val="000000"/>
        </w:rPr>
        <w:t> </w:t>
      </w:r>
    </w:p>
    <w:p w14:paraId="000005BE" w14:textId="77777777" w:rsidR="00A62B8E" w:rsidRDefault="001418A0">
      <w:pPr>
        <w:pBdr>
          <w:top w:val="nil"/>
          <w:left w:val="nil"/>
          <w:bottom w:val="nil"/>
          <w:right w:val="nil"/>
          <w:between w:val="nil"/>
        </w:pBdr>
        <w:spacing w:after="120" w:line="276" w:lineRule="auto"/>
        <w:jc w:val="both"/>
        <w:rPr>
          <w:rFonts w:ascii="Calibri" w:eastAsia="Calibri" w:hAnsi="Calibri" w:cs="Calibri"/>
          <w:b/>
          <w:color w:val="000000"/>
        </w:rPr>
      </w:pPr>
      <w:r>
        <w:rPr>
          <w:rFonts w:ascii="Calibri" w:eastAsia="Calibri" w:hAnsi="Calibri" w:cs="Calibri"/>
          <w:b/>
          <w:color w:val="000000"/>
        </w:rPr>
        <w:t>Activity 3.2 Capacity building to support regional digital transformation (25 people at each supported region, total 100 people)</w:t>
      </w:r>
    </w:p>
    <w:p w14:paraId="000005BF" w14:textId="77777777" w:rsidR="00A62B8E" w:rsidRDefault="001418A0">
      <w:pPr>
        <w:pBdr>
          <w:top w:val="nil"/>
          <w:left w:val="nil"/>
          <w:bottom w:val="nil"/>
          <w:right w:val="nil"/>
          <w:between w:val="nil"/>
        </w:pBdr>
        <w:spacing w:line="276" w:lineRule="auto"/>
        <w:jc w:val="both"/>
        <w:rPr>
          <w:rFonts w:ascii="Calibri" w:eastAsia="Calibri" w:hAnsi="Calibri" w:cs="Calibri"/>
          <w:b/>
          <w:color w:val="000000"/>
        </w:rPr>
      </w:pPr>
      <w:bookmarkStart w:id="28" w:name="_heading=h.2jxsxqh" w:colFirst="0" w:colLast="0"/>
      <w:bookmarkEnd w:id="28"/>
      <w:r>
        <w:rPr>
          <w:rFonts w:ascii="Calibri" w:eastAsia="Calibri" w:hAnsi="Calibri" w:cs="Calibri"/>
          <w:b/>
          <w:color w:val="000000"/>
        </w:rPr>
        <w:t xml:space="preserve">Progress. </w:t>
      </w:r>
    </w:p>
    <w:p w14:paraId="000005C0" w14:textId="30DA29C2" w:rsidR="00A62B8E" w:rsidRDefault="001418A0">
      <w:pPr>
        <w:numPr>
          <w:ilvl w:val="0"/>
          <w:numId w:val="3"/>
        </w:numPr>
        <w:pBdr>
          <w:top w:val="nil"/>
          <w:left w:val="nil"/>
          <w:bottom w:val="nil"/>
          <w:right w:val="nil"/>
          <w:between w:val="nil"/>
        </w:pBdr>
        <w:spacing w:line="276" w:lineRule="auto"/>
        <w:rPr>
          <w:rFonts w:ascii="Calibri" w:eastAsia="Calibri" w:hAnsi="Calibri" w:cs="Calibri"/>
          <w:highlight w:val="white"/>
        </w:rPr>
      </w:pPr>
      <w:r>
        <w:rPr>
          <w:rFonts w:ascii="Calibri" w:eastAsia="Calibri" w:hAnsi="Calibri" w:cs="Calibri"/>
          <w:highlight w:val="white"/>
        </w:rPr>
        <w:t>Training for unemployed young people on “Online trading skills” conducted in regional mono-centers in 4 pilot regions</w:t>
      </w:r>
    </w:p>
    <w:p w14:paraId="000005C1" w14:textId="77777777" w:rsidR="00A62B8E" w:rsidRPr="00646463" w:rsidRDefault="001418A0">
      <w:pPr>
        <w:pBdr>
          <w:top w:val="nil"/>
          <w:left w:val="nil"/>
          <w:bottom w:val="nil"/>
          <w:right w:val="nil"/>
          <w:between w:val="nil"/>
        </w:pBdr>
        <w:spacing w:line="276" w:lineRule="auto"/>
        <w:ind w:left="720"/>
        <w:rPr>
          <w:rFonts w:ascii="Calibri" w:eastAsia="Calibri" w:hAnsi="Calibri" w:cs="Calibri"/>
          <w:b/>
          <w:bCs/>
          <w:highlight w:val="white"/>
        </w:rPr>
      </w:pPr>
      <w:r w:rsidRPr="00646463">
        <w:rPr>
          <w:rFonts w:ascii="Calibri" w:eastAsia="Calibri" w:hAnsi="Calibri" w:cs="Calibri"/>
          <w:b/>
          <w:bCs/>
          <w:highlight w:val="white"/>
        </w:rPr>
        <w:t>Photos:</w:t>
      </w:r>
    </w:p>
    <w:p w14:paraId="000005C2" w14:textId="77777777" w:rsidR="00A62B8E" w:rsidRDefault="001418A0">
      <w:pPr>
        <w:spacing w:line="276"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18484E04" wp14:editId="17D2D87C">
            <wp:extent cx="2743200" cy="1828800"/>
            <wp:effectExtent l="133350" t="133350" r="133350" b="171450"/>
            <wp:docPr id="213755462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a:stretch>
                      <a:fillRect/>
                    </a:stretch>
                  </pic:blipFill>
                  <pic:spPr>
                    <a:xfrm>
                      <a:off x="0" y="0"/>
                      <a:ext cx="27432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highlight w:val="white"/>
        </w:rPr>
        <w:t xml:space="preserve">  </w:t>
      </w:r>
      <w:r>
        <w:rPr>
          <w:rFonts w:ascii="Calibri" w:eastAsia="Calibri" w:hAnsi="Calibri" w:cs="Calibri"/>
          <w:noProof/>
          <w:highlight w:val="white"/>
        </w:rPr>
        <w:drawing>
          <wp:inline distT="114300" distB="114300" distL="114300" distR="114300" wp14:anchorId="0F433822" wp14:editId="0DABCCBE">
            <wp:extent cx="2743200" cy="1828800"/>
            <wp:effectExtent l="133350" t="133350" r="133350" b="171450"/>
            <wp:docPr id="213755463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1"/>
                    <a:srcRect/>
                    <a:stretch>
                      <a:fillRect/>
                    </a:stretch>
                  </pic:blipFill>
                  <pic:spPr>
                    <a:xfrm>
                      <a:off x="0" y="0"/>
                      <a:ext cx="27432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5C4" w14:textId="7EF5C3B2" w:rsidR="00A62B8E" w:rsidRDefault="001418A0">
      <w:pPr>
        <w:numPr>
          <w:ilvl w:val="0"/>
          <w:numId w:val="3"/>
        </w:numPr>
        <w:pBdr>
          <w:top w:val="nil"/>
          <w:left w:val="nil"/>
          <w:bottom w:val="nil"/>
          <w:right w:val="nil"/>
          <w:between w:val="nil"/>
        </w:pBdr>
        <w:spacing w:line="276" w:lineRule="auto"/>
        <w:rPr>
          <w:rFonts w:ascii="Calibri" w:eastAsia="Calibri" w:hAnsi="Calibri" w:cs="Calibri"/>
          <w:highlight w:val="white"/>
        </w:rPr>
      </w:pPr>
      <w:r>
        <w:rPr>
          <w:rFonts w:ascii="Calibri" w:eastAsia="Calibri" w:hAnsi="Calibri" w:cs="Calibri"/>
          <w:highlight w:val="white"/>
        </w:rPr>
        <w:t xml:space="preserve">Training for farmers on </w:t>
      </w:r>
      <w:r w:rsidR="001C13F8">
        <w:rPr>
          <w:rFonts w:ascii="Calibri" w:eastAsia="Calibri" w:hAnsi="Calibri" w:cs="Calibri"/>
          <w:highlight w:val="white"/>
        </w:rPr>
        <w:t>Modern Farming Technologies</w:t>
      </w:r>
    </w:p>
    <w:p w14:paraId="000005C6" w14:textId="77777777" w:rsidR="00A62B8E" w:rsidRDefault="001418A0">
      <w:pPr>
        <w:pBdr>
          <w:top w:val="nil"/>
          <w:left w:val="nil"/>
          <w:bottom w:val="nil"/>
          <w:right w:val="nil"/>
          <w:between w:val="nil"/>
        </w:pBdr>
        <w:spacing w:line="276" w:lineRule="auto"/>
        <w:jc w:val="both"/>
        <w:rPr>
          <w:rFonts w:ascii="Calibri" w:eastAsia="Calibri" w:hAnsi="Calibri" w:cs="Calibri"/>
          <w:b/>
          <w:color w:val="000000"/>
        </w:rPr>
      </w:pPr>
      <w:r>
        <w:rPr>
          <w:rFonts w:ascii="Calibri" w:eastAsia="Calibri" w:hAnsi="Calibri" w:cs="Calibri"/>
          <w:b/>
          <w:color w:val="000000"/>
        </w:rPr>
        <w:t xml:space="preserve">Outputs: </w:t>
      </w:r>
    </w:p>
    <w:p w14:paraId="40D500DB" w14:textId="77777777" w:rsidR="0089662C" w:rsidRDefault="001418A0" w:rsidP="0089662C">
      <w:pPr>
        <w:numPr>
          <w:ilvl w:val="0"/>
          <w:numId w:val="14"/>
        </w:numPr>
        <w:pBdr>
          <w:top w:val="nil"/>
          <w:left w:val="nil"/>
          <w:bottom w:val="nil"/>
          <w:right w:val="nil"/>
          <w:between w:val="nil"/>
        </w:pBdr>
        <w:spacing w:line="276" w:lineRule="auto"/>
        <w:jc w:val="both"/>
        <w:rPr>
          <w:rFonts w:ascii="Calibri" w:eastAsia="Calibri" w:hAnsi="Calibri" w:cs="Calibri"/>
        </w:rPr>
      </w:pPr>
      <w:r>
        <w:rPr>
          <w:rFonts w:ascii="Calibri" w:eastAsia="Calibri" w:hAnsi="Calibri" w:cs="Calibri"/>
        </w:rPr>
        <w:t xml:space="preserve">80 young people in four regions including 53 females (64% of females) trained in </w:t>
      </w:r>
      <w:r>
        <w:rPr>
          <w:rFonts w:ascii="Calibri" w:eastAsia="Calibri" w:hAnsi="Calibri" w:cs="Calibri"/>
          <w:highlight w:val="white"/>
        </w:rPr>
        <w:t>“Online trading skills”</w:t>
      </w:r>
    </w:p>
    <w:p w14:paraId="6B653A63" w14:textId="60128068" w:rsidR="0089662C" w:rsidRPr="0089662C" w:rsidRDefault="0089662C" w:rsidP="0089662C">
      <w:pPr>
        <w:numPr>
          <w:ilvl w:val="0"/>
          <w:numId w:val="14"/>
        </w:numPr>
        <w:pBdr>
          <w:top w:val="nil"/>
          <w:left w:val="nil"/>
          <w:bottom w:val="nil"/>
          <w:right w:val="nil"/>
          <w:between w:val="nil"/>
        </w:pBdr>
        <w:spacing w:line="276" w:lineRule="auto"/>
        <w:jc w:val="both"/>
        <w:rPr>
          <w:rFonts w:ascii="Calibri" w:eastAsia="Calibri" w:hAnsi="Calibri" w:cs="Calibri"/>
        </w:rPr>
      </w:pPr>
      <w:r w:rsidRPr="0089662C">
        <w:rPr>
          <w:rFonts w:ascii="Calibri" w:eastAsia="Calibri" w:hAnsi="Calibri" w:cs="Calibri"/>
        </w:rPr>
        <w:t xml:space="preserve">78 people farmers, agriculture, and irrigation specialists including 28 women and 50 men trained on </w:t>
      </w:r>
      <w:r w:rsidRPr="0089662C">
        <w:rPr>
          <w:rFonts w:ascii="Calibri" w:eastAsia="Calibri" w:hAnsi="Calibri" w:cs="Calibri"/>
          <w:highlight w:val="white"/>
        </w:rPr>
        <w:t>Modern Farming Technologies</w:t>
      </w:r>
      <w:r w:rsidRPr="0089662C">
        <w:rPr>
          <w:rFonts w:ascii="Calibri" w:eastAsia="Calibri" w:hAnsi="Calibri" w:cs="Calibri"/>
          <w:b/>
          <w:color w:val="000000"/>
        </w:rPr>
        <w:t xml:space="preserve"> </w:t>
      </w:r>
    </w:p>
    <w:p w14:paraId="000005CA" w14:textId="6BFD319D" w:rsidR="00A62B8E" w:rsidRDefault="001418A0">
      <w:pPr>
        <w:pBdr>
          <w:top w:val="nil"/>
          <w:left w:val="nil"/>
          <w:bottom w:val="nil"/>
          <w:right w:val="nil"/>
          <w:between w:val="nil"/>
        </w:pBdr>
        <w:spacing w:after="120" w:line="276" w:lineRule="auto"/>
        <w:jc w:val="both"/>
        <w:rPr>
          <w:rFonts w:ascii="Calibri" w:eastAsia="Calibri" w:hAnsi="Calibri" w:cs="Calibri"/>
          <w:b/>
          <w:color w:val="000000"/>
        </w:rPr>
      </w:pPr>
      <w:r>
        <w:rPr>
          <w:rFonts w:ascii="Calibri" w:eastAsia="Calibri" w:hAnsi="Calibri" w:cs="Calibri"/>
          <w:b/>
          <w:color w:val="000000"/>
        </w:rPr>
        <w:t>Activity 3.3 Increasing digital literacy for rural population in target villages/</w:t>
      </w:r>
      <w:proofErr w:type="spellStart"/>
      <w:r>
        <w:rPr>
          <w:rFonts w:ascii="Calibri" w:eastAsia="Calibri" w:hAnsi="Calibri" w:cs="Calibri"/>
          <w:b/>
          <w:color w:val="000000"/>
        </w:rPr>
        <w:t>qishloqs</w:t>
      </w:r>
      <w:proofErr w:type="spellEnd"/>
      <w:r>
        <w:rPr>
          <w:rFonts w:ascii="Calibri" w:eastAsia="Calibri" w:hAnsi="Calibri" w:cs="Calibri"/>
          <w:b/>
          <w:color w:val="000000"/>
        </w:rPr>
        <w:t>, with focus on students, youth communities, cooperatives, water-users associations, etc.</w:t>
      </w:r>
    </w:p>
    <w:p w14:paraId="000005CB" w14:textId="379795DE" w:rsidR="00A62B8E" w:rsidRDefault="001418A0">
      <w:pPr>
        <w:pBdr>
          <w:top w:val="nil"/>
          <w:left w:val="nil"/>
          <w:bottom w:val="nil"/>
          <w:right w:val="nil"/>
          <w:between w:val="nil"/>
        </w:pBdr>
        <w:spacing w:line="276" w:lineRule="auto"/>
        <w:jc w:val="both"/>
        <w:rPr>
          <w:rFonts w:ascii="Calibri" w:eastAsia="Calibri" w:hAnsi="Calibri" w:cs="Calibri"/>
          <w:b/>
          <w:color w:val="000000"/>
        </w:rPr>
      </w:pPr>
      <w:bookmarkStart w:id="29" w:name="_heading=h.z337ya" w:colFirst="0" w:colLast="0"/>
      <w:bookmarkEnd w:id="29"/>
      <w:r>
        <w:rPr>
          <w:rFonts w:ascii="Calibri" w:eastAsia="Calibri" w:hAnsi="Calibri" w:cs="Calibri"/>
          <w:b/>
          <w:color w:val="000000"/>
        </w:rPr>
        <w:t>Progress</w:t>
      </w:r>
    </w:p>
    <w:p w14:paraId="000005CC" w14:textId="378423FF" w:rsidR="00A62B8E" w:rsidRDefault="001418A0">
      <w:pPr>
        <w:numPr>
          <w:ilvl w:val="0"/>
          <w:numId w:val="30"/>
        </w:numPr>
        <w:shd w:val="clear" w:color="auto" w:fill="FFFFFF"/>
        <w:spacing w:line="276" w:lineRule="auto"/>
        <w:jc w:val="both"/>
        <w:rPr>
          <w:rFonts w:ascii="Calibri" w:eastAsia="Calibri" w:hAnsi="Calibri" w:cs="Calibri"/>
          <w:highlight w:val="white"/>
        </w:rPr>
      </w:pPr>
      <w:r>
        <w:rPr>
          <w:rFonts w:ascii="Calibri" w:eastAsia="Calibri" w:hAnsi="Calibri" w:cs="Calibri"/>
          <w:highlight w:val="white"/>
        </w:rPr>
        <w:t xml:space="preserve">Training on AI among youth including unemployed young people conducted at the regional IT parks of 4 pilot regions. The training covered theoretical and practical aspects of the implementation and use of artificial intelligence in daily life. </w:t>
      </w:r>
    </w:p>
    <w:p w14:paraId="000005CD" w14:textId="6CF3EC25" w:rsidR="00A62B8E" w:rsidRPr="00646463" w:rsidRDefault="001418A0">
      <w:pPr>
        <w:shd w:val="clear" w:color="auto" w:fill="FFFFFF"/>
        <w:spacing w:line="276" w:lineRule="auto"/>
        <w:jc w:val="both"/>
        <w:rPr>
          <w:rFonts w:ascii="Calibri" w:eastAsia="Calibri" w:hAnsi="Calibri" w:cs="Calibri"/>
          <w:b/>
          <w:bCs/>
          <w:color w:val="242424"/>
        </w:rPr>
      </w:pPr>
      <w:r w:rsidRPr="00646463">
        <w:rPr>
          <w:rFonts w:ascii="Calibri" w:eastAsia="Calibri" w:hAnsi="Calibri" w:cs="Calibri"/>
          <w:b/>
          <w:bCs/>
          <w:color w:val="242424"/>
        </w:rPr>
        <w:t>Photos</w:t>
      </w:r>
      <w:r w:rsidR="006E3FD3">
        <w:rPr>
          <w:rFonts w:ascii="Calibri" w:eastAsia="Calibri" w:hAnsi="Calibri" w:cs="Calibri"/>
          <w:b/>
          <w:bCs/>
          <w:color w:val="242424"/>
        </w:rPr>
        <w:t xml:space="preserve"> of the AI training</w:t>
      </w:r>
      <w:r w:rsidRPr="00646463">
        <w:rPr>
          <w:rFonts w:ascii="Calibri" w:eastAsia="Calibri" w:hAnsi="Calibri" w:cs="Calibri"/>
          <w:b/>
          <w:bCs/>
          <w:color w:val="242424"/>
        </w:rPr>
        <w:t xml:space="preserve">: </w:t>
      </w:r>
    </w:p>
    <w:p w14:paraId="000005CF" w14:textId="77777777" w:rsidR="00A62B8E" w:rsidRDefault="001418A0">
      <w:pPr>
        <w:shd w:val="clear" w:color="auto" w:fill="FFFFFF"/>
        <w:spacing w:line="276" w:lineRule="auto"/>
        <w:jc w:val="both"/>
        <w:rPr>
          <w:rFonts w:ascii="Calibri" w:eastAsia="Calibri" w:hAnsi="Calibri" w:cs="Calibri"/>
        </w:rPr>
      </w:pPr>
      <w:r>
        <w:rPr>
          <w:rFonts w:ascii="Calibri" w:eastAsia="Calibri" w:hAnsi="Calibri" w:cs="Calibri"/>
          <w:noProof/>
        </w:rPr>
        <w:lastRenderedPageBreak/>
        <w:drawing>
          <wp:inline distT="114300" distB="114300" distL="114300" distR="114300" wp14:anchorId="7946094A" wp14:editId="3917831B">
            <wp:extent cx="2921000" cy="1828800"/>
            <wp:effectExtent l="133350" t="133350" r="127000" b="171450"/>
            <wp:docPr id="213755464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2"/>
                    <a:srcRect/>
                    <a:stretch>
                      <a:fillRect/>
                    </a:stretch>
                  </pic:blipFill>
                  <pic:spPr>
                    <a:xfrm>
                      <a:off x="0" y="0"/>
                      <a:ext cx="29210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rPr>
        <w:drawing>
          <wp:inline distT="114300" distB="114300" distL="114300" distR="114300" wp14:anchorId="260B35B6" wp14:editId="79241541">
            <wp:extent cx="2743850" cy="1828800"/>
            <wp:effectExtent l="133350" t="133350" r="132715" b="171450"/>
            <wp:docPr id="21375546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274385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5D0" w14:textId="77777777" w:rsidR="00A62B8E" w:rsidRDefault="00A62B8E">
      <w:pPr>
        <w:pBdr>
          <w:top w:val="nil"/>
          <w:left w:val="nil"/>
          <w:bottom w:val="nil"/>
          <w:right w:val="nil"/>
          <w:between w:val="nil"/>
        </w:pBdr>
        <w:spacing w:line="276" w:lineRule="auto"/>
        <w:jc w:val="both"/>
        <w:rPr>
          <w:rFonts w:ascii="Calibri" w:eastAsia="Calibri" w:hAnsi="Calibri" w:cs="Calibri"/>
        </w:rPr>
      </w:pPr>
    </w:p>
    <w:p w14:paraId="000005D1" w14:textId="77777777" w:rsidR="00A62B8E" w:rsidRDefault="001418A0">
      <w:pPr>
        <w:pBdr>
          <w:top w:val="nil"/>
          <w:left w:val="nil"/>
          <w:bottom w:val="nil"/>
          <w:right w:val="nil"/>
          <w:between w:val="nil"/>
        </w:pBdr>
        <w:spacing w:line="276" w:lineRule="auto"/>
        <w:jc w:val="both"/>
        <w:rPr>
          <w:rFonts w:ascii="Calibri" w:eastAsia="Calibri" w:hAnsi="Calibri" w:cs="Calibri"/>
          <w:b/>
          <w:color w:val="000000"/>
        </w:rPr>
      </w:pPr>
      <w:r>
        <w:rPr>
          <w:rFonts w:ascii="Calibri" w:eastAsia="Calibri" w:hAnsi="Calibri" w:cs="Calibri"/>
          <w:b/>
          <w:color w:val="000000"/>
        </w:rPr>
        <w:t xml:space="preserve">Outputs </w:t>
      </w:r>
    </w:p>
    <w:p w14:paraId="60273057" w14:textId="77777777" w:rsidR="0089662C" w:rsidRDefault="0089662C" w:rsidP="0089662C">
      <w:pPr>
        <w:numPr>
          <w:ilvl w:val="0"/>
          <w:numId w:val="32"/>
        </w:numPr>
        <w:pBdr>
          <w:top w:val="nil"/>
          <w:left w:val="nil"/>
          <w:bottom w:val="nil"/>
          <w:right w:val="nil"/>
          <w:between w:val="nil"/>
        </w:pBdr>
        <w:spacing w:line="276" w:lineRule="auto"/>
        <w:ind w:left="360"/>
        <w:jc w:val="both"/>
        <w:rPr>
          <w:rFonts w:ascii="Calibri" w:eastAsia="Calibri" w:hAnsi="Calibri" w:cs="Calibri"/>
          <w:highlight w:val="white"/>
        </w:rPr>
      </w:pPr>
      <w:r>
        <w:rPr>
          <w:rFonts w:ascii="Calibri" w:eastAsia="Calibri" w:hAnsi="Calibri" w:cs="Calibri"/>
          <w:highlight w:val="white"/>
        </w:rPr>
        <w:t xml:space="preserve">100 participants including 58 boys and 42 girls trained n AI training </w:t>
      </w:r>
    </w:p>
    <w:p w14:paraId="000005D3" w14:textId="77777777" w:rsidR="00A62B8E" w:rsidRDefault="00A62B8E">
      <w:pPr>
        <w:pBdr>
          <w:top w:val="nil"/>
          <w:left w:val="nil"/>
          <w:bottom w:val="nil"/>
          <w:right w:val="nil"/>
          <w:between w:val="nil"/>
        </w:pBdr>
        <w:spacing w:line="276" w:lineRule="auto"/>
        <w:jc w:val="both"/>
        <w:rPr>
          <w:rFonts w:ascii="Calibri" w:eastAsia="Calibri" w:hAnsi="Calibri" w:cs="Calibri"/>
          <w:b/>
          <w:color w:val="000000"/>
        </w:rPr>
      </w:pPr>
    </w:p>
    <w:p w14:paraId="000005D4" w14:textId="77777777" w:rsidR="00A62B8E" w:rsidRDefault="001418A0">
      <w:pPr>
        <w:pBdr>
          <w:top w:val="nil"/>
          <w:left w:val="nil"/>
          <w:bottom w:val="nil"/>
          <w:right w:val="nil"/>
          <w:between w:val="nil"/>
        </w:pBdr>
        <w:spacing w:after="120" w:line="276" w:lineRule="auto"/>
        <w:jc w:val="both"/>
        <w:rPr>
          <w:rFonts w:ascii="Calibri" w:eastAsia="Calibri" w:hAnsi="Calibri" w:cs="Calibri"/>
          <w:b/>
          <w:color w:val="000000"/>
        </w:rPr>
      </w:pPr>
      <w:r>
        <w:rPr>
          <w:rFonts w:ascii="Calibri" w:eastAsia="Calibri" w:hAnsi="Calibri" w:cs="Calibri"/>
          <w:b/>
          <w:color w:val="000000"/>
        </w:rPr>
        <w:t>Activity 3.4 Based on the prioritization assessment under activity 3.1., improve access to social infrastructure through using modern technology/equipment and promoting/piloting the smart/green communities’ model.</w:t>
      </w:r>
    </w:p>
    <w:p w14:paraId="000005D5" w14:textId="77777777" w:rsidR="00A62B8E" w:rsidRDefault="001418A0">
      <w:pPr>
        <w:spacing w:before="120" w:after="120" w:line="276" w:lineRule="auto"/>
        <w:jc w:val="both"/>
        <w:rPr>
          <w:rFonts w:ascii="Calibri" w:eastAsia="Calibri" w:hAnsi="Calibri" w:cs="Calibri"/>
          <w:b/>
        </w:rPr>
      </w:pPr>
      <w:r>
        <w:rPr>
          <w:rFonts w:ascii="Calibri" w:eastAsia="Calibri" w:hAnsi="Calibri" w:cs="Calibri"/>
          <w:b/>
        </w:rPr>
        <w:t>Progress</w:t>
      </w:r>
      <w:r>
        <w:rPr>
          <w:rFonts w:ascii="Calibri" w:eastAsia="Calibri" w:hAnsi="Calibri" w:cs="Calibri"/>
        </w:rPr>
        <w:t xml:space="preserve">. </w:t>
      </w:r>
      <w:r>
        <w:rPr>
          <w:rFonts w:ascii="Calibri" w:eastAsia="Calibri" w:hAnsi="Calibri" w:cs="Calibri"/>
          <w:b/>
        </w:rPr>
        <w:t> </w:t>
      </w:r>
    </w:p>
    <w:p w14:paraId="762EDF03" w14:textId="77777777" w:rsidR="0089662C" w:rsidRDefault="0089662C" w:rsidP="0089662C">
      <w:pPr>
        <w:numPr>
          <w:ilvl w:val="0"/>
          <w:numId w:val="6"/>
        </w:numPr>
        <w:spacing w:line="276" w:lineRule="auto"/>
        <w:jc w:val="both"/>
        <w:rPr>
          <w:rFonts w:ascii="Calibri" w:eastAsia="Calibri" w:hAnsi="Calibri" w:cs="Calibri"/>
          <w:highlight w:val="white"/>
        </w:rPr>
      </w:pPr>
      <w:r>
        <w:rPr>
          <w:rFonts w:ascii="Calibri" w:eastAsia="Calibri" w:hAnsi="Calibri" w:cs="Calibri"/>
          <w:highlight w:val="white"/>
        </w:rPr>
        <w:t>Pilot project – 8 community resource centers established in 8 communities. 8 information kiosks, printers, and long-range routers were provided to pilot communities and installed in resource centers, enabling the community population to access e-government services locally, without commuting to regional or district centers</w:t>
      </w:r>
    </w:p>
    <w:p w14:paraId="7F2E6B59" w14:textId="77777777" w:rsidR="0089662C" w:rsidRDefault="0089662C" w:rsidP="0089662C">
      <w:pPr>
        <w:numPr>
          <w:ilvl w:val="0"/>
          <w:numId w:val="6"/>
        </w:numPr>
        <w:spacing w:line="276" w:lineRule="auto"/>
        <w:jc w:val="both"/>
        <w:rPr>
          <w:rFonts w:ascii="Calibri" w:eastAsia="Calibri" w:hAnsi="Calibri" w:cs="Calibri"/>
          <w:highlight w:val="white"/>
        </w:rPr>
      </w:pPr>
      <w:r>
        <w:rPr>
          <w:rFonts w:ascii="Calibri" w:eastAsia="Calibri" w:hAnsi="Calibri" w:cs="Calibri"/>
          <w:highlight w:val="white"/>
        </w:rPr>
        <w:t xml:space="preserve">Pilot project on digital solutions for 4 rural schools implemented. </w:t>
      </w:r>
      <w:r w:rsidRPr="00F0213E">
        <w:rPr>
          <w:rFonts w:ascii="Calibri" w:eastAsia="Calibri" w:hAnsi="Calibri" w:cs="Calibri"/>
          <w:highlight w:val="white"/>
        </w:rPr>
        <w:t xml:space="preserve">IT equipment for </w:t>
      </w:r>
      <w:r>
        <w:rPr>
          <w:rFonts w:ascii="Calibri" w:eastAsia="Calibri" w:hAnsi="Calibri" w:cs="Calibri"/>
          <w:highlight w:val="white"/>
        </w:rPr>
        <w:t>4</w:t>
      </w:r>
      <w:r w:rsidRPr="00F0213E">
        <w:rPr>
          <w:rFonts w:ascii="Calibri" w:eastAsia="Calibri" w:hAnsi="Calibri" w:cs="Calibri"/>
          <w:highlight w:val="white"/>
        </w:rPr>
        <w:t xml:space="preserve"> rural schools - 68 personal computers, 4 smart boards, and 4 LAN equipment</w:t>
      </w:r>
      <w:r>
        <w:rPr>
          <w:rFonts w:ascii="Calibri" w:eastAsia="Calibri" w:hAnsi="Calibri" w:cs="Calibri"/>
          <w:highlight w:val="white"/>
        </w:rPr>
        <w:t>.</w:t>
      </w:r>
    </w:p>
    <w:p w14:paraId="32D93FE0" w14:textId="77777777" w:rsidR="0089662C" w:rsidRDefault="0089662C" w:rsidP="0089662C">
      <w:pPr>
        <w:numPr>
          <w:ilvl w:val="0"/>
          <w:numId w:val="6"/>
        </w:numPr>
        <w:spacing w:line="276" w:lineRule="auto"/>
        <w:jc w:val="both"/>
        <w:rPr>
          <w:rFonts w:ascii="Calibri" w:eastAsia="Calibri" w:hAnsi="Calibri" w:cs="Calibri"/>
          <w:highlight w:val="white"/>
        </w:rPr>
      </w:pPr>
      <w:r>
        <w:rPr>
          <w:rFonts w:ascii="Calibri" w:eastAsia="Calibri" w:hAnsi="Calibri" w:cs="Calibri"/>
          <w:highlight w:val="white"/>
        </w:rPr>
        <w:t xml:space="preserve">Pilot project on digital solutions for rural hospitals in process. </w:t>
      </w:r>
      <w:r w:rsidRPr="00F0213E">
        <w:rPr>
          <w:rFonts w:ascii="Calibri" w:eastAsia="Calibri" w:hAnsi="Calibri" w:cs="Calibri"/>
          <w:highlight w:val="white"/>
        </w:rPr>
        <w:t xml:space="preserve">8 computers, 12 tablets and 4 printers were procured </w:t>
      </w:r>
      <w:r>
        <w:rPr>
          <w:rFonts w:ascii="Calibri" w:eastAsia="Calibri" w:hAnsi="Calibri" w:cs="Calibri"/>
          <w:highlight w:val="white"/>
        </w:rPr>
        <w:t>for</w:t>
      </w:r>
      <w:r w:rsidRPr="00F0213E">
        <w:rPr>
          <w:rFonts w:ascii="Calibri" w:eastAsia="Calibri" w:hAnsi="Calibri" w:cs="Calibri"/>
          <w:highlight w:val="white"/>
        </w:rPr>
        <w:t xml:space="preserve"> 4 rural medical points in four regions</w:t>
      </w:r>
      <w:r>
        <w:rPr>
          <w:rFonts w:ascii="Calibri" w:eastAsia="Calibri" w:hAnsi="Calibri" w:cs="Calibri"/>
          <w:highlight w:val="white"/>
        </w:rPr>
        <w:t xml:space="preserve"> and will be installed in 2025 year.</w:t>
      </w:r>
    </w:p>
    <w:p w14:paraId="04E1DE77" w14:textId="78CFFF2A" w:rsidR="001E1A90" w:rsidRPr="008A212E" w:rsidRDefault="0089662C" w:rsidP="008A212E">
      <w:pPr>
        <w:numPr>
          <w:ilvl w:val="0"/>
          <w:numId w:val="6"/>
        </w:numPr>
        <w:spacing w:line="276" w:lineRule="auto"/>
        <w:jc w:val="both"/>
        <w:rPr>
          <w:rFonts w:ascii="Calibri" w:eastAsia="Calibri" w:hAnsi="Calibri" w:cs="Calibri"/>
          <w:highlight w:val="white"/>
        </w:rPr>
      </w:pPr>
      <w:r w:rsidRPr="008D3E52">
        <w:rPr>
          <w:rFonts w:ascii="Calibri" w:eastAsia="Calibri" w:hAnsi="Calibri" w:cs="Calibri"/>
          <w:highlight w:val="white"/>
        </w:rPr>
        <w:t xml:space="preserve">Pilot project on community co-working centers in 4 communities in process. 8 computers, and 4 printers procured for youth co-working centers in 4 regions. 68 PCs, 4 Smartboards and LAN equipment for 4 schools were delivered and </w:t>
      </w:r>
      <w:r w:rsidRPr="008D3E52">
        <w:rPr>
          <w:rFonts w:ascii="Calibri" w:eastAsia="Calibri" w:hAnsi="Calibri" w:cs="Calibri"/>
        </w:rPr>
        <w:t>will be installed in 2025 year</w:t>
      </w:r>
      <w:r w:rsidRPr="008D3E52">
        <w:rPr>
          <w:rFonts w:ascii="Calibri" w:eastAsia="Calibri" w:hAnsi="Calibri" w:cs="Calibri"/>
          <w:highlight w:val="white"/>
        </w:rPr>
        <w:t xml:space="preserve">. </w:t>
      </w:r>
    </w:p>
    <w:p w14:paraId="000005DB" w14:textId="77409D5D" w:rsidR="00A62B8E" w:rsidRDefault="001418A0">
      <w:pPr>
        <w:spacing w:line="276" w:lineRule="auto"/>
        <w:rPr>
          <w:rFonts w:ascii="Calibri" w:eastAsia="Calibri" w:hAnsi="Calibri" w:cs="Calibri"/>
          <w:b/>
          <w:highlight w:val="white"/>
        </w:rPr>
      </w:pPr>
      <w:r>
        <w:rPr>
          <w:rFonts w:ascii="Calibri" w:eastAsia="Calibri" w:hAnsi="Calibri" w:cs="Calibri"/>
          <w:b/>
          <w:highlight w:val="white"/>
        </w:rPr>
        <w:t xml:space="preserve">Table </w:t>
      </w:r>
      <w:r w:rsidR="00152219">
        <w:rPr>
          <w:rFonts w:ascii="Calibri" w:eastAsia="Calibri" w:hAnsi="Calibri" w:cs="Calibri"/>
          <w:b/>
          <w:highlight w:val="white"/>
        </w:rPr>
        <w:t>6</w:t>
      </w:r>
      <w:r>
        <w:rPr>
          <w:rFonts w:ascii="Calibri" w:eastAsia="Calibri" w:hAnsi="Calibri" w:cs="Calibri"/>
          <w:b/>
          <w:highlight w:val="white"/>
        </w:rPr>
        <w:t>. Community resource centers’ use for online public services (as of November 30, 2024)</w:t>
      </w:r>
    </w:p>
    <w:p w14:paraId="000005DC" w14:textId="77777777" w:rsidR="00A62B8E" w:rsidRDefault="00A62B8E">
      <w:pPr>
        <w:spacing w:line="276" w:lineRule="auto"/>
        <w:rPr>
          <w:rFonts w:ascii="Calibri" w:eastAsia="Calibri" w:hAnsi="Calibri" w:cs="Calibri"/>
          <w:highlight w:val="white"/>
        </w:rPr>
      </w:pPr>
    </w:p>
    <w:sdt>
      <w:sdtPr>
        <w:tag w:val="goog_rdk_4"/>
        <w:id w:val="727495134"/>
        <w:lock w:val="contentLocked"/>
      </w:sdtPr>
      <w:sdtEndPr/>
      <w:sdtContent>
        <w:tbl>
          <w:tblPr>
            <w:tblStyle w:val="ae"/>
            <w:tblW w:w="9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66"/>
            <w:gridCol w:w="1569"/>
            <w:gridCol w:w="1220"/>
            <w:gridCol w:w="1245"/>
          </w:tblGrid>
          <w:tr w:rsidR="00A62B8E" w14:paraId="3F17C374" w14:textId="77777777">
            <w:tc>
              <w:tcPr>
                <w:tcW w:w="5865" w:type="dxa"/>
                <w:tcBorders>
                  <w:top w:val="single" w:sz="6" w:space="0" w:color="000000"/>
                  <w:left w:val="single" w:sz="6" w:space="0" w:color="000000"/>
                  <w:right w:val="single" w:sz="6" w:space="0" w:color="000000"/>
                </w:tcBorders>
                <w:shd w:val="clear" w:color="auto" w:fill="B6D7A8"/>
                <w:tcMar>
                  <w:top w:w="100" w:type="dxa"/>
                  <w:left w:w="100" w:type="dxa"/>
                  <w:bottom w:w="100" w:type="dxa"/>
                  <w:right w:w="100" w:type="dxa"/>
                </w:tcMar>
              </w:tcPr>
              <w:p w14:paraId="000005DD" w14:textId="77777777" w:rsidR="00A62B8E" w:rsidRDefault="001418A0">
                <w:pPr>
                  <w:widowControl w:val="0"/>
                  <w:spacing w:line="276" w:lineRule="auto"/>
                  <w:jc w:val="center"/>
                  <w:rPr>
                    <w:rFonts w:ascii="Calibri" w:eastAsia="Calibri" w:hAnsi="Calibri" w:cs="Calibri"/>
                    <w:b/>
                  </w:rPr>
                </w:pPr>
                <w:r>
                  <w:rPr>
                    <w:rFonts w:ascii="Calibri" w:eastAsia="Calibri" w:hAnsi="Calibri" w:cs="Calibri"/>
                    <w:b/>
                  </w:rPr>
                  <w:t>Community</w:t>
                </w:r>
              </w:p>
            </w:tc>
            <w:tc>
              <w:tcPr>
                <w:tcW w:w="1569" w:type="dxa"/>
                <w:tcBorders>
                  <w:top w:val="single" w:sz="6" w:space="0" w:color="000000"/>
                  <w:left w:val="single" w:sz="6" w:space="0" w:color="000000"/>
                  <w:right w:val="single" w:sz="6" w:space="0" w:color="000000"/>
                </w:tcBorders>
                <w:shd w:val="clear" w:color="auto" w:fill="B6D7A8"/>
                <w:tcMar>
                  <w:top w:w="100" w:type="dxa"/>
                  <w:left w:w="100" w:type="dxa"/>
                  <w:bottom w:w="100" w:type="dxa"/>
                  <w:right w:w="100" w:type="dxa"/>
                </w:tcMar>
              </w:tcPr>
              <w:p w14:paraId="000005DE" w14:textId="77777777" w:rsidR="00A62B8E" w:rsidRDefault="001418A0">
                <w:pPr>
                  <w:widowControl w:val="0"/>
                  <w:spacing w:line="276" w:lineRule="auto"/>
                  <w:jc w:val="center"/>
                  <w:rPr>
                    <w:rFonts w:ascii="Calibri" w:eastAsia="Calibri" w:hAnsi="Calibri" w:cs="Calibri"/>
                    <w:b/>
                  </w:rPr>
                </w:pPr>
                <w:r>
                  <w:rPr>
                    <w:rFonts w:ascii="Calibri" w:eastAsia="Calibri" w:hAnsi="Calibri" w:cs="Calibri"/>
                    <w:b/>
                  </w:rPr>
                  <w:t>Male</w:t>
                </w:r>
              </w:p>
            </w:tc>
            <w:tc>
              <w:tcPr>
                <w:tcW w:w="1220" w:type="dxa"/>
                <w:tcBorders>
                  <w:top w:val="single" w:sz="6" w:space="0" w:color="000000"/>
                  <w:left w:val="single" w:sz="6" w:space="0" w:color="000000"/>
                  <w:right w:val="single" w:sz="6" w:space="0" w:color="000000"/>
                </w:tcBorders>
                <w:shd w:val="clear" w:color="auto" w:fill="B6D7A8"/>
                <w:tcMar>
                  <w:top w:w="100" w:type="dxa"/>
                  <w:left w:w="100" w:type="dxa"/>
                  <w:bottom w:w="100" w:type="dxa"/>
                  <w:right w:w="100" w:type="dxa"/>
                </w:tcMar>
              </w:tcPr>
              <w:p w14:paraId="000005DF" w14:textId="77777777" w:rsidR="00A62B8E" w:rsidRDefault="001418A0">
                <w:pPr>
                  <w:widowControl w:val="0"/>
                  <w:spacing w:line="276" w:lineRule="auto"/>
                  <w:jc w:val="center"/>
                  <w:rPr>
                    <w:rFonts w:ascii="Calibri" w:eastAsia="Calibri" w:hAnsi="Calibri" w:cs="Calibri"/>
                    <w:b/>
                  </w:rPr>
                </w:pPr>
                <w:r>
                  <w:rPr>
                    <w:rFonts w:ascii="Calibri" w:eastAsia="Calibri" w:hAnsi="Calibri" w:cs="Calibri"/>
                    <w:b/>
                  </w:rPr>
                  <w:t>Female</w:t>
                </w:r>
              </w:p>
            </w:tc>
            <w:tc>
              <w:tcPr>
                <w:tcW w:w="1245" w:type="dxa"/>
                <w:tcBorders>
                  <w:top w:val="single" w:sz="6" w:space="0" w:color="000000"/>
                  <w:left w:val="single" w:sz="6" w:space="0" w:color="000000"/>
                  <w:right w:val="single" w:sz="6" w:space="0" w:color="000000"/>
                </w:tcBorders>
                <w:shd w:val="clear" w:color="auto" w:fill="B6D7A8"/>
                <w:tcMar>
                  <w:top w:w="100" w:type="dxa"/>
                  <w:left w:w="100" w:type="dxa"/>
                  <w:bottom w:w="100" w:type="dxa"/>
                  <w:right w:w="100" w:type="dxa"/>
                </w:tcMar>
              </w:tcPr>
              <w:p w14:paraId="000005E0" w14:textId="77777777" w:rsidR="00A62B8E" w:rsidRDefault="001418A0">
                <w:pPr>
                  <w:widowControl w:val="0"/>
                  <w:spacing w:line="276" w:lineRule="auto"/>
                  <w:jc w:val="center"/>
                  <w:rPr>
                    <w:rFonts w:ascii="Calibri" w:eastAsia="Calibri" w:hAnsi="Calibri" w:cs="Calibri"/>
                    <w:b/>
                  </w:rPr>
                </w:pPr>
                <w:r>
                  <w:rPr>
                    <w:rFonts w:ascii="Calibri" w:eastAsia="Calibri" w:hAnsi="Calibri" w:cs="Calibri"/>
                    <w:b/>
                  </w:rPr>
                  <w:t>Total</w:t>
                </w:r>
              </w:p>
            </w:tc>
          </w:tr>
          <w:tr w:rsidR="00A62B8E" w14:paraId="0DB20233" w14:textId="77777777">
            <w:tc>
              <w:tcPr>
                <w:tcW w:w="5865" w:type="dxa"/>
                <w:tcMar>
                  <w:top w:w="100" w:type="dxa"/>
                  <w:left w:w="100" w:type="dxa"/>
                  <w:bottom w:w="100" w:type="dxa"/>
                  <w:right w:w="100" w:type="dxa"/>
                </w:tcMar>
              </w:tcPr>
              <w:p w14:paraId="000005E1"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 xml:space="preserve">Ilgor MCG, Honqa district, Khorezm </w:t>
                </w:r>
              </w:p>
            </w:tc>
            <w:tc>
              <w:tcPr>
                <w:tcW w:w="1569" w:type="dxa"/>
                <w:tcMar>
                  <w:top w:w="40" w:type="dxa"/>
                  <w:left w:w="40" w:type="dxa"/>
                  <w:bottom w:w="40" w:type="dxa"/>
                  <w:right w:w="40" w:type="dxa"/>
                </w:tcMar>
                <w:vAlign w:val="bottom"/>
              </w:tcPr>
              <w:p w14:paraId="000005E2"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24</w:t>
                </w:r>
              </w:p>
            </w:tc>
            <w:tc>
              <w:tcPr>
                <w:tcW w:w="1220" w:type="dxa"/>
                <w:tcMar>
                  <w:top w:w="40" w:type="dxa"/>
                  <w:left w:w="40" w:type="dxa"/>
                  <w:bottom w:w="40" w:type="dxa"/>
                  <w:right w:w="40" w:type="dxa"/>
                </w:tcMar>
                <w:vAlign w:val="bottom"/>
              </w:tcPr>
              <w:p w14:paraId="000005E3"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60</w:t>
                </w:r>
              </w:p>
            </w:tc>
            <w:tc>
              <w:tcPr>
                <w:tcW w:w="1245" w:type="dxa"/>
                <w:tcMar>
                  <w:top w:w="40" w:type="dxa"/>
                  <w:left w:w="40" w:type="dxa"/>
                  <w:bottom w:w="40" w:type="dxa"/>
                  <w:right w:w="40" w:type="dxa"/>
                </w:tcMar>
                <w:vAlign w:val="bottom"/>
              </w:tcPr>
              <w:p w14:paraId="000005E4"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84</w:t>
                </w:r>
              </w:p>
            </w:tc>
          </w:tr>
          <w:tr w:rsidR="00A62B8E" w14:paraId="010B15D4" w14:textId="77777777">
            <w:tc>
              <w:tcPr>
                <w:tcW w:w="5865" w:type="dxa"/>
                <w:tcMar>
                  <w:top w:w="100" w:type="dxa"/>
                  <w:left w:w="100" w:type="dxa"/>
                  <w:bottom w:w="100" w:type="dxa"/>
                  <w:right w:w="100" w:type="dxa"/>
                </w:tcMar>
              </w:tcPr>
              <w:p w14:paraId="000005E5"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Kamolot MCG, Khozarasp district, Khorezm</w:t>
                </w:r>
              </w:p>
            </w:tc>
            <w:tc>
              <w:tcPr>
                <w:tcW w:w="1569" w:type="dxa"/>
                <w:tcMar>
                  <w:top w:w="40" w:type="dxa"/>
                  <w:left w:w="40" w:type="dxa"/>
                  <w:bottom w:w="40" w:type="dxa"/>
                  <w:right w:w="40" w:type="dxa"/>
                </w:tcMar>
                <w:vAlign w:val="bottom"/>
              </w:tcPr>
              <w:p w14:paraId="000005E6"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38</w:t>
                </w:r>
              </w:p>
            </w:tc>
            <w:tc>
              <w:tcPr>
                <w:tcW w:w="1220" w:type="dxa"/>
                <w:tcMar>
                  <w:top w:w="40" w:type="dxa"/>
                  <w:left w:w="40" w:type="dxa"/>
                  <w:bottom w:w="40" w:type="dxa"/>
                  <w:right w:w="40" w:type="dxa"/>
                </w:tcMar>
                <w:vAlign w:val="bottom"/>
              </w:tcPr>
              <w:p w14:paraId="000005E7"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52</w:t>
                </w:r>
              </w:p>
            </w:tc>
            <w:tc>
              <w:tcPr>
                <w:tcW w:w="1245" w:type="dxa"/>
                <w:tcMar>
                  <w:top w:w="40" w:type="dxa"/>
                  <w:left w:w="40" w:type="dxa"/>
                  <w:bottom w:w="40" w:type="dxa"/>
                  <w:right w:w="40" w:type="dxa"/>
                </w:tcMar>
                <w:vAlign w:val="bottom"/>
              </w:tcPr>
              <w:p w14:paraId="000005E8"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90</w:t>
                </w:r>
              </w:p>
            </w:tc>
          </w:tr>
          <w:tr w:rsidR="00A62B8E" w14:paraId="21511B71" w14:textId="77777777">
            <w:tc>
              <w:tcPr>
                <w:tcW w:w="5865" w:type="dxa"/>
                <w:tcMar>
                  <w:top w:w="100" w:type="dxa"/>
                  <w:left w:w="100" w:type="dxa"/>
                  <w:bottom w:w="100" w:type="dxa"/>
                  <w:right w:w="100" w:type="dxa"/>
                </w:tcMar>
              </w:tcPr>
              <w:p w14:paraId="000005E9" w14:textId="77777777" w:rsidR="00A62B8E" w:rsidRDefault="001418A0">
                <w:pPr>
                  <w:widowControl w:val="0"/>
                  <w:spacing w:line="276" w:lineRule="auto"/>
                  <w:rPr>
                    <w:rFonts w:ascii="Calibri" w:eastAsia="Calibri" w:hAnsi="Calibri" w:cs="Calibri"/>
                  </w:rPr>
                </w:pPr>
                <w:r>
                  <w:rPr>
                    <w:rFonts w:ascii="Calibri" w:eastAsia="Calibri" w:hAnsi="Calibri" w:cs="Calibri"/>
                  </w:rPr>
                  <w:t>Hajuvon MCG, Vobkent district, Bukhara</w:t>
                </w:r>
              </w:p>
            </w:tc>
            <w:tc>
              <w:tcPr>
                <w:tcW w:w="1569" w:type="dxa"/>
                <w:tcMar>
                  <w:top w:w="40" w:type="dxa"/>
                  <w:left w:w="40" w:type="dxa"/>
                  <w:bottom w:w="40" w:type="dxa"/>
                  <w:right w:w="40" w:type="dxa"/>
                </w:tcMar>
                <w:vAlign w:val="bottom"/>
              </w:tcPr>
              <w:p w14:paraId="000005EA"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13</w:t>
                </w:r>
              </w:p>
            </w:tc>
            <w:tc>
              <w:tcPr>
                <w:tcW w:w="1220" w:type="dxa"/>
                <w:tcMar>
                  <w:top w:w="40" w:type="dxa"/>
                  <w:left w:w="40" w:type="dxa"/>
                  <w:bottom w:w="40" w:type="dxa"/>
                  <w:right w:w="40" w:type="dxa"/>
                </w:tcMar>
                <w:vAlign w:val="bottom"/>
              </w:tcPr>
              <w:p w14:paraId="000005EB"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15</w:t>
                </w:r>
              </w:p>
            </w:tc>
            <w:tc>
              <w:tcPr>
                <w:tcW w:w="1245" w:type="dxa"/>
                <w:tcMar>
                  <w:top w:w="40" w:type="dxa"/>
                  <w:left w:w="40" w:type="dxa"/>
                  <w:bottom w:w="40" w:type="dxa"/>
                  <w:right w:w="40" w:type="dxa"/>
                </w:tcMar>
                <w:vAlign w:val="bottom"/>
              </w:tcPr>
              <w:p w14:paraId="000005EC"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28</w:t>
                </w:r>
              </w:p>
            </w:tc>
          </w:tr>
          <w:tr w:rsidR="00A62B8E" w14:paraId="3F968516" w14:textId="77777777">
            <w:tc>
              <w:tcPr>
                <w:tcW w:w="5865" w:type="dxa"/>
                <w:tcMar>
                  <w:top w:w="100" w:type="dxa"/>
                  <w:left w:w="100" w:type="dxa"/>
                  <w:bottom w:w="100" w:type="dxa"/>
                  <w:right w:w="100" w:type="dxa"/>
                </w:tcMar>
              </w:tcPr>
              <w:p w14:paraId="000005ED" w14:textId="77777777" w:rsidR="00A62B8E" w:rsidRDefault="001418A0">
                <w:pPr>
                  <w:widowControl w:val="0"/>
                  <w:spacing w:line="276" w:lineRule="auto"/>
                  <w:rPr>
                    <w:rFonts w:ascii="Calibri" w:eastAsia="Calibri" w:hAnsi="Calibri" w:cs="Calibri"/>
                  </w:rPr>
                </w:pPr>
                <w:r>
                  <w:rPr>
                    <w:rFonts w:ascii="Calibri" w:eastAsia="Calibri" w:hAnsi="Calibri" w:cs="Calibri"/>
                  </w:rPr>
                  <w:t>Jovgari MCG, Gijduvon district, Bukhara</w:t>
                </w:r>
              </w:p>
            </w:tc>
            <w:tc>
              <w:tcPr>
                <w:tcW w:w="1569" w:type="dxa"/>
                <w:tcMar>
                  <w:top w:w="40" w:type="dxa"/>
                  <w:left w:w="40" w:type="dxa"/>
                  <w:bottom w:w="40" w:type="dxa"/>
                  <w:right w:w="40" w:type="dxa"/>
                </w:tcMar>
                <w:vAlign w:val="bottom"/>
              </w:tcPr>
              <w:p w14:paraId="000005EE"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45</w:t>
                </w:r>
              </w:p>
            </w:tc>
            <w:tc>
              <w:tcPr>
                <w:tcW w:w="1220" w:type="dxa"/>
                <w:tcMar>
                  <w:top w:w="40" w:type="dxa"/>
                  <w:left w:w="40" w:type="dxa"/>
                  <w:bottom w:w="40" w:type="dxa"/>
                  <w:right w:w="40" w:type="dxa"/>
                </w:tcMar>
                <w:vAlign w:val="bottom"/>
              </w:tcPr>
              <w:p w14:paraId="000005EF"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59</w:t>
                </w:r>
              </w:p>
            </w:tc>
            <w:tc>
              <w:tcPr>
                <w:tcW w:w="1245" w:type="dxa"/>
                <w:tcMar>
                  <w:top w:w="40" w:type="dxa"/>
                  <w:left w:w="40" w:type="dxa"/>
                  <w:bottom w:w="40" w:type="dxa"/>
                  <w:right w:w="40" w:type="dxa"/>
                </w:tcMar>
                <w:vAlign w:val="bottom"/>
              </w:tcPr>
              <w:p w14:paraId="000005F0"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104</w:t>
                </w:r>
              </w:p>
            </w:tc>
          </w:tr>
          <w:tr w:rsidR="00A62B8E" w14:paraId="0C7C6377" w14:textId="77777777">
            <w:tc>
              <w:tcPr>
                <w:tcW w:w="5865" w:type="dxa"/>
                <w:tcMar>
                  <w:top w:w="100" w:type="dxa"/>
                  <w:left w:w="100" w:type="dxa"/>
                  <w:bottom w:w="100" w:type="dxa"/>
                  <w:right w:w="100" w:type="dxa"/>
                </w:tcMar>
              </w:tcPr>
              <w:p w14:paraId="000005F1" w14:textId="77777777" w:rsidR="00A62B8E" w:rsidRDefault="001418A0">
                <w:pPr>
                  <w:widowControl w:val="0"/>
                  <w:spacing w:line="276" w:lineRule="auto"/>
                  <w:rPr>
                    <w:rFonts w:ascii="Calibri" w:eastAsia="Calibri" w:hAnsi="Calibri" w:cs="Calibri"/>
                  </w:rPr>
                </w:pPr>
                <w:r>
                  <w:rPr>
                    <w:rFonts w:ascii="Calibri" w:eastAsia="Calibri" w:hAnsi="Calibri" w:cs="Calibri"/>
                  </w:rPr>
                  <w:t>Dustlik MCG, Karmana district, Navoi</w:t>
                </w:r>
              </w:p>
            </w:tc>
            <w:tc>
              <w:tcPr>
                <w:tcW w:w="1569" w:type="dxa"/>
                <w:tcMar>
                  <w:top w:w="40" w:type="dxa"/>
                  <w:left w:w="40" w:type="dxa"/>
                  <w:bottom w:w="40" w:type="dxa"/>
                  <w:right w:w="40" w:type="dxa"/>
                </w:tcMar>
                <w:vAlign w:val="bottom"/>
              </w:tcPr>
              <w:p w14:paraId="000005F2"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10</w:t>
                </w:r>
              </w:p>
            </w:tc>
            <w:tc>
              <w:tcPr>
                <w:tcW w:w="1220" w:type="dxa"/>
                <w:tcMar>
                  <w:top w:w="40" w:type="dxa"/>
                  <w:left w:w="40" w:type="dxa"/>
                  <w:bottom w:w="40" w:type="dxa"/>
                  <w:right w:w="40" w:type="dxa"/>
                </w:tcMar>
                <w:vAlign w:val="bottom"/>
              </w:tcPr>
              <w:p w14:paraId="000005F3"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16</w:t>
                </w:r>
              </w:p>
            </w:tc>
            <w:tc>
              <w:tcPr>
                <w:tcW w:w="1245" w:type="dxa"/>
                <w:tcMar>
                  <w:top w:w="40" w:type="dxa"/>
                  <w:left w:w="40" w:type="dxa"/>
                  <w:bottom w:w="40" w:type="dxa"/>
                  <w:right w:w="40" w:type="dxa"/>
                </w:tcMar>
                <w:vAlign w:val="bottom"/>
              </w:tcPr>
              <w:p w14:paraId="000005F4"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26</w:t>
                </w:r>
              </w:p>
            </w:tc>
          </w:tr>
          <w:tr w:rsidR="00A62B8E" w14:paraId="1B008C86" w14:textId="77777777">
            <w:tc>
              <w:tcPr>
                <w:tcW w:w="5865" w:type="dxa"/>
                <w:tcMar>
                  <w:top w:w="100" w:type="dxa"/>
                  <w:left w:w="100" w:type="dxa"/>
                  <w:bottom w:w="100" w:type="dxa"/>
                  <w:right w:w="100" w:type="dxa"/>
                </w:tcMar>
              </w:tcPr>
              <w:p w14:paraId="000005F5" w14:textId="77777777" w:rsidR="00A62B8E" w:rsidRDefault="001418A0">
                <w:pPr>
                  <w:widowControl w:val="0"/>
                  <w:spacing w:line="276" w:lineRule="auto"/>
                  <w:rPr>
                    <w:rFonts w:ascii="Calibri" w:eastAsia="Calibri" w:hAnsi="Calibri" w:cs="Calibri"/>
                  </w:rPr>
                </w:pPr>
                <w:r>
                  <w:rPr>
                    <w:rFonts w:ascii="Calibri" w:eastAsia="Calibri" w:hAnsi="Calibri" w:cs="Calibri"/>
                  </w:rPr>
                  <w:lastRenderedPageBreak/>
                  <w:t xml:space="preserve">Ok machit MCG, Qiziltepa district, Navoi </w:t>
                </w:r>
              </w:p>
            </w:tc>
            <w:tc>
              <w:tcPr>
                <w:tcW w:w="1569" w:type="dxa"/>
                <w:tcMar>
                  <w:top w:w="40" w:type="dxa"/>
                  <w:left w:w="40" w:type="dxa"/>
                  <w:bottom w:w="40" w:type="dxa"/>
                  <w:right w:w="40" w:type="dxa"/>
                </w:tcMar>
                <w:vAlign w:val="bottom"/>
              </w:tcPr>
              <w:p w14:paraId="000005F6"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2</w:t>
                </w:r>
              </w:p>
            </w:tc>
            <w:tc>
              <w:tcPr>
                <w:tcW w:w="1220" w:type="dxa"/>
                <w:tcMar>
                  <w:top w:w="40" w:type="dxa"/>
                  <w:left w:w="40" w:type="dxa"/>
                  <w:bottom w:w="40" w:type="dxa"/>
                  <w:right w:w="40" w:type="dxa"/>
                </w:tcMar>
                <w:vAlign w:val="bottom"/>
              </w:tcPr>
              <w:p w14:paraId="000005F7"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2</w:t>
                </w:r>
              </w:p>
            </w:tc>
            <w:tc>
              <w:tcPr>
                <w:tcW w:w="1245" w:type="dxa"/>
                <w:tcMar>
                  <w:top w:w="40" w:type="dxa"/>
                  <w:left w:w="40" w:type="dxa"/>
                  <w:bottom w:w="40" w:type="dxa"/>
                  <w:right w:w="40" w:type="dxa"/>
                </w:tcMar>
                <w:vAlign w:val="bottom"/>
              </w:tcPr>
              <w:p w14:paraId="000005F8"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4</w:t>
                </w:r>
              </w:p>
            </w:tc>
          </w:tr>
          <w:tr w:rsidR="00A62B8E" w14:paraId="7F1B9E4F" w14:textId="77777777">
            <w:tc>
              <w:tcPr>
                <w:tcW w:w="5865" w:type="dxa"/>
                <w:tcMar>
                  <w:top w:w="100" w:type="dxa"/>
                  <w:left w:w="100" w:type="dxa"/>
                  <w:bottom w:w="100" w:type="dxa"/>
                  <w:right w:w="100" w:type="dxa"/>
                </w:tcMar>
              </w:tcPr>
              <w:p w14:paraId="000005F9" w14:textId="77777777" w:rsidR="00A62B8E" w:rsidRDefault="001418A0">
                <w:pPr>
                  <w:widowControl w:val="0"/>
                  <w:spacing w:line="276" w:lineRule="auto"/>
                  <w:rPr>
                    <w:rFonts w:ascii="Calibri" w:eastAsia="Calibri" w:hAnsi="Calibri" w:cs="Calibri"/>
                  </w:rPr>
                </w:pPr>
                <w:r>
                  <w:rPr>
                    <w:rFonts w:ascii="Calibri" w:eastAsia="Calibri" w:hAnsi="Calibri" w:cs="Calibri"/>
                  </w:rPr>
                  <w:t>Naymankul MCG, Takhiyatash district, Karakalpakstan</w:t>
                </w:r>
              </w:p>
            </w:tc>
            <w:tc>
              <w:tcPr>
                <w:tcW w:w="1569" w:type="dxa"/>
                <w:tcMar>
                  <w:top w:w="40" w:type="dxa"/>
                  <w:left w:w="40" w:type="dxa"/>
                  <w:bottom w:w="40" w:type="dxa"/>
                  <w:right w:w="40" w:type="dxa"/>
                </w:tcMar>
                <w:vAlign w:val="bottom"/>
              </w:tcPr>
              <w:p w14:paraId="000005FA"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8</w:t>
                </w:r>
              </w:p>
            </w:tc>
            <w:tc>
              <w:tcPr>
                <w:tcW w:w="1220" w:type="dxa"/>
                <w:tcMar>
                  <w:top w:w="40" w:type="dxa"/>
                  <w:left w:w="40" w:type="dxa"/>
                  <w:bottom w:w="40" w:type="dxa"/>
                  <w:right w:w="40" w:type="dxa"/>
                </w:tcMar>
                <w:vAlign w:val="bottom"/>
              </w:tcPr>
              <w:p w14:paraId="000005FB"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18</w:t>
                </w:r>
              </w:p>
            </w:tc>
            <w:tc>
              <w:tcPr>
                <w:tcW w:w="1245" w:type="dxa"/>
                <w:tcMar>
                  <w:top w:w="40" w:type="dxa"/>
                  <w:left w:w="40" w:type="dxa"/>
                  <w:bottom w:w="40" w:type="dxa"/>
                  <w:right w:w="40" w:type="dxa"/>
                </w:tcMar>
                <w:vAlign w:val="bottom"/>
              </w:tcPr>
              <w:p w14:paraId="000005FC"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26</w:t>
                </w:r>
              </w:p>
            </w:tc>
          </w:tr>
          <w:tr w:rsidR="00A62B8E" w14:paraId="61952E4A" w14:textId="77777777">
            <w:tc>
              <w:tcPr>
                <w:tcW w:w="5865" w:type="dxa"/>
                <w:tcMar>
                  <w:top w:w="100" w:type="dxa"/>
                  <w:left w:w="100" w:type="dxa"/>
                  <w:bottom w:w="100" w:type="dxa"/>
                  <w:right w:w="100" w:type="dxa"/>
                </w:tcMar>
              </w:tcPr>
              <w:p w14:paraId="000005FD" w14:textId="77777777" w:rsidR="00A62B8E" w:rsidRDefault="001418A0">
                <w:pPr>
                  <w:widowControl w:val="0"/>
                  <w:spacing w:line="276" w:lineRule="auto"/>
                  <w:rPr>
                    <w:rFonts w:ascii="Calibri" w:eastAsia="Calibri" w:hAnsi="Calibri" w:cs="Calibri"/>
                  </w:rPr>
                </w:pPr>
                <w:r>
                  <w:rPr>
                    <w:rFonts w:ascii="Calibri" w:eastAsia="Calibri" w:hAnsi="Calibri" w:cs="Calibri"/>
                  </w:rPr>
                  <w:t>Shimom MCG, Beruniy district, Karakalpakstan</w:t>
                </w:r>
              </w:p>
            </w:tc>
            <w:tc>
              <w:tcPr>
                <w:tcW w:w="1569" w:type="dxa"/>
                <w:tcMar>
                  <w:top w:w="40" w:type="dxa"/>
                  <w:left w:w="40" w:type="dxa"/>
                  <w:bottom w:w="40" w:type="dxa"/>
                  <w:right w:w="40" w:type="dxa"/>
                </w:tcMar>
                <w:vAlign w:val="bottom"/>
              </w:tcPr>
              <w:p w14:paraId="000005FE"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10</w:t>
                </w:r>
              </w:p>
            </w:tc>
            <w:tc>
              <w:tcPr>
                <w:tcW w:w="1220" w:type="dxa"/>
                <w:tcMar>
                  <w:top w:w="40" w:type="dxa"/>
                  <w:left w:w="40" w:type="dxa"/>
                  <w:bottom w:w="40" w:type="dxa"/>
                  <w:right w:w="40" w:type="dxa"/>
                </w:tcMar>
                <w:vAlign w:val="bottom"/>
              </w:tcPr>
              <w:p w14:paraId="000005FF"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23</w:t>
                </w:r>
              </w:p>
            </w:tc>
            <w:tc>
              <w:tcPr>
                <w:tcW w:w="1245" w:type="dxa"/>
                <w:tcMar>
                  <w:top w:w="40" w:type="dxa"/>
                  <w:left w:w="40" w:type="dxa"/>
                  <w:bottom w:w="40" w:type="dxa"/>
                  <w:right w:w="40" w:type="dxa"/>
                </w:tcMar>
                <w:vAlign w:val="bottom"/>
              </w:tcPr>
              <w:p w14:paraId="00000600" w14:textId="77777777" w:rsidR="00A62B8E" w:rsidRDefault="001418A0">
                <w:pPr>
                  <w:widowControl w:val="0"/>
                  <w:spacing w:line="276" w:lineRule="auto"/>
                  <w:jc w:val="center"/>
                  <w:rPr>
                    <w:rFonts w:ascii="Arial" w:eastAsia="Arial" w:hAnsi="Arial" w:cs="Arial"/>
                    <w:sz w:val="20"/>
                    <w:szCs w:val="20"/>
                  </w:rPr>
                </w:pPr>
                <w:r>
                  <w:rPr>
                    <w:rFonts w:ascii="Arial" w:eastAsia="Arial" w:hAnsi="Arial" w:cs="Arial"/>
                    <w:sz w:val="22"/>
                    <w:szCs w:val="22"/>
                  </w:rPr>
                  <w:t>33</w:t>
                </w:r>
              </w:p>
            </w:tc>
          </w:tr>
          <w:tr w:rsidR="00A62B8E" w14:paraId="331DB4CF" w14:textId="77777777">
            <w:tc>
              <w:tcPr>
                <w:tcW w:w="5865" w:type="dxa"/>
                <w:shd w:val="clear" w:color="auto" w:fill="D9EAD3"/>
                <w:tcMar>
                  <w:top w:w="100" w:type="dxa"/>
                  <w:left w:w="100" w:type="dxa"/>
                  <w:bottom w:w="100" w:type="dxa"/>
                  <w:right w:w="100" w:type="dxa"/>
                </w:tcMar>
              </w:tcPr>
              <w:p w14:paraId="00000601" w14:textId="77777777" w:rsidR="00A62B8E" w:rsidRDefault="001418A0">
                <w:pPr>
                  <w:widowControl w:val="0"/>
                  <w:pBdr>
                    <w:top w:val="nil"/>
                    <w:left w:val="nil"/>
                    <w:bottom w:val="nil"/>
                    <w:right w:val="nil"/>
                    <w:between w:val="nil"/>
                  </w:pBdr>
                  <w:spacing w:line="276" w:lineRule="auto"/>
                  <w:jc w:val="center"/>
                  <w:rPr>
                    <w:rFonts w:ascii="Calibri" w:eastAsia="Calibri" w:hAnsi="Calibri" w:cs="Calibri"/>
                    <w:b/>
                  </w:rPr>
                </w:pPr>
                <w:r>
                  <w:rPr>
                    <w:rFonts w:ascii="Calibri" w:eastAsia="Calibri" w:hAnsi="Calibri" w:cs="Calibri"/>
                    <w:b/>
                  </w:rPr>
                  <w:t>Grand total</w:t>
                </w:r>
              </w:p>
            </w:tc>
            <w:tc>
              <w:tcPr>
                <w:tcW w:w="1569" w:type="dxa"/>
                <w:shd w:val="clear" w:color="auto" w:fill="D9EAD3"/>
                <w:tcMar>
                  <w:top w:w="40" w:type="dxa"/>
                  <w:left w:w="40" w:type="dxa"/>
                  <w:bottom w:w="40" w:type="dxa"/>
                  <w:right w:w="40" w:type="dxa"/>
                </w:tcMar>
                <w:vAlign w:val="bottom"/>
              </w:tcPr>
              <w:p w14:paraId="00000602" w14:textId="77777777" w:rsidR="00A62B8E" w:rsidRDefault="001418A0">
                <w:pPr>
                  <w:widowControl w:val="0"/>
                  <w:pBdr>
                    <w:top w:val="nil"/>
                    <w:left w:val="nil"/>
                    <w:bottom w:val="nil"/>
                    <w:right w:val="nil"/>
                    <w:between w:val="nil"/>
                  </w:pBdr>
                  <w:spacing w:line="276" w:lineRule="auto"/>
                  <w:jc w:val="center"/>
                  <w:rPr>
                    <w:rFonts w:ascii="Calibri" w:eastAsia="Calibri" w:hAnsi="Calibri" w:cs="Calibri"/>
                    <w:b/>
                    <w:shd w:val="clear" w:color="auto" w:fill="D9EAD3"/>
                  </w:rPr>
                </w:pPr>
                <w:r>
                  <w:rPr>
                    <w:rFonts w:ascii="Calibri" w:eastAsia="Calibri" w:hAnsi="Calibri" w:cs="Calibri"/>
                    <w:b/>
                    <w:shd w:val="clear" w:color="auto" w:fill="D9EAD3"/>
                  </w:rPr>
                  <w:t>150</w:t>
                </w:r>
              </w:p>
            </w:tc>
            <w:tc>
              <w:tcPr>
                <w:tcW w:w="1220" w:type="dxa"/>
                <w:shd w:val="clear" w:color="auto" w:fill="D9EAD3"/>
                <w:tcMar>
                  <w:top w:w="40" w:type="dxa"/>
                  <w:left w:w="40" w:type="dxa"/>
                  <w:bottom w:w="40" w:type="dxa"/>
                  <w:right w:w="40" w:type="dxa"/>
                </w:tcMar>
                <w:vAlign w:val="bottom"/>
              </w:tcPr>
              <w:p w14:paraId="00000603" w14:textId="77777777" w:rsidR="00A62B8E" w:rsidRDefault="001418A0">
                <w:pPr>
                  <w:widowControl w:val="0"/>
                  <w:pBdr>
                    <w:top w:val="nil"/>
                    <w:left w:val="nil"/>
                    <w:bottom w:val="nil"/>
                    <w:right w:val="nil"/>
                    <w:between w:val="nil"/>
                  </w:pBdr>
                  <w:spacing w:line="276" w:lineRule="auto"/>
                  <w:jc w:val="center"/>
                  <w:rPr>
                    <w:rFonts w:ascii="Calibri" w:eastAsia="Calibri" w:hAnsi="Calibri" w:cs="Calibri"/>
                    <w:b/>
                    <w:shd w:val="clear" w:color="auto" w:fill="D9EAD3"/>
                  </w:rPr>
                </w:pPr>
                <w:r>
                  <w:rPr>
                    <w:rFonts w:ascii="Calibri" w:eastAsia="Calibri" w:hAnsi="Calibri" w:cs="Calibri"/>
                    <w:b/>
                    <w:shd w:val="clear" w:color="auto" w:fill="D9EAD3"/>
                  </w:rPr>
                  <w:t>245</w:t>
                </w:r>
              </w:p>
            </w:tc>
            <w:tc>
              <w:tcPr>
                <w:tcW w:w="1245" w:type="dxa"/>
                <w:shd w:val="clear" w:color="auto" w:fill="D9EAD3"/>
                <w:tcMar>
                  <w:top w:w="40" w:type="dxa"/>
                  <w:left w:w="40" w:type="dxa"/>
                  <w:bottom w:w="40" w:type="dxa"/>
                  <w:right w:w="40" w:type="dxa"/>
                </w:tcMar>
                <w:vAlign w:val="bottom"/>
              </w:tcPr>
              <w:p w14:paraId="00000604" w14:textId="77777777" w:rsidR="00A62B8E" w:rsidRDefault="001418A0">
                <w:pPr>
                  <w:widowControl w:val="0"/>
                  <w:pBdr>
                    <w:top w:val="nil"/>
                    <w:left w:val="nil"/>
                    <w:bottom w:val="nil"/>
                    <w:right w:val="nil"/>
                    <w:between w:val="nil"/>
                  </w:pBdr>
                  <w:spacing w:line="276" w:lineRule="auto"/>
                  <w:jc w:val="center"/>
                  <w:rPr>
                    <w:rFonts w:ascii="Calibri" w:eastAsia="Calibri" w:hAnsi="Calibri" w:cs="Calibri"/>
                    <w:b/>
                    <w:shd w:val="clear" w:color="auto" w:fill="D9EAD3"/>
                  </w:rPr>
                </w:pPr>
                <w:r>
                  <w:rPr>
                    <w:rFonts w:ascii="Calibri" w:eastAsia="Calibri" w:hAnsi="Calibri" w:cs="Calibri"/>
                    <w:b/>
                    <w:shd w:val="clear" w:color="auto" w:fill="D9EAD3"/>
                  </w:rPr>
                  <w:t>395</w:t>
                </w:r>
              </w:p>
            </w:tc>
          </w:tr>
        </w:tbl>
      </w:sdtContent>
    </w:sdt>
    <w:p w14:paraId="00000605" w14:textId="77777777" w:rsidR="00A62B8E" w:rsidRDefault="00A62B8E">
      <w:pPr>
        <w:spacing w:line="276" w:lineRule="auto"/>
        <w:rPr>
          <w:rFonts w:ascii="Calibri" w:eastAsia="Calibri" w:hAnsi="Calibri" w:cs="Calibri"/>
          <w:highlight w:val="white"/>
        </w:rPr>
      </w:pPr>
    </w:p>
    <w:p w14:paraId="00000606" w14:textId="518FE0E4" w:rsidR="00A62B8E" w:rsidRDefault="001418A0">
      <w:pPr>
        <w:spacing w:line="276" w:lineRule="auto"/>
        <w:rPr>
          <w:rFonts w:ascii="Calibri" w:eastAsia="Calibri" w:hAnsi="Calibri" w:cs="Calibri"/>
          <w:b/>
          <w:highlight w:val="white"/>
        </w:rPr>
      </w:pPr>
      <w:r>
        <w:rPr>
          <w:rFonts w:ascii="Calibri" w:eastAsia="Calibri" w:hAnsi="Calibri" w:cs="Calibri"/>
          <w:b/>
          <w:highlight w:val="white"/>
        </w:rPr>
        <w:t xml:space="preserve">Table </w:t>
      </w:r>
      <w:r w:rsidR="00152219">
        <w:rPr>
          <w:rFonts w:ascii="Calibri" w:eastAsia="Calibri" w:hAnsi="Calibri" w:cs="Calibri"/>
          <w:b/>
          <w:highlight w:val="white"/>
        </w:rPr>
        <w:t>7</w:t>
      </w:r>
      <w:r>
        <w:rPr>
          <w:rFonts w:ascii="Calibri" w:eastAsia="Calibri" w:hAnsi="Calibri" w:cs="Calibri"/>
          <w:b/>
          <w:highlight w:val="white"/>
        </w:rPr>
        <w:t>. The use of IT technology at schools (as of November 30, 2024)</w:t>
      </w:r>
    </w:p>
    <w:p w14:paraId="00000607" w14:textId="77777777" w:rsidR="00A62B8E" w:rsidRDefault="00A62B8E">
      <w:pPr>
        <w:spacing w:line="276" w:lineRule="auto"/>
        <w:rPr>
          <w:rFonts w:ascii="Calibri" w:eastAsia="Calibri" w:hAnsi="Calibri" w:cs="Calibri"/>
          <w:highlight w:val="white"/>
        </w:rPr>
      </w:pPr>
    </w:p>
    <w:sdt>
      <w:sdtPr>
        <w:tag w:val="goog_rdk_5"/>
        <w:id w:val="720790034"/>
        <w:lock w:val="contentLocked"/>
      </w:sdtPr>
      <w:sdtEndPr/>
      <w:sdtContent>
        <w:tbl>
          <w:tblPr>
            <w:tblStyle w:val="af"/>
            <w:tblW w:w="9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55"/>
            <w:gridCol w:w="1615"/>
            <w:gridCol w:w="1200"/>
            <w:gridCol w:w="1230"/>
          </w:tblGrid>
          <w:tr w:rsidR="00A62B8E" w14:paraId="0287EB56" w14:textId="77777777">
            <w:trPr>
              <w:tblHeader/>
            </w:trPr>
            <w:tc>
              <w:tcPr>
                <w:tcW w:w="5855" w:type="dxa"/>
                <w:tcBorders>
                  <w:top w:val="single" w:sz="6" w:space="0" w:color="000000"/>
                  <w:left w:val="single" w:sz="6" w:space="0" w:color="000000"/>
                  <w:bottom w:val="single" w:sz="6" w:space="0" w:color="000000"/>
                  <w:right w:val="single" w:sz="6" w:space="0" w:color="000000"/>
                </w:tcBorders>
                <w:shd w:val="clear" w:color="auto" w:fill="B6D7A8"/>
                <w:tcMar>
                  <w:top w:w="100" w:type="dxa"/>
                  <w:left w:w="100" w:type="dxa"/>
                  <w:bottom w:w="100" w:type="dxa"/>
                  <w:right w:w="100" w:type="dxa"/>
                </w:tcMar>
              </w:tcPr>
              <w:p w14:paraId="00000608" w14:textId="77777777" w:rsidR="00A62B8E" w:rsidRDefault="001418A0">
                <w:pPr>
                  <w:widowControl w:val="0"/>
                  <w:spacing w:line="276" w:lineRule="auto"/>
                  <w:jc w:val="center"/>
                  <w:rPr>
                    <w:rFonts w:ascii="Calibri" w:eastAsia="Calibri" w:hAnsi="Calibri" w:cs="Calibri"/>
                    <w:b/>
                  </w:rPr>
                </w:pPr>
                <w:r>
                  <w:rPr>
                    <w:rFonts w:ascii="Calibri" w:eastAsia="Calibri" w:hAnsi="Calibri" w:cs="Calibri"/>
                    <w:b/>
                  </w:rPr>
                  <w:t>Community/school</w:t>
                </w:r>
              </w:p>
            </w:tc>
            <w:tc>
              <w:tcPr>
                <w:tcW w:w="1615" w:type="dxa"/>
                <w:tcBorders>
                  <w:top w:val="single" w:sz="6" w:space="0" w:color="000000"/>
                  <w:left w:val="single" w:sz="6" w:space="0" w:color="000000"/>
                  <w:bottom w:val="single" w:sz="6" w:space="0" w:color="000000"/>
                  <w:right w:val="single" w:sz="6" w:space="0" w:color="000000"/>
                </w:tcBorders>
                <w:shd w:val="clear" w:color="auto" w:fill="B6D7A8"/>
                <w:tcMar>
                  <w:top w:w="100" w:type="dxa"/>
                  <w:left w:w="100" w:type="dxa"/>
                  <w:bottom w:w="100" w:type="dxa"/>
                  <w:right w:w="100" w:type="dxa"/>
                </w:tcMar>
              </w:tcPr>
              <w:p w14:paraId="00000609" w14:textId="77777777" w:rsidR="00A62B8E" w:rsidRDefault="001418A0">
                <w:pPr>
                  <w:widowControl w:val="0"/>
                  <w:spacing w:line="276" w:lineRule="auto"/>
                  <w:jc w:val="center"/>
                  <w:rPr>
                    <w:rFonts w:ascii="Calibri" w:eastAsia="Calibri" w:hAnsi="Calibri" w:cs="Calibri"/>
                  </w:rPr>
                </w:pPr>
                <w:r>
                  <w:rPr>
                    <w:rFonts w:ascii="Calibri" w:eastAsia="Calibri" w:hAnsi="Calibri" w:cs="Calibri"/>
                  </w:rPr>
                  <w:t xml:space="preserve">Boys </w:t>
                </w:r>
              </w:p>
            </w:tc>
            <w:tc>
              <w:tcPr>
                <w:tcW w:w="1200" w:type="dxa"/>
                <w:tcBorders>
                  <w:top w:val="single" w:sz="6" w:space="0" w:color="000000"/>
                  <w:left w:val="single" w:sz="6" w:space="0" w:color="000000"/>
                  <w:bottom w:val="single" w:sz="6" w:space="0" w:color="000000"/>
                  <w:right w:val="single" w:sz="6" w:space="0" w:color="000000"/>
                </w:tcBorders>
                <w:shd w:val="clear" w:color="auto" w:fill="B6D7A8"/>
                <w:tcMar>
                  <w:top w:w="100" w:type="dxa"/>
                  <w:left w:w="100" w:type="dxa"/>
                  <w:bottom w:w="100" w:type="dxa"/>
                  <w:right w:w="100" w:type="dxa"/>
                </w:tcMar>
              </w:tcPr>
              <w:p w14:paraId="0000060A" w14:textId="77777777" w:rsidR="00A62B8E" w:rsidRDefault="001418A0">
                <w:pPr>
                  <w:widowControl w:val="0"/>
                  <w:spacing w:line="276" w:lineRule="auto"/>
                  <w:jc w:val="center"/>
                  <w:rPr>
                    <w:rFonts w:ascii="Calibri" w:eastAsia="Calibri" w:hAnsi="Calibri" w:cs="Calibri"/>
                  </w:rPr>
                </w:pPr>
                <w:r>
                  <w:rPr>
                    <w:rFonts w:ascii="Calibri" w:eastAsia="Calibri" w:hAnsi="Calibri" w:cs="Calibri"/>
                  </w:rPr>
                  <w:t>Girls</w:t>
                </w:r>
              </w:p>
            </w:tc>
            <w:tc>
              <w:tcPr>
                <w:tcW w:w="1230" w:type="dxa"/>
                <w:tcBorders>
                  <w:top w:val="single" w:sz="6" w:space="0" w:color="000000"/>
                  <w:left w:val="single" w:sz="6" w:space="0" w:color="000000"/>
                  <w:bottom w:val="single" w:sz="6" w:space="0" w:color="000000"/>
                  <w:right w:val="single" w:sz="6" w:space="0" w:color="000000"/>
                </w:tcBorders>
                <w:shd w:val="clear" w:color="auto" w:fill="B6D7A8"/>
                <w:tcMar>
                  <w:top w:w="100" w:type="dxa"/>
                  <w:left w:w="100" w:type="dxa"/>
                  <w:bottom w:w="100" w:type="dxa"/>
                  <w:right w:w="100" w:type="dxa"/>
                </w:tcMar>
              </w:tcPr>
              <w:p w14:paraId="0000060B" w14:textId="77777777" w:rsidR="00A62B8E" w:rsidRDefault="001418A0">
                <w:pPr>
                  <w:widowControl w:val="0"/>
                  <w:spacing w:line="276" w:lineRule="auto"/>
                  <w:jc w:val="center"/>
                  <w:rPr>
                    <w:rFonts w:ascii="Calibri" w:eastAsia="Calibri" w:hAnsi="Calibri" w:cs="Calibri"/>
                  </w:rPr>
                </w:pPr>
                <w:r>
                  <w:rPr>
                    <w:rFonts w:ascii="Calibri" w:eastAsia="Calibri" w:hAnsi="Calibri" w:cs="Calibri"/>
                  </w:rPr>
                  <w:t>Total</w:t>
                </w:r>
              </w:p>
            </w:tc>
          </w:tr>
          <w:tr w:rsidR="00A62B8E" w14:paraId="335C041B" w14:textId="77777777">
            <w:tc>
              <w:tcPr>
                <w:tcW w:w="58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060C"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#9, Turtkul dist. Karakalpakstan</w:t>
                </w:r>
              </w:p>
            </w:tc>
            <w:tc>
              <w:tcPr>
                <w:tcW w:w="1615" w:type="dxa"/>
                <w:tcBorders>
                  <w:top w:val="single" w:sz="8" w:space="0" w:color="000000"/>
                  <w:left w:val="single" w:sz="8" w:space="0" w:color="000000"/>
                  <w:bottom w:val="single" w:sz="8" w:space="0" w:color="000000"/>
                  <w:right w:val="single" w:sz="8" w:space="0" w:color="000000"/>
                </w:tcBorders>
                <w:shd w:val="clear" w:color="auto" w:fill="FFFFFF"/>
                <w:tcMar>
                  <w:top w:w="40" w:type="dxa"/>
                  <w:left w:w="40" w:type="dxa"/>
                  <w:bottom w:w="40" w:type="dxa"/>
                  <w:right w:w="40" w:type="dxa"/>
                </w:tcMar>
                <w:vAlign w:val="bottom"/>
              </w:tcPr>
              <w:p w14:paraId="0000060D"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902</w:t>
                </w:r>
              </w:p>
            </w:tc>
            <w:tc>
              <w:tcPr>
                <w:tcW w:w="1200" w:type="dxa"/>
                <w:tcBorders>
                  <w:top w:val="single" w:sz="8" w:space="0" w:color="000000"/>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0E"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967</w:t>
                </w:r>
              </w:p>
            </w:tc>
            <w:tc>
              <w:tcPr>
                <w:tcW w:w="1230" w:type="dxa"/>
                <w:tcBorders>
                  <w:top w:val="single" w:sz="8" w:space="0" w:color="000000"/>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0F"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1869</w:t>
                </w:r>
              </w:p>
            </w:tc>
          </w:tr>
          <w:tr w:rsidR="00A62B8E" w14:paraId="6C164CAF" w14:textId="77777777">
            <w:tc>
              <w:tcPr>
                <w:tcW w:w="58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0610"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#17, Nukus dist, Karakalpakstan</w:t>
                </w:r>
              </w:p>
            </w:tc>
            <w:tc>
              <w:tcPr>
                <w:tcW w:w="1615" w:type="dxa"/>
                <w:tcBorders>
                  <w:top w:val="single" w:sz="8" w:space="0" w:color="CCCCCC"/>
                  <w:left w:val="single" w:sz="8" w:space="0" w:color="000000"/>
                  <w:bottom w:val="single" w:sz="8" w:space="0" w:color="000000"/>
                  <w:right w:val="single" w:sz="8" w:space="0" w:color="000000"/>
                </w:tcBorders>
                <w:shd w:val="clear" w:color="auto" w:fill="FFFFFF"/>
                <w:tcMar>
                  <w:top w:w="40" w:type="dxa"/>
                  <w:left w:w="40" w:type="dxa"/>
                  <w:bottom w:w="40" w:type="dxa"/>
                  <w:right w:w="40" w:type="dxa"/>
                </w:tcMar>
                <w:vAlign w:val="bottom"/>
              </w:tcPr>
              <w:p w14:paraId="00000611"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413</w:t>
                </w:r>
              </w:p>
            </w:tc>
            <w:tc>
              <w:tcPr>
                <w:tcW w:w="120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12"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403</w:t>
                </w:r>
              </w:p>
            </w:tc>
            <w:tc>
              <w:tcPr>
                <w:tcW w:w="123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13"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816</w:t>
                </w:r>
              </w:p>
            </w:tc>
          </w:tr>
          <w:tr w:rsidR="00A62B8E" w14:paraId="2E88D45B" w14:textId="77777777">
            <w:tc>
              <w:tcPr>
                <w:tcW w:w="58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0614"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#9 Urgench dist, Khorezm region</w:t>
                </w:r>
              </w:p>
            </w:tc>
            <w:tc>
              <w:tcPr>
                <w:tcW w:w="1615" w:type="dxa"/>
                <w:tcBorders>
                  <w:top w:val="single" w:sz="8" w:space="0" w:color="CCCCCC"/>
                  <w:left w:val="single" w:sz="8" w:space="0" w:color="000000"/>
                  <w:bottom w:val="single" w:sz="8" w:space="0" w:color="000000"/>
                  <w:right w:val="single" w:sz="8" w:space="0" w:color="000000"/>
                </w:tcBorders>
                <w:shd w:val="clear" w:color="auto" w:fill="FFFFFF"/>
                <w:tcMar>
                  <w:top w:w="40" w:type="dxa"/>
                  <w:left w:w="40" w:type="dxa"/>
                  <w:bottom w:w="40" w:type="dxa"/>
                  <w:right w:w="40" w:type="dxa"/>
                </w:tcMar>
                <w:vAlign w:val="bottom"/>
              </w:tcPr>
              <w:p w14:paraId="00000615"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508</w:t>
                </w:r>
              </w:p>
            </w:tc>
            <w:tc>
              <w:tcPr>
                <w:tcW w:w="120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16"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472</w:t>
                </w:r>
              </w:p>
            </w:tc>
            <w:tc>
              <w:tcPr>
                <w:tcW w:w="123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17"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980</w:t>
                </w:r>
              </w:p>
            </w:tc>
          </w:tr>
          <w:tr w:rsidR="00A62B8E" w14:paraId="5247676C" w14:textId="77777777">
            <w:tc>
              <w:tcPr>
                <w:tcW w:w="58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0618"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#10, Khozarasp dist, Khorezm region</w:t>
                </w:r>
              </w:p>
            </w:tc>
            <w:tc>
              <w:tcPr>
                <w:tcW w:w="1615" w:type="dxa"/>
                <w:tcBorders>
                  <w:top w:val="single" w:sz="8" w:space="0" w:color="CCCCCC"/>
                  <w:left w:val="single" w:sz="8" w:space="0" w:color="000000"/>
                  <w:bottom w:val="single" w:sz="8" w:space="0" w:color="000000"/>
                  <w:right w:val="single" w:sz="8" w:space="0" w:color="000000"/>
                </w:tcBorders>
                <w:shd w:val="clear" w:color="auto" w:fill="FFFFFF"/>
                <w:tcMar>
                  <w:top w:w="40" w:type="dxa"/>
                  <w:left w:w="40" w:type="dxa"/>
                  <w:bottom w:w="40" w:type="dxa"/>
                  <w:right w:w="40" w:type="dxa"/>
                </w:tcMar>
                <w:vAlign w:val="bottom"/>
              </w:tcPr>
              <w:p w14:paraId="00000619"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562</w:t>
                </w:r>
              </w:p>
            </w:tc>
            <w:tc>
              <w:tcPr>
                <w:tcW w:w="120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1A"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523</w:t>
                </w:r>
              </w:p>
            </w:tc>
            <w:tc>
              <w:tcPr>
                <w:tcW w:w="123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1B"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1085</w:t>
                </w:r>
              </w:p>
            </w:tc>
          </w:tr>
          <w:tr w:rsidR="00A62B8E" w14:paraId="18577533" w14:textId="77777777">
            <w:tc>
              <w:tcPr>
                <w:tcW w:w="58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061C"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#6, Shofirkon dist, Bukhara region</w:t>
                </w:r>
              </w:p>
            </w:tc>
            <w:tc>
              <w:tcPr>
                <w:tcW w:w="1615" w:type="dxa"/>
                <w:tcBorders>
                  <w:top w:val="single" w:sz="8" w:space="0" w:color="CCCCCC"/>
                  <w:left w:val="single" w:sz="8" w:space="0" w:color="000000"/>
                  <w:bottom w:val="single" w:sz="8" w:space="0" w:color="000000"/>
                  <w:right w:val="single" w:sz="8" w:space="0" w:color="000000"/>
                </w:tcBorders>
                <w:shd w:val="clear" w:color="auto" w:fill="FFFFFF"/>
                <w:tcMar>
                  <w:top w:w="40" w:type="dxa"/>
                  <w:left w:w="40" w:type="dxa"/>
                  <w:bottom w:w="40" w:type="dxa"/>
                  <w:right w:w="40" w:type="dxa"/>
                </w:tcMar>
                <w:vAlign w:val="bottom"/>
              </w:tcPr>
              <w:p w14:paraId="0000061D"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300</w:t>
                </w:r>
              </w:p>
            </w:tc>
            <w:tc>
              <w:tcPr>
                <w:tcW w:w="120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1E"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336</w:t>
                </w:r>
              </w:p>
            </w:tc>
            <w:tc>
              <w:tcPr>
                <w:tcW w:w="123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1F"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636</w:t>
                </w:r>
              </w:p>
            </w:tc>
          </w:tr>
          <w:tr w:rsidR="00A62B8E" w14:paraId="6E37ECA2" w14:textId="77777777">
            <w:tc>
              <w:tcPr>
                <w:tcW w:w="58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0620"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#28, Vobkent dist, Bukhara region</w:t>
                </w:r>
              </w:p>
            </w:tc>
            <w:tc>
              <w:tcPr>
                <w:tcW w:w="1615" w:type="dxa"/>
                <w:tcBorders>
                  <w:top w:val="single" w:sz="8" w:space="0" w:color="CCCCCC"/>
                  <w:left w:val="single" w:sz="8" w:space="0" w:color="000000"/>
                  <w:bottom w:val="single" w:sz="8" w:space="0" w:color="000000"/>
                  <w:right w:val="single" w:sz="8" w:space="0" w:color="000000"/>
                </w:tcBorders>
                <w:shd w:val="clear" w:color="auto" w:fill="FFFFFF"/>
                <w:tcMar>
                  <w:top w:w="40" w:type="dxa"/>
                  <w:left w:w="40" w:type="dxa"/>
                  <w:bottom w:w="40" w:type="dxa"/>
                  <w:right w:w="40" w:type="dxa"/>
                </w:tcMar>
                <w:vAlign w:val="bottom"/>
              </w:tcPr>
              <w:p w14:paraId="00000621"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459</w:t>
                </w:r>
              </w:p>
            </w:tc>
            <w:tc>
              <w:tcPr>
                <w:tcW w:w="120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22"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464</w:t>
                </w:r>
              </w:p>
            </w:tc>
            <w:tc>
              <w:tcPr>
                <w:tcW w:w="123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23"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923</w:t>
                </w:r>
              </w:p>
            </w:tc>
          </w:tr>
          <w:tr w:rsidR="00A62B8E" w14:paraId="727DEB26" w14:textId="77777777">
            <w:tc>
              <w:tcPr>
                <w:tcW w:w="58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0624"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#8, Navbahor dist, Navoi region</w:t>
                </w:r>
              </w:p>
            </w:tc>
            <w:tc>
              <w:tcPr>
                <w:tcW w:w="1615" w:type="dxa"/>
                <w:tcBorders>
                  <w:top w:val="single" w:sz="8" w:space="0" w:color="CCCCCC"/>
                  <w:left w:val="single" w:sz="8" w:space="0" w:color="000000"/>
                  <w:bottom w:val="single" w:sz="8" w:space="0" w:color="000000"/>
                  <w:right w:val="single" w:sz="8" w:space="0" w:color="000000"/>
                </w:tcBorders>
                <w:shd w:val="clear" w:color="auto" w:fill="FFFFFF"/>
                <w:tcMar>
                  <w:top w:w="40" w:type="dxa"/>
                  <w:left w:w="40" w:type="dxa"/>
                  <w:bottom w:w="40" w:type="dxa"/>
                  <w:right w:w="40" w:type="dxa"/>
                </w:tcMar>
                <w:vAlign w:val="bottom"/>
              </w:tcPr>
              <w:p w14:paraId="00000625"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666</w:t>
                </w:r>
              </w:p>
            </w:tc>
            <w:tc>
              <w:tcPr>
                <w:tcW w:w="120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26"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717</w:t>
                </w:r>
              </w:p>
            </w:tc>
            <w:tc>
              <w:tcPr>
                <w:tcW w:w="123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27"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1383</w:t>
                </w:r>
              </w:p>
            </w:tc>
          </w:tr>
          <w:tr w:rsidR="00A62B8E" w14:paraId="63B30B03" w14:textId="77777777">
            <w:tc>
              <w:tcPr>
                <w:tcW w:w="585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0628" w14:textId="77777777" w:rsidR="00A62B8E" w:rsidRDefault="001418A0">
                <w:pPr>
                  <w:widowControl w:val="0"/>
                  <w:spacing w:line="276" w:lineRule="auto"/>
                  <w:rPr>
                    <w:rFonts w:ascii="Calibri" w:eastAsia="Calibri" w:hAnsi="Calibri" w:cs="Calibri"/>
                    <w:highlight w:val="white"/>
                  </w:rPr>
                </w:pPr>
                <w:r>
                  <w:rPr>
                    <w:rFonts w:ascii="Calibri" w:eastAsia="Calibri" w:hAnsi="Calibri" w:cs="Calibri"/>
                    <w:highlight w:val="white"/>
                  </w:rPr>
                  <w:t>#18, Qiziltepa dist, Navoi region</w:t>
                </w:r>
              </w:p>
            </w:tc>
            <w:tc>
              <w:tcPr>
                <w:tcW w:w="1615" w:type="dxa"/>
                <w:tcBorders>
                  <w:top w:val="single" w:sz="8" w:space="0" w:color="CCCCCC"/>
                  <w:left w:val="single" w:sz="8" w:space="0" w:color="000000"/>
                  <w:bottom w:val="single" w:sz="8" w:space="0" w:color="000000"/>
                  <w:right w:val="single" w:sz="8" w:space="0" w:color="000000"/>
                </w:tcBorders>
                <w:shd w:val="clear" w:color="auto" w:fill="FFFFFF"/>
                <w:tcMar>
                  <w:top w:w="40" w:type="dxa"/>
                  <w:left w:w="40" w:type="dxa"/>
                  <w:bottom w:w="40" w:type="dxa"/>
                  <w:right w:w="40" w:type="dxa"/>
                </w:tcMar>
                <w:vAlign w:val="bottom"/>
              </w:tcPr>
              <w:p w14:paraId="00000629"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539</w:t>
                </w:r>
              </w:p>
            </w:tc>
            <w:tc>
              <w:tcPr>
                <w:tcW w:w="120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2A"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513</w:t>
                </w:r>
              </w:p>
            </w:tc>
            <w:tc>
              <w:tcPr>
                <w:tcW w:w="1230" w:type="dxa"/>
                <w:tcBorders>
                  <w:top w:val="single" w:sz="8" w:space="0" w:color="CCCCCC"/>
                  <w:left w:val="single" w:sz="8" w:space="0" w:color="CCCCCC"/>
                  <w:bottom w:val="single" w:sz="8" w:space="0" w:color="000000"/>
                  <w:right w:val="single" w:sz="8" w:space="0" w:color="000000"/>
                </w:tcBorders>
                <w:shd w:val="clear" w:color="auto" w:fill="FFFFFF"/>
                <w:tcMar>
                  <w:top w:w="40" w:type="dxa"/>
                  <w:left w:w="40" w:type="dxa"/>
                  <w:bottom w:w="40" w:type="dxa"/>
                  <w:right w:w="40" w:type="dxa"/>
                </w:tcMar>
                <w:vAlign w:val="bottom"/>
              </w:tcPr>
              <w:p w14:paraId="0000062B"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rPr>
                  <w:t>1052</w:t>
                </w:r>
              </w:p>
            </w:tc>
          </w:tr>
          <w:tr w:rsidR="00A62B8E" w14:paraId="66BA55D1" w14:textId="77777777">
            <w:tc>
              <w:tcPr>
                <w:tcW w:w="5855" w:type="dxa"/>
                <w:tcBorders>
                  <w:top w:val="single" w:sz="6" w:space="0" w:color="000000"/>
                  <w:left w:val="single" w:sz="6" w:space="0" w:color="000000"/>
                  <w:bottom w:val="single" w:sz="6" w:space="0" w:color="000000"/>
                  <w:right w:val="single" w:sz="6" w:space="0" w:color="000000"/>
                </w:tcBorders>
                <w:shd w:val="clear" w:color="auto" w:fill="D9EAD3"/>
                <w:tcMar>
                  <w:top w:w="100" w:type="dxa"/>
                  <w:left w:w="100" w:type="dxa"/>
                  <w:bottom w:w="100" w:type="dxa"/>
                  <w:right w:w="100" w:type="dxa"/>
                </w:tcMar>
              </w:tcPr>
              <w:p w14:paraId="0000062C" w14:textId="77777777" w:rsidR="00A62B8E" w:rsidRDefault="001418A0">
                <w:pPr>
                  <w:widowControl w:val="0"/>
                  <w:spacing w:line="276" w:lineRule="auto"/>
                  <w:rPr>
                    <w:rFonts w:ascii="Calibri" w:eastAsia="Calibri" w:hAnsi="Calibri" w:cs="Calibri"/>
                    <w:b/>
                  </w:rPr>
                </w:pPr>
                <w:r>
                  <w:rPr>
                    <w:rFonts w:ascii="Calibri" w:eastAsia="Calibri" w:hAnsi="Calibri" w:cs="Calibri"/>
                    <w:b/>
                  </w:rPr>
                  <w:t>Grand total</w:t>
                </w:r>
              </w:p>
            </w:tc>
            <w:tc>
              <w:tcPr>
                <w:tcW w:w="1615" w:type="dxa"/>
                <w:tcBorders>
                  <w:top w:val="single" w:sz="8" w:space="0" w:color="CCCCCC"/>
                  <w:left w:val="single" w:sz="8" w:space="0" w:color="000000"/>
                  <w:bottom w:val="single" w:sz="8" w:space="0" w:color="000000"/>
                  <w:right w:val="single" w:sz="8" w:space="0" w:color="000000"/>
                </w:tcBorders>
                <w:shd w:val="clear" w:color="auto" w:fill="D0E0E3"/>
                <w:tcMar>
                  <w:top w:w="40" w:type="dxa"/>
                  <w:left w:w="40" w:type="dxa"/>
                  <w:bottom w:w="40" w:type="dxa"/>
                  <w:right w:w="40" w:type="dxa"/>
                </w:tcMar>
                <w:vAlign w:val="bottom"/>
              </w:tcPr>
              <w:p w14:paraId="0000062D"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b/>
                  </w:rPr>
                  <w:t>4349</w:t>
                </w:r>
              </w:p>
            </w:tc>
            <w:tc>
              <w:tcPr>
                <w:tcW w:w="1200" w:type="dxa"/>
                <w:tcBorders>
                  <w:top w:val="single" w:sz="8" w:space="0" w:color="CCCCCC"/>
                  <w:left w:val="single" w:sz="8" w:space="0" w:color="CCCCCC"/>
                  <w:bottom w:val="single" w:sz="8" w:space="0" w:color="000000"/>
                  <w:right w:val="single" w:sz="8" w:space="0" w:color="000000"/>
                </w:tcBorders>
                <w:shd w:val="clear" w:color="auto" w:fill="D0E0E3"/>
                <w:tcMar>
                  <w:top w:w="40" w:type="dxa"/>
                  <w:left w:w="40" w:type="dxa"/>
                  <w:bottom w:w="40" w:type="dxa"/>
                  <w:right w:w="40" w:type="dxa"/>
                </w:tcMar>
                <w:vAlign w:val="bottom"/>
              </w:tcPr>
              <w:p w14:paraId="0000062E"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b/>
                  </w:rPr>
                  <w:t>4395</w:t>
                </w:r>
              </w:p>
            </w:tc>
            <w:tc>
              <w:tcPr>
                <w:tcW w:w="1230" w:type="dxa"/>
                <w:tcBorders>
                  <w:top w:val="single" w:sz="8" w:space="0" w:color="CCCCCC"/>
                  <w:left w:val="single" w:sz="8" w:space="0" w:color="CCCCCC"/>
                  <w:bottom w:val="single" w:sz="8" w:space="0" w:color="000000"/>
                  <w:right w:val="single" w:sz="8" w:space="0" w:color="000000"/>
                </w:tcBorders>
                <w:shd w:val="clear" w:color="auto" w:fill="D0E0E3"/>
                <w:tcMar>
                  <w:top w:w="40" w:type="dxa"/>
                  <w:left w:w="40" w:type="dxa"/>
                  <w:bottom w:w="40" w:type="dxa"/>
                  <w:right w:w="40" w:type="dxa"/>
                </w:tcMar>
                <w:vAlign w:val="bottom"/>
              </w:tcPr>
              <w:p w14:paraId="0000062F" w14:textId="77777777" w:rsidR="00A62B8E" w:rsidRDefault="001418A0">
                <w:pPr>
                  <w:widowControl w:val="0"/>
                  <w:spacing w:line="276" w:lineRule="auto"/>
                  <w:jc w:val="center"/>
                  <w:rPr>
                    <w:rFonts w:ascii="Arial" w:eastAsia="Arial" w:hAnsi="Arial" w:cs="Arial"/>
                    <w:sz w:val="20"/>
                    <w:szCs w:val="20"/>
                  </w:rPr>
                </w:pPr>
                <w:r>
                  <w:rPr>
                    <w:rFonts w:ascii="Calibri" w:eastAsia="Calibri" w:hAnsi="Calibri" w:cs="Calibri"/>
                    <w:b/>
                  </w:rPr>
                  <w:t>8744</w:t>
                </w:r>
              </w:p>
            </w:tc>
          </w:tr>
        </w:tbl>
      </w:sdtContent>
    </w:sdt>
    <w:p w14:paraId="00000630" w14:textId="77777777" w:rsidR="00A62B8E" w:rsidRDefault="00A62B8E">
      <w:pPr>
        <w:spacing w:line="276" w:lineRule="auto"/>
        <w:rPr>
          <w:rFonts w:ascii="Calibri" w:eastAsia="Calibri" w:hAnsi="Calibri" w:cs="Calibri"/>
          <w:highlight w:val="white"/>
        </w:rPr>
      </w:pPr>
    </w:p>
    <w:p w14:paraId="7717962B" w14:textId="77777777" w:rsidR="008A212E" w:rsidRDefault="008A212E">
      <w:pPr>
        <w:spacing w:line="276" w:lineRule="auto"/>
        <w:rPr>
          <w:rFonts w:ascii="Calibri" w:eastAsia="Calibri" w:hAnsi="Calibri" w:cs="Calibri"/>
          <w:b/>
          <w:bCs/>
          <w:highlight w:val="white"/>
        </w:rPr>
      </w:pPr>
    </w:p>
    <w:p w14:paraId="25B60C79" w14:textId="77777777" w:rsidR="008A212E" w:rsidRDefault="008A212E">
      <w:pPr>
        <w:spacing w:line="276" w:lineRule="auto"/>
        <w:rPr>
          <w:rFonts w:ascii="Calibri" w:eastAsia="Calibri" w:hAnsi="Calibri" w:cs="Calibri"/>
          <w:b/>
          <w:bCs/>
          <w:highlight w:val="white"/>
        </w:rPr>
      </w:pPr>
    </w:p>
    <w:p w14:paraId="020D463B" w14:textId="77777777" w:rsidR="008A212E" w:rsidRDefault="008A212E">
      <w:pPr>
        <w:spacing w:line="276" w:lineRule="auto"/>
        <w:rPr>
          <w:rFonts w:ascii="Calibri" w:eastAsia="Calibri" w:hAnsi="Calibri" w:cs="Calibri"/>
          <w:b/>
          <w:bCs/>
          <w:highlight w:val="white"/>
        </w:rPr>
      </w:pPr>
    </w:p>
    <w:p w14:paraId="00000631" w14:textId="540940F1" w:rsidR="00A62B8E" w:rsidRPr="00152219" w:rsidRDefault="001418A0">
      <w:pPr>
        <w:spacing w:line="276" w:lineRule="auto"/>
        <w:rPr>
          <w:rFonts w:ascii="Calibri" w:eastAsia="Calibri" w:hAnsi="Calibri" w:cs="Calibri"/>
          <w:b/>
          <w:bCs/>
          <w:highlight w:val="white"/>
        </w:rPr>
      </w:pPr>
      <w:r w:rsidRPr="00152219">
        <w:rPr>
          <w:rFonts w:ascii="Calibri" w:eastAsia="Calibri" w:hAnsi="Calibri" w:cs="Calibri"/>
          <w:b/>
          <w:bCs/>
          <w:highlight w:val="white"/>
        </w:rPr>
        <w:t>Photos of IKT and Information kiosk:</w:t>
      </w:r>
    </w:p>
    <w:p w14:paraId="00000632" w14:textId="77777777" w:rsidR="00A62B8E" w:rsidRDefault="001418A0">
      <w:pPr>
        <w:spacing w:line="276" w:lineRule="auto"/>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1B891CFC" wp14:editId="0AA73426">
            <wp:extent cx="2926080" cy="1828800"/>
            <wp:effectExtent l="133350" t="133350" r="121920" b="171450"/>
            <wp:docPr id="213755460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4"/>
                    <a:srcRect l="13246" t="-1734"/>
                    <a:stretch>
                      <a:fillRect/>
                    </a:stretch>
                  </pic:blipFill>
                  <pic:spPr>
                    <a:xfrm>
                      <a:off x="0" y="0"/>
                      <a:ext cx="292608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highlight w:val="white"/>
        </w:rPr>
        <w:drawing>
          <wp:inline distT="114300" distB="114300" distL="114300" distR="114300" wp14:anchorId="3588588D" wp14:editId="636E5EB9">
            <wp:extent cx="2743200" cy="1828800"/>
            <wp:effectExtent l="133350" t="133350" r="133350" b="171450"/>
            <wp:docPr id="213755462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5"/>
                    <a:srcRect t="22767"/>
                    <a:stretch>
                      <a:fillRect/>
                    </a:stretch>
                  </pic:blipFill>
                  <pic:spPr>
                    <a:xfrm>
                      <a:off x="0" y="0"/>
                      <a:ext cx="27432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634" w14:textId="77777777" w:rsidR="00A62B8E" w:rsidRDefault="00A62B8E">
      <w:pPr>
        <w:spacing w:line="276" w:lineRule="auto"/>
        <w:rPr>
          <w:rFonts w:ascii="Calibri" w:eastAsia="Calibri" w:hAnsi="Calibri" w:cs="Calibri"/>
          <w:highlight w:val="white"/>
        </w:rPr>
      </w:pPr>
    </w:p>
    <w:p w14:paraId="1F0DA6C3" w14:textId="77777777" w:rsidR="008A212E" w:rsidRPr="008A212E" w:rsidRDefault="001418A0" w:rsidP="00C03FC5">
      <w:pPr>
        <w:numPr>
          <w:ilvl w:val="0"/>
          <w:numId w:val="33"/>
        </w:numPr>
        <w:spacing w:before="120" w:after="120" w:line="276" w:lineRule="auto"/>
        <w:jc w:val="both"/>
        <w:rPr>
          <w:rFonts w:ascii="Calibri" w:eastAsia="Calibri" w:hAnsi="Calibri" w:cs="Calibri"/>
        </w:rPr>
      </w:pPr>
      <w:r w:rsidRPr="008A212E">
        <w:rPr>
          <w:rFonts w:ascii="Calibri" w:eastAsia="Calibri" w:hAnsi="Calibri" w:cs="Calibri"/>
          <w:highlight w:val="white"/>
        </w:rPr>
        <w:t xml:space="preserve">Rollups, caps, notebooks, mugs, pens, caps, t-shirts, paper folders, information boards, stickers, flags, and other promotional materials developed </w:t>
      </w:r>
    </w:p>
    <w:p w14:paraId="00000636" w14:textId="5957F98E" w:rsidR="00A62B8E" w:rsidRPr="008A212E" w:rsidRDefault="001418A0" w:rsidP="008A212E">
      <w:pPr>
        <w:spacing w:before="120" w:after="120" w:line="276" w:lineRule="auto"/>
        <w:jc w:val="both"/>
        <w:rPr>
          <w:rFonts w:ascii="Calibri" w:eastAsia="Calibri" w:hAnsi="Calibri" w:cs="Calibri"/>
          <w:lang w:val="ru-RU"/>
        </w:rPr>
      </w:pPr>
      <w:r w:rsidRPr="008A212E">
        <w:rPr>
          <w:rFonts w:ascii="Calibri" w:eastAsia="Calibri" w:hAnsi="Calibri" w:cs="Calibri"/>
          <w:b/>
        </w:rPr>
        <w:t>Outputs</w:t>
      </w:r>
      <w:r w:rsidRPr="008A212E">
        <w:rPr>
          <w:rFonts w:ascii="Calibri" w:eastAsia="Calibri" w:hAnsi="Calibri" w:cs="Calibri"/>
        </w:rPr>
        <w:t>:</w:t>
      </w:r>
    </w:p>
    <w:p w14:paraId="75C99FEE" w14:textId="77777777" w:rsidR="008A212E" w:rsidRPr="008D3E52" w:rsidRDefault="008A212E" w:rsidP="008A212E">
      <w:pPr>
        <w:numPr>
          <w:ilvl w:val="0"/>
          <w:numId w:val="12"/>
        </w:numPr>
        <w:spacing w:before="120" w:line="276" w:lineRule="auto"/>
        <w:ind w:left="360"/>
        <w:jc w:val="both"/>
        <w:rPr>
          <w:rFonts w:ascii="Calibri" w:eastAsia="Calibri" w:hAnsi="Calibri" w:cs="Calibri"/>
          <w:bCs/>
        </w:rPr>
      </w:pPr>
      <w:bookmarkStart w:id="30" w:name="_Toc183790942"/>
      <w:r>
        <w:rPr>
          <w:rFonts w:ascii="Calibri" w:eastAsia="Calibri" w:hAnsi="Calibri" w:cs="Calibri"/>
          <w:bCs/>
        </w:rPr>
        <w:t xml:space="preserve">Pilot project on community resource centers implemented and </w:t>
      </w:r>
      <w:r w:rsidRPr="008D3E52">
        <w:rPr>
          <w:rFonts w:ascii="Calibri" w:eastAsia="Calibri" w:hAnsi="Calibri" w:cs="Calibri"/>
          <w:bCs/>
        </w:rPr>
        <w:t xml:space="preserve">395 people used the </w:t>
      </w:r>
      <w:r w:rsidRPr="008D3E52">
        <w:rPr>
          <w:rFonts w:ascii="Calibri" w:eastAsia="Calibri" w:hAnsi="Calibri" w:cs="Calibri"/>
          <w:bCs/>
          <w:highlight w:val="white"/>
        </w:rPr>
        <w:t>community resource center to receive online public services including 150 males and 245 females</w:t>
      </w:r>
      <w:r>
        <w:rPr>
          <w:rFonts w:ascii="Calibri" w:eastAsia="Calibri" w:hAnsi="Calibri" w:cs="Calibri"/>
          <w:bCs/>
        </w:rPr>
        <w:t xml:space="preserve"> in 2024 year. </w:t>
      </w:r>
    </w:p>
    <w:p w14:paraId="53095F20" w14:textId="77777777" w:rsidR="008A212E" w:rsidRPr="008D3E52" w:rsidRDefault="008A212E" w:rsidP="008A212E">
      <w:pPr>
        <w:numPr>
          <w:ilvl w:val="0"/>
          <w:numId w:val="12"/>
        </w:numPr>
        <w:spacing w:after="120" w:line="276" w:lineRule="auto"/>
        <w:ind w:left="360"/>
        <w:jc w:val="both"/>
        <w:rPr>
          <w:rFonts w:ascii="Calibri" w:eastAsia="Calibri" w:hAnsi="Calibri" w:cs="Calibri"/>
          <w:bCs/>
        </w:rPr>
      </w:pPr>
      <w:r>
        <w:rPr>
          <w:rFonts w:ascii="Calibri" w:eastAsia="Calibri" w:hAnsi="Calibri" w:cs="Calibri"/>
          <w:bCs/>
        </w:rPr>
        <w:t xml:space="preserve">Pilot project on digital solutions in rural schools implemented and </w:t>
      </w:r>
      <w:r w:rsidRPr="008D3E52">
        <w:rPr>
          <w:rFonts w:ascii="Calibri" w:eastAsia="Calibri" w:hAnsi="Calibri" w:cs="Calibri"/>
          <w:bCs/>
        </w:rPr>
        <w:t>8744 students used computers</w:t>
      </w:r>
      <w:r>
        <w:rPr>
          <w:rFonts w:ascii="Calibri" w:eastAsia="Calibri" w:hAnsi="Calibri" w:cs="Calibri"/>
          <w:bCs/>
        </w:rPr>
        <w:t xml:space="preserve"> and smart boards</w:t>
      </w:r>
      <w:r w:rsidRPr="008D3E52">
        <w:rPr>
          <w:rFonts w:ascii="Calibri" w:eastAsia="Calibri" w:hAnsi="Calibri" w:cs="Calibri"/>
          <w:bCs/>
        </w:rPr>
        <w:t xml:space="preserve"> including 4349 boys and 4395 girls.</w:t>
      </w:r>
    </w:p>
    <w:p w14:paraId="0000063A" w14:textId="77777777" w:rsidR="00A62B8E" w:rsidRDefault="001418A0" w:rsidP="00647ED2">
      <w:pPr>
        <w:pStyle w:val="Heading3"/>
        <w:numPr>
          <w:ilvl w:val="0"/>
          <w:numId w:val="0"/>
        </w:numPr>
        <w:ind w:left="720"/>
        <w:rPr>
          <w:rFonts w:ascii="Calibri" w:eastAsia="Calibri" w:hAnsi="Calibri" w:cs="Calibri"/>
          <w:b/>
          <w:i/>
          <w:color w:val="4A86E8"/>
        </w:rPr>
      </w:pPr>
      <w:r>
        <w:rPr>
          <w:rFonts w:ascii="Calibri" w:eastAsia="Calibri" w:hAnsi="Calibri" w:cs="Calibri"/>
          <w:b/>
          <w:i/>
          <w:color w:val="4A86E8"/>
        </w:rPr>
        <w:t>PROGRESS OF ACTIVITY 4:</w:t>
      </w:r>
      <w:bookmarkEnd w:id="30"/>
      <w:r>
        <w:rPr>
          <w:rFonts w:ascii="Calibri" w:eastAsia="Calibri" w:hAnsi="Calibri" w:cs="Calibri"/>
          <w:b/>
          <w:i/>
          <w:color w:val="4A86E8"/>
        </w:rPr>
        <w:t xml:space="preserve"> </w:t>
      </w:r>
    </w:p>
    <w:p w14:paraId="0000063B" w14:textId="77777777" w:rsidR="00A62B8E" w:rsidRDefault="001418A0">
      <w:pPr>
        <w:spacing w:before="120" w:after="120" w:line="276" w:lineRule="auto"/>
        <w:jc w:val="both"/>
        <w:rPr>
          <w:rFonts w:ascii="Calibri" w:eastAsia="Calibri" w:hAnsi="Calibri" w:cs="Calibri"/>
          <w:b/>
        </w:rPr>
      </w:pPr>
      <w:r>
        <w:rPr>
          <w:rFonts w:ascii="Calibri" w:eastAsia="Calibri" w:hAnsi="Calibri" w:cs="Calibri"/>
          <w:b/>
        </w:rPr>
        <w:t>Local communities are strengthened empowering women, youth, elderly, people with disabilities, involving in decision making processes and national/sub-regional/local government capacities and institutionalization in operation and maintenance of the infrastructure to ensure sustainable functioning.</w:t>
      </w:r>
    </w:p>
    <w:p w14:paraId="0000063C" w14:textId="77777777" w:rsidR="00A62B8E" w:rsidRDefault="001418A0">
      <w:pPr>
        <w:pBdr>
          <w:top w:val="nil"/>
          <w:left w:val="nil"/>
          <w:bottom w:val="nil"/>
          <w:right w:val="nil"/>
          <w:between w:val="nil"/>
        </w:pBdr>
        <w:spacing w:after="120" w:line="276" w:lineRule="auto"/>
        <w:jc w:val="both"/>
        <w:rPr>
          <w:rFonts w:ascii="Calibri" w:eastAsia="Calibri" w:hAnsi="Calibri" w:cs="Calibri"/>
          <w:b/>
          <w:color w:val="000000"/>
        </w:rPr>
      </w:pPr>
      <w:r>
        <w:rPr>
          <w:rFonts w:ascii="Calibri" w:eastAsia="Calibri" w:hAnsi="Calibri" w:cs="Calibri"/>
          <w:b/>
          <w:color w:val="000000"/>
        </w:rPr>
        <w:t xml:space="preserve">Activity 4.1 Deployment of methods for effective and sustainable development of infrastructure in rural areas through promoting the local resource-based approaches. </w:t>
      </w:r>
    </w:p>
    <w:p w14:paraId="0000063D" w14:textId="77777777" w:rsidR="00A62B8E" w:rsidRDefault="001418A0">
      <w:pPr>
        <w:spacing w:before="120" w:after="120" w:line="276" w:lineRule="auto"/>
        <w:jc w:val="both"/>
        <w:rPr>
          <w:rFonts w:ascii="Calibri" w:eastAsia="Calibri" w:hAnsi="Calibri" w:cs="Calibri"/>
        </w:rPr>
      </w:pPr>
      <w:r>
        <w:rPr>
          <w:rFonts w:ascii="Calibri" w:eastAsia="Calibri" w:hAnsi="Calibri" w:cs="Calibri"/>
          <w:b/>
        </w:rPr>
        <w:t xml:space="preserve">Progress. </w:t>
      </w:r>
    </w:p>
    <w:p w14:paraId="0000063E" w14:textId="70D92E1F" w:rsidR="00A62B8E" w:rsidRDefault="00E67DDE">
      <w:pPr>
        <w:numPr>
          <w:ilvl w:val="0"/>
          <w:numId w:val="11"/>
        </w:numPr>
        <w:spacing w:line="276" w:lineRule="auto"/>
        <w:jc w:val="both"/>
        <w:rPr>
          <w:rFonts w:ascii="Calibri" w:eastAsia="Calibri" w:hAnsi="Calibri" w:cs="Calibri"/>
        </w:rPr>
      </w:pPr>
      <w:r>
        <w:rPr>
          <w:rFonts w:ascii="Calibri" w:eastAsia="Calibri" w:hAnsi="Calibri" w:cs="Calibri"/>
        </w:rPr>
        <w:t>S</w:t>
      </w:r>
      <w:r w:rsidR="001418A0">
        <w:rPr>
          <w:rFonts w:ascii="Calibri" w:eastAsia="Calibri" w:hAnsi="Calibri" w:cs="Calibri"/>
        </w:rPr>
        <w:t>tudy tour of rural development, sustainability, capacity building, and CDPs in Latvia and Slovakia was conducted on June 10-20, 2024. The purpose of the tour was to learn about the experiences of EU countries in sustainable rural development, with a particular emphasis on the LEADER program financed by the European Agricultural Fund for Rural Development.</w:t>
      </w:r>
    </w:p>
    <w:p w14:paraId="0000063F" w14:textId="77777777" w:rsidR="00A62B8E" w:rsidRPr="00152219" w:rsidRDefault="001418A0">
      <w:pPr>
        <w:spacing w:before="200" w:line="276" w:lineRule="auto"/>
        <w:ind w:left="540"/>
        <w:jc w:val="both"/>
        <w:rPr>
          <w:rFonts w:ascii="Calibri" w:eastAsia="Calibri" w:hAnsi="Calibri" w:cs="Calibri"/>
          <w:b/>
          <w:bCs/>
        </w:rPr>
      </w:pPr>
      <w:r w:rsidRPr="00152219">
        <w:rPr>
          <w:rFonts w:ascii="Calibri" w:eastAsia="Calibri" w:hAnsi="Calibri" w:cs="Calibri"/>
          <w:b/>
          <w:bCs/>
        </w:rPr>
        <w:t>Photos:</w:t>
      </w:r>
    </w:p>
    <w:p w14:paraId="00000640" w14:textId="77777777" w:rsidR="00A62B8E" w:rsidRDefault="001418A0" w:rsidP="00260747">
      <w:pPr>
        <w:spacing w:line="276" w:lineRule="auto"/>
        <w:ind w:left="540" w:right="-220"/>
        <w:jc w:val="both"/>
        <w:rPr>
          <w:rFonts w:ascii="Calibri" w:eastAsia="Calibri" w:hAnsi="Calibri" w:cs="Calibri"/>
        </w:rPr>
      </w:pPr>
      <w:r>
        <w:rPr>
          <w:rFonts w:ascii="Calibri" w:eastAsia="Calibri" w:hAnsi="Calibri" w:cs="Calibri"/>
          <w:noProof/>
        </w:rPr>
        <w:drawing>
          <wp:inline distT="114300" distB="114300" distL="114300" distR="114300" wp14:anchorId="5AF37B61" wp14:editId="22BC7CAA">
            <wp:extent cx="2743200" cy="1828800"/>
            <wp:effectExtent l="133350" t="133350" r="133350" b="171450"/>
            <wp:docPr id="213755464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6"/>
                    <a:srcRect/>
                    <a:stretch>
                      <a:fillRect/>
                    </a:stretch>
                  </pic:blipFill>
                  <pic:spPr>
                    <a:xfrm>
                      <a:off x="0" y="0"/>
                      <a:ext cx="27432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rPr>
        <w:drawing>
          <wp:inline distT="114300" distB="114300" distL="114300" distR="114300" wp14:anchorId="770AFFC7" wp14:editId="50D0C514">
            <wp:extent cx="2743200" cy="1828800"/>
            <wp:effectExtent l="133350" t="133350" r="133350" b="171450"/>
            <wp:docPr id="21375546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7"/>
                    <a:srcRect/>
                    <a:stretch>
                      <a:fillRect/>
                    </a:stretch>
                  </pic:blipFill>
                  <pic:spPr>
                    <a:xfrm>
                      <a:off x="0" y="0"/>
                      <a:ext cx="27432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641" w14:textId="77777777" w:rsidR="00A62B8E" w:rsidRDefault="00A62B8E">
      <w:pPr>
        <w:spacing w:line="276" w:lineRule="auto"/>
        <w:ind w:left="540"/>
        <w:jc w:val="both"/>
        <w:rPr>
          <w:rFonts w:ascii="Calibri" w:eastAsia="Calibri" w:hAnsi="Calibri" w:cs="Calibri"/>
        </w:rPr>
      </w:pPr>
    </w:p>
    <w:p w14:paraId="00000642" w14:textId="34FFE437" w:rsidR="00A62B8E" w:rsidRDefault="00E67DDE">
      <w:pPr>
        <w:numPr>
          <w:ilvl w:val="0"/>
          <w:numId w:val="11"/>
        </w:numPr>
        <w:spacing w:line="276" w:lineRule="auto"/>
        <w:jc w:val="both"/>
        <w:rPr>
          <w:rFonts w:ascii="Calibri" w:eastAsia="Calibri" w:hAnsi="Calibri" w:cs="Calibri"/>
          <w:highlight w:val="white"/>
        </w:rPr>
      </w:pPr>
      <w:r>
        <w:rPr>
          <w:rFonts w:ascii="Calibri" w:eastAsia="Calibri" w:hAnsi="Calibri" w:cs="Calibri"/>
          <w:highlight w:val="white"/>
        </w:rPr>
        <w:t>I</w:t>
      </w:r>
      <w:r w:rsidR="001418A0">
        <w:rPr>
          <w:rFonts w:ascii="Calibri" w:eastAsia="Calibri" w:hAnsi="Calibri" w:cs="Calibri"/>
          <w:highlight w:val="white"/>
        </w:rPr>
        <w:t xml:space="preserve">nternational training program was held in Turkey, involving project staff and members of the Project Implementation Unit (PIU). The purpose of the training was to enhance capacity and learn about best practices in rural development. Participants focused on developing and implementing strategies for sustainable rural infrastructure development. Additionally, they explored best practices for designing and constructing rural infrastructure in alignment with sustainability goals. </w:t>
      </w:r>
    </w:p>
    <w:p w14:paraId="00000643" w14:textId="77777777" w:rsidR="00A62B8E" w:rsidRPr="00E67DDE" w:rsidRDefault="001418A0">
      <w:pPr>
        <w:spacing w:line="276" w:lineRule="auto"/>
        <w:ind w:left="540"/>
        <w:jc w:val="both"/>
        <w:rPr>
          <w:rFonts w:ascii="Calibri" w:eastAsia="Calibri" w:hAnsi="Calibri" w:cs="Calibri"/>
          <w:b/>
          <w:bCs/>
          <w:highlight w:val="white"/>
        </w:rPr>
      </w:pPr>
      <w:r w:rsidRPr="00E67DDE">
        <w:rPr>
          <w:rFonts w:ascii="Calibri" w:eastAsia="Calibri" w:hAnsi="Calibri" w:cs="Calibri"/>
          <w:b/>
          <w:bCs/>
          <w:highlight w:val="white"/>
        </w:rPr>
        <w:lastRenderedPageBreak/>
        <w:t>Photos:</w:t>
      </w:r>
    </w:p>
    <w:p w14:paraId="00000644" w14:textId="77777777" w:rsidR="00A62B8E" w:rsidRDefault="001418A0">
      <w:pPr>
        <w:spacing w:line="276" w:lineRule="auto"/>
        <w:ind w:left="540" w:right="-130"/>
        <w:jc w:val="both"/>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287800A6" wp14:editId="54D8B59B">
            <wp:extent cx="2743200" cy="1828800"/>
            <wp:effectExtent l="133350" t="133350" r="133350" b="171450"/>
            <wp:docPr id="21375546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27432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highlight w:val="white"/>
        </w:rPr>
        <w:drawing>
          <wp:inline distT="114300" distB="114300" distL="114300" distR="114300" wp14:anchorId="6CF48DA2" wp14:editId="7873B165">
            <wp:extent cx="2743200" cy="1828800"/>
            <wp:effectExtent l="133350" t="133350" r="133350" b="171450"/>
            <wp:docPr id="2137554634" name="image22.jpg" descr="A group of people holding certific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jpg" descr="A group of people holding certificates&#10;&#10;Description automatically generated"/>
                    <pic:cNvPicPr preferRelativeResize="0"/>
                  </pic:nvPicPr>
                  <pic:blipFill>
                    <a:blip r:embed="rId59"/>
                    <a:srcRect/>
                    <a:stretch>
                      <a:fillRect/>
                    </a:stretch>
                  </pic:blipFill>
                  <pic:spPr>
                    <a:xfrm>
                      <a:off x="0" y="0"/>
                      <a:ext cx="27432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645" w14:textId="77777777" w:rsidR="00A62B8E" w:rsidRDefault="00A62B8E">
      <w:pPr>
        <w:spacing w:line="276" w:lineRule="auto"/>
        <w:jc w:val="both"/>
        <w:rPr>
          <w:rFonts w:ascii="Calibri" w:eastAsia="Calibri" w:hAnsi="Calibri" w:cs="Calibri"/>
          <w:highlight w:val="white"/>
        </w:rPr>
      </w:pPr>
    </w:p>
    <w:p w14:paraId="00000646" w14:textId="77777777" w:rsidR="00A62B8E" w:rsidRDefault="001418A0">
      <w:pPr>
        <w:numPr>
          <w:ilvl w:val="0"/>
          <w:numId w:val="11"/>
        </w:numPr>
        <w:pBdr>
          <w:top w:val="nil"/>
          <w:left w:val="nil"/>
          <w:bottom w:val="nil"/>
          <w:right w:val="nil"/>
          <w:between w:val="nil"/>
        </w:pBdr>
        <w:spacing w:line="276" w:lineRule="auto"/>
        <w:jc w:val="both"/>
        <w:rPr>
          <w:rFonts w:ascii="Calibri" w:eastAsia="Calibri" w:hAnsi="Calibri" w:cs="Calibri"/>
        </w:rPr>
      </w:pPr>
      <w:r>
        <w:rPr>
          <w:rFonts w:ascii="Calibri" w:eastAsia="Calibri" w:hAnsi="Calibri" w:cs="Calibri"/>
        </w:rPr>
        <w:t>Monitoring and Evaluation training was conducted in 170 communities of 4 pilot regions. The training focused on sustainable development, use of energy-efficient, low-carbon building materials in construction and monitoring of subprojects implementation process. Initiative groups members participated in the training.</w:t>
      </w:r>
    </w:p>
    <w:p w14:paraId="00000647" w14:textId="77777777" w:rsidR="00A62B8E" w:rsidRPr="00152219" w:rsidRDefault="001418A0">
      <w:pPr>
        <w:spacing w:line="276" w:lineRule="auto"/>
        <w:jc w:val="both"/>
        <w:rPr>
          <w:rFonts w:ascii="Calibri" w:eastAsia="Calibri" w:hAnsi="Calibri" w:cs="Calibri"/>
          <w:b/>
          <w:bCs/>
        </w:rPr>
      </w:pPr>
      <w:r w:rsidRPr="00152219">
        <w:rPr>
          <w:rFonts w:ascii="Calibri" w:eastAsia="Calibri" w:hAnsi="Calibri" w:cs="Calibri"/>
          <w:b/>
          <w:bCs/>
        </w:rPr>
        <w:t>Photos:</w:t>
      </w:r>
    </w:p>
    <w:p w14:paraId="00000648" w14:textId="77777777" w:rsidR="00A62B8E" w:rsidRDefault="001418A0" w:rsidP="00260747">
      <w:pPr>
        <w:spacing w:line="276" w:lineRule="auto"/>
        <w:ind w:left="90" w:hanging="90"/>
        <w:jc w:val="both"/>
        <w:rPr>
          <w:rFonts w:ascii="Calibri" w:eastAsia="Calibri" w:hAnsi="Calibri" w:cs="Calibri"/>
        </w:rPr>
      </w:pPr>
      <w:r>
        <w:rPr>
          <w:rFonts w:ascii="Calibri" w:eastAsia="Calibri" w:hAnsi="Calibri" w:cs="Calibri"/>
          <w:noProof/>
        </w:rPr>
        <w:drawing>
          <wp:inline distT="114300" distB="114300" distL="114300" distR="114300" wp14:anchorId="4773D68B" wp14:editId="0B922767">
            <wp:extent cx="2834640" cy="1828800"/>
            <wp:effectExtent l="133350" t="133350" r="137160" b="171450"/>
            <wp:docPr id="2137554627" name="image23.jpg" descr="Inserting image..."/>
            <wp:cNvGraphicFramePr/>
            <a:graphic xmlns:a="http://schemas.openxmlformats.org/drawingml/2006/main">
              <a:graphicData uri="http://schemas.openxmlformats.org/drawingml/2006/picture">
                <pic:pic xmlns:pic="http://schemas.openxmlformats.org/drawingml/2006/picture">
                  <pic:nvPicPr>
                    <pic:cNvPr id="0" name="image23.jpg" descr="Inserting image..."/>
                    <pic:cNvPicPr preferRelativeResize="0"/>
                  </pic:nvPicPr>
                  <pic:blipFill>
                    <a:blip r:embed="rId60"/>
                    <a:srcRect/>
                    <a:stretch>
                      <a:fillRect/>
                    </a:stretch>
                  </pic:blipFill>
                  <pic:spPr>
                    <a:xfrm>
                      <a:off x="0" y="0"/>
                      <a:ext cx="283464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rPr>
        <w:drawing>
          <wp:inline distT="114300" distB="114300" distL="114300" distR="114300" wp14:anchorId="41DE111A" wp14:editId="31BDB189">
            <wp:extent cx="2834640" cy="1828800"/>
            <wp:effectExtent l="133350" t="133350" r="137160" b="171450"/>
            <wp:docPr id="213755461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1"/>
                    <a:srcRect/>
                    <a:stretch>
                      <a:fillRect/>
                    </a:stretch>
                  </pic:blipFill>
                  <pic:spPr>
                    <a:xfrm>
                      <a:off x="0" y="0"/>
                      <a:ext cx="283464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64A" w14:textId="77777777" w:rsidR="00A62B8E" w:rsidRDefault="00A62B8E">
      <w:pPr>
        <w:spacing w:line="276" w:lineRule="auto"/>
        <w:jc w:val="both"/>
        <w:rPr>
          <w:rFonts w:ascii="Calibri" w:eastAsia="Calibri" w:hAnsi="Calibri" w:cs="Calibri"/>
        </w:rPr>
      </w:pPr>
    </w:p>
    <w:p w14:paraId="0000064B" w14:textId="77777777" w:rsidR="00A62B8E" w:rsidRDefault="001418A0" w:rsidP="00647ED2">
      <w:pPr>
        <w:spacing w:line="276" w:lineRule="auto"/>
        <w:jc w:val="both"/>
        <w:rPr>
          <w:rFonts w:ascii="Calibri" w:eastAsia="Calibri" w:hAnsi="Calibri" w:cs="Calibri"/>
        </w:rPr>
      </w:pPr>
      <w:r>
        <w:rPr>
          <w:rFonts w:ascii="Calibri" w:eastAsia="Calibri" w:hAnsi="Calibri" w:cs="Calibri"/>
          <w:b/>
        </w:rPr>
        <w:t>Outputs</w:t>
      </w:r>
      <w:r>
        <w:rPr>
          <w:rFonts w:ascii="Calibri" w:eastAsia="Calibri" w:hAnsi="Calibri" w:cs="Calibri"/>
        </w:rPr>
        <w:t xml:space="preserve">: </w:t>
      </w:r>
    </w:p>
    <w:p w14:paraId="0000064C" w14:textId="337B7722" w:rsidR="00A62B8E" w:rsidRDefault="001418A0" w:rsidP="00E67DDE">
      <w:pPr>
        <w:numPr>
          <w:ilvl w:val="0"/>
          <w:numId w:val="31"/>
        </w:numPr>
        <w:spacing w:line="276" w:lineRule="auto"/>
        <w:ind w:left="360"/>
        <w:jc w:val="both"/>
        <w:rPr>
          <w:rFonts w:ascii="Calibri" w:eastAsia="Calibri" w:hAnsi="Calibri" w:cs="Calibri"/>
          <w:highlight w:val="white"/>
        </w:rPr>
      </w:pPr>
      <w:r>
        <w:rPr>
          <w:rFonts w:ascii="Calibri" w:eastAsia="Calibri" w:hAnsi="Calibri" w:cs="Calibri"/>
          <w:highlight w:val="white"/>
        </w:rPr>
        <w:t xml:space="preserve">9 representatives of local </w:t>
      </w:r>
      <w:r w:rsidR="00E67DDE">
        <w:rPr>
          <w:rFonts w:ascii="Calibri" w:eastAsia="Calibri" w:hAnsi="Calibri" w:cs="Calibri"/>
          <w:highlight w:val="white"/>
        </w:rPr>
        <w:t>authorities</w:t>
      </w:r>
      <w:r>
        <w:rPr>
          <w:rFonts w:ascii="Calibri" w:eastAsia="Calibri" w:hAnsi="Calibri" w:cs="Calibri"/>
          <w:highlight w:val="white"/>
        </w:rPr>
        <w:t xml:space="preserve">, </w:t>
      </w:r>
      <w:r>
        <w:rPr>
          <w:rFonts w:ascii="Calibri" w:eastAsia="Calibri" w:hAnsi="Calibri" w:cs="Calibri"/>
        </w:rPr>
        <w:t>study tour to Latvia and Slovakia on rural development, sustainability, capacity building and CDPs was successfully conducted on June 10-20, 2024.</w:t>
      </w:r>
    </w:p>
    <w:p w14:paraId="510418DC" w14:textId="77777777" w:rsidR="00E67DDE" w:rsidRPr="008D3E52" w:rsidRDefault="00E67DDE" w:rsidP="00E67DDE">
      <w:pPr>
        <w:numPr>
          <w:ilvl w:val="0"/>
          <w:numId w:val="31"/>
        </w:numPr>
        <w:tabs>
          <w:tab w:val="left" w:pos="900"/>
        </w:tabs>
        <w:spacing w:line="276" w:lineRule="auto"/>
        <w:ind w:left="360"/>
        <w:jc w:val="both"/>
        <w:rPr>
          <w:rFonts w:ascii="Calibri" w:eastAsia="Calibri" w:hAnsi="Calibri" w:cs="Calibri"/>
          <w:bCs/>
          <w:highlight w:val="white"/>
        </w:rPr>
      </w:pPr>
      <w:r w:rsidRPr="008D3E52">
        <w:rPr>
          <w:rFonts w:ascii="Calibri" w:eastAsia="Calibri" w:hAnsi="Calibri" w:cs="Calibri"/>
          <w:bCs/>
        </w:rPr>
        <w:t>914 IG members trained in “Monitoring and Evaluation” including 255 females</w:t>
      </w:r>
      <w:r>
        <w:rPr>
          <w:rFonts w:ascii="Calibri" w:eastAsia="Calibri" w:hAnsi="Calibri" w:cs="Calibri"/>
          <w:bCs/>
        </w:rPr>
        <w:t xml:space="preserve"> </w:t>
      </w:r>
      <w:r w:rsidRPr="008D3E52">
        <w:rPr>
          <w:rFonts w:ascii="Calibri" w:eastAsia="Calibri" w:hAnsi="Calibri" w:cs="Calibri"/>
          <w:bCs/>
        </w:rPr>
        <w:t>and 659 males</w:t>
      </w:r>
      <w:r>
        <w:rPr>
          <w:rFonts w:ascii="Calibri" w:eastAsia="Calibri" w:hAnsi="Calibri" w:cs="Calibri"/>
          <w:bCs/>
        </w:rPr>
        <w:t xml:space="preserve"> in 170 communities.</w:t>
      </w:r>
    </w:p>
    <w:p w14:paraId="253A8A5D" w14:textId="77777777" w:rsidR="00E67DDE" w:rsidRDefault="00E67DDE" w:rsidP="00E67DDE">
      <w:pPr>
        <w:numPr>
          <w:ilvl w:val="0"/>
          <w:numId w:val="16"/>
        </w:numPr>
        <w:spacing w:line="276" w:lineRule="auto"/>
        <w:rPr>
          <w:rFonts w:ascii="Calibri" w:eastAsia="Calibri" w:hAnsi="Calibri" w:cs="Calibri"/>
        </w:rPr>
      </w:pPr>
      <w:proofErr w:type="spellStart"/>
      <w:r>
        <w:rPr>
          <w:rFonts w:ascii="Calibri" w:eastAsia="Calibri" w:hAnsi="Calibri" w:cs="Calibri"/>
        </w:rPr>
        <w:t>Karakalpakstan</w:t>
      </w:r>
      <w:proofErr w:type="spellEnd"/>
      <w:r>
        <w:rPr>
          <w:rFonts w:ascii="Calibri" w:eastAsia="Calibri" w:hAnsi="Calibri" w:cs="Calibri"/>
        </w:rPr>
        <w:t xml:space="preserve"> – 386 community members (295 males &amp; 91 females) </w:t>
      </w:r>
    </w:p>
    <w:p w14:paraId="51DACE7A" w14:textId="77777777" w:rsidR="00E67DDE" w:rsidRDefault="00E67DDE" w:rsidP="00E67DDE">
      <w:pPr>
        <w:numPr>
          <w:ilvl w:val="0"/>
          <w:numId w:val="16"/>
        </w:numPr>
        <w:spacing w:line="276" w:lineRule="auto"/>
        <w:rPr>
          <w:rFonts w:ascii="Calibri" w:eastAsia="Calibri" w:hAnsi="Calibri" w:cs="Calibri"/>
        </w:rPr>
      </w:pPr>
      <w:proofErr w:type="spellStart"/>
      <w:r>
        <w:rPr>
          <w:rFonts w:ascii="Calibri" w:eastAsia="Calibri" w:hAnsi="Calibri" w:cs="Calibri"/>
        </w:rPr>
        <w:t>Khorezm</w:t>
      </w:r>
      <w:proofErr w:type="spellEnd"/>
      <w:r>
        <w:rPr>
          <w:rFonts w:ascii="Calibri" w:eastAsia="Calibri" w:hAnsi="Calibri" w:cs="Calibri"/>
        </w:rPr>
        <w:t xml:space="preserve"> –  331 community members (263 males &amp; 68 females)</w:t>
      </w:r>
    </w:p>
    <w:p w14:paraId="522FFD1B" w14:textId="77777777" w:rsidR="00E67DDE" w:rsidRDefault="00E67DDE" w:rsidP="00E67DDE">
      <w:pPr>
        <w:numPr>
          <w:ilvl w:val="0"/>
          <w:numId w:val="16"/>
        </w:numPr>
        <w:spacing w:line="276" w:lineRule="auto"/>
        <w:rPr>
          <w:rFonts w:ascii="Calibri" w:eastAsia="Calibri" w:hAnsi="Calibri" w:cs="Calibri"/>
        </w:rPr>
      </w:pPr>
      <w:r>
        <w:rPr>
          <w:rFonts w:ascii="Calibri" w:eastAsia="Calibri" w:hAnsi="Calibri" w:cs="Calibri"/>
        </w:rPr>
        <w:t>Bukhara – 279 people (212 males &amp; 67 females)</w:t>
      </w:r>
    </w:p>
    <w:p w14:paraId="160DC609" w14:textId="77777777" w:rsidR="00E67DDE" w:rsidRPr="00FB7879" w:rsidRDefault="00E67DDE" w:rsidP="00E67DDE">
      <w:pPr>
        <w:numPr>
          <w:ilvl w:val="0"/>
          <w:numId w:val="16"/>
        </w:numPr>
        <w:spacing w:line="276" w:lineRule="auto"/>
        <w:rPr>
          <w:rFonts w:ascii="Calibri" w:eastAsia="Calibri" w:hAnsi="Calibri" w:cs="Calibri"/>
        </w:rPr>
      </w:pPr>
      <w:proofErr w:type="spellStart"/>
      <w:r w:rsidRPr="00FB7879">
        <w:rPr>
          <w:rFonts w:ascii="Calibri" w:eastAsia="Calibri" w:hAnsi="Calibri" w:cs="Calibri"/>
        </w:rPr>
        <w:t>Navoi</w:t>
      </w:r>
      <w:proofErr w:type="spellEnd"/>
      <w:r w:rsidRPr="00FB7879">
        <w:rPr>
          <w:rFonts w:ascii="Calibri" w:eastAsia="Calibri" w:hAnsi="Calibri" w:cs="Calibri"/>
        </w:rPr>
        <w:t xml:space="preserve"> – </w:t>
      </w:r>
      <w:r w:rsidRPr="00FB7879">
        <w:rPr>
          <w:rFonts w:ascii="Calibri" w:eastAsia="Calibri" w:hAnsi="Calibri" w:cs="Calibri"/>
          <w:lang w:val="ru-RU"/>
        </w:rPr>
        <w:t xml:space="preserve">254 </w:t>
      </w:r>
      <w:r w:rsidRPr="00FB7879">
        <w:rPr>
          <w:rFonts w:ascii="Calibri" w:eastAsia="Calibri" w:hAnsi="Calibri" w:cs="Calibri"/>
        </w:rPr>
        <w:t xml:space="preserve">people ( </w:t>
      </w:r>
      <w:r w:rsidRPr="00FB7879">
        <w:rPr>
          <w:rFonts w:ascii="Calibri" w:eastAsia="Calibri" w:hAnsi="Calibri" w:cs="Calibri"/>
          <w:lang w:val="ru-RU"/>
        </w:rPr>
        <w:t>175</w:t>
      </w:r>
      <w:r w:rsidRPr="00FB7879">
        <w:rPr>
          <w:rFonts w:ascii="Calibri" w:eastAsia="Calibri" w:hAnsi="Calibri" w:cs="Calibri"/>
        </w:rPr>
        <w:t xml:space="preserve"> males &amp; </w:t>
      </w:r>
      <w:r w:rsidRPr="00FB7879">
        <w:rPr>
          <w:rFonts w:ascii="Calibri" w:eastAsia="Calibri" w:hAnsi="Calibri" w:cs="Calibri"/>
          <w:lang w:val="ru-RU"/>
        </w:rPr>
        <w:t>79</w:t>
      </w:r>
      <w:r w:rsidRPr="00FB7879">
        <w:rPr>
          <w:rFonts w:ascii="Calibri" w:eastAsia="Calibri" w:hAnsi="Calibri" w:cs="Calibri"/>
        </w:rPr>
        <w:t xml:space="preserve"> females)</w:t>
      </w:r>
    </w:p>
    <w:p w14:paraId="0031A38F" w14:textId="77777777" w:rsidR="006E3FD3" w:rsidRDefault="006E3FD3" w:rsidP="00FB7879">
      <w:pPr>
        <w:pStyle w:val="NormalWeb"/>
        <w:spacing w:before="0" w:beforeAutospacing="0" w:after="0" w:afterAutospacing="0"/>
        <w:ind w:left="360"/>
        <w:rPr>
          <w:rFonts w:ascii="Calibri" w:hAnsi="Calibri" w:cs="Calibri"/>
          <w:b/>
          <w:bCs/>
          <w:color w:val="000000"/>
        </w:rPr>
      </w:pPr>
    </w:p>
    <w:p w14:paraId="6F5D8178" w14:textId="47F0E944" w:rsidR="00FB7879" w:rsidRDefault="00FB7879" w:rsidP="00FB7879">
      <w:pPr>
        <w:pStyle w:val="NormalWeb"/>
        <w:spacing w:before="0" w:beforeAutospacing="0" w:after="0" w:afterAutospacing="0"/>
        <w:ind w:left="360"/>
      </w:pPr>
      <w:r>
        <w:rPr>
          <w:rFonts w:ascii="Calibri" w:hAnsi="Calibri" w:cs="Calibri"/>
          <w:b/>
          <w:bCs/>
          <w:color w:val="000000"/>
        </w:rPr>
        <w:t xml:space="preserve">Figure </w:t>
      </w:r>
      <w:r w:rsidR="002C49CB">
        <w:rPr>
          <w:rFonts w:ascii="Calibri" w:hAnsi="Calibri" w:cs="Calibri"/>
          <w:b/>
          <w:bCs/>
          <w:color w:val="000000"/>
        </w:rPr>
        <w:t>3</w:t>
      </w:r>
      <w:r>
        <w:rPr>
          <w:rFonts w:ascii="Calibri" w:hAnsi="Calibri" w:cs="Calibri"/>
          <w:b/>
          <w:bCs/>
          <w:color w:val="000000"/>
        </w:rPr>
        <w:t>. Monitoring and Evaluation training participants</w:t>
      </w:r>
    </w:p>
    <w:p w14:paraId="7CCC941E" w14:textId="77777777" w:rsidR="00FB7879" w:rsidRPr="00FB7879" w:rsidRDefault="00FB7879" w:rsidP="00FB7879">
      <w:pPr>
        <w:spacing w:line="276" w:lineRule="auto"/>
        <w:ind w:left="720"/>
        <w:rPr>
          <w:rFonts w:ascii="Calibri" w:eastAsia="Calibri" w:hAnsi="Calibri" w:cs="Calibri"/>
        </w:rPr>
      </w:pPr>
    </w:p>
    <w:p w14:paraId="00000653" w14:textId="6756BB85" w:rsidR="00A62B8E" w:rsidRDefault="00FB7879">
      <w:pPr>
        <w:spacing w:line="276" w:lineRule="auto"/>
        <w:ind w:left="720"/>
        <w:jc w:val="both"/>
        <w:rPr>
          <w:rFonts w:ascii="Calibri" w:eastAsia="Calibri" w:hAnsi="Calibri" w:cs="Calibri"/>
          <w:highlight w:val="white"/>
        </w:rPr>
      </w:pPr>
      <w:r>
        <w:rPr>
          <w:noProof/>
        </w:rPr>
        <w:lastRenderedPageBreak/>
        <w:drawing>
          <wp:inline distT="0" distB="0" distL="0" distR="0" wp14:anchorId="46E08BF7" wp14:editId="6DAB7D21">
            <wp:extent cx="5028311" cy="3108960"/>
            <wp:effectExtent l="152400" t="152400" r="363220" b="358140"/>
            <wp:docPr id="1463383241" name="Picture 1" descr="A graph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83241" name="Picture 1" descr="A graph of a person and person&#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28311" cy="3108960"/>
                    </a:xfrm>
                    <a:prstGeom prst="rect">
                      <a:avLst/>
                    </a:prstGeom>
                    <a:ln>
                      <a:noFill/>
                    </a:ln>
                    <a:effectLst>
                      <a:outerShdw blurRad="292100" dist="139700" dir="2700000" algn="tl" rotWithShape="0">
                        <a:srgbClr val="333333">
                          <a:alpha val="65000"/>
                        </a:srgbClr>
                      </a:outerShdw>
                    </a:effectLst>
                  </pic:spPr>
                </pic:pic>
              </a:graphicData>
            </a:graphic>
          </wp:inline>
        </w:drawing>
      </w:r>
    </w:p>
    <w:p w14:paraId="6D4969D7" w14:textId="77777777" w:rsidR="003B2A31" w:rsidRDefault="003B2A31">
      <w:pPr>
        <w:pBdr>
          <w:top w:val="nil"/>
          <w:left w:val="nil"/>
          <w:bottom w:val="nil"/>
          <w:right w:val="nil"/>
          <w:between w:val="nil"/>
        </w:pBdr>
        <w:spacing w:after="120" w:line="276" w:lineRule="auto"/>
        <w:jc w:val="both"/>
        <w:rPr>
          <w:rFonts w:ascii="Calibri" w:eastAsia="Calibri" w:hAnsi="Calibri" w:cs="Calibri"/>
          <w:b/>
          <w:color w:val="000000"/>
        </w:rPr>
      </w:pPr>
    </w:p>
    <w:p w14:paraId="00000654" w14:textId="346E488E" w:rsidR="00A62B8E" w:rsidRDefault="001418A0">
      <w:pPr>
        <w:pBdr>
          <w:top w:val="nil"/>
          <w:left w:val="nil"/>
          <w:bottom w:val="nil"/>
          <w:right w:val="nil"/>
          <w:between w:val="nil"/>
        </w:pBdr>
        <w:spacing w:after="120" w:line="276" w:lineRule="auto"/>
        <w:jc w:val="both"/>
        <w:rPr>
          <w:rFonts w:ascii="Calibri" w:eastAsia="Calibri" w:hAnsi="Calibri" w:cs="Calibri"/>
          <w:b/>
          <w:color w:val="000000"/>
        </w:rPr>
      </w:pPr>
      <w:r>
        <w:rPr>
          <w:rFonts w:ascii="Calibri" w:eastAsia="Calibri" w:hAnsi="Calibri" w:cs="Calibri"/>
          <w:b/>
          <w:color w:val="000000"/>
        </w:rPr>
        <w:t>Activity 4.2 Replication of Project best practices</w:t>
      </w:r>
    </w:p>
    <w:p w14:paraId="253F399B" w14:textId="77777777" w:rsidR="00E67DDE" w:rsidRDefault="00E67DDE" w:rsidP="00E67DDE">
      <w:pPr>
        <w:spacing w:before="120" w:after="120" w:line="276" w:lineRule="auto"/>
        <w:jc w:val="both"/>
        <w:rPr>
          <w:rFonts w:ascii="Calibri" w:eastAsia="Calibri" w:hAnsi="Calibri" w:cs="Calibri"/>
        </w:rPr>
      </w:pPr>
      <w:r>
        <w:rPr>
          <w:rFonts w:ascii="Calibri" w:eastAsia="Calibri" w:hAnsi="Calibri" w:cs="Calibri"/>
          <w:b/>
        </w:rPr>
        <w:t xml:space="preserve">Progress. </w:t>
      </w:r>
    </w:p>
    <w:p w14:paraId="0591C2DC" w14:textId="77777777" w:rsidR="00E67DDE" w:rsidRPr="008D3E52" w:rsidRDefault="00E67DDE" w:rsidP="00E67DDE">
      <w:pPr>
        <w:pStyle w:val="ListParagraph"/>
        <w:numPr>
          <w:ilvl w:val="3"/>
          <w:numId w:val="31"/>
        </w:numPr>
        <w:spacing w:before="120" w:after="120" w:line="276" w:lineRule="auto"/>
        <w:ind w:left="360"/>
        <w:jc w:val="both"/>
        <w:rPr>
          <w:rFonts w:ascii="Calibri" w:eastAsia="Calibri" w:hAnsi="Calibri" w:cs="Calibri"/>
        </w:rPr>
      </w:pPr>
      <w:r>
        <w:rPr>
          <w:rFonts w:ascii="Calibri" w:eastAsia="Calibri" w:hAnsi="Calibri" w:cs="Calibri"/>
        </w:rPr>
        <w:t>Concept notes of replication best practices in process</w:t>
      </w:r>
      <w:r w:rsidRPr="008D3E52">
        <w:rPr>
          <w:rFonts w:ascii="Calibri" w:eastAsia="Calibri" w:hAnsi="Calibri" w:cs="Calibri"/>
        </w:rPr>
        <w:t xml:space="preserve">. </w:t>
      </w:r>
    </w:p>
    <w:p w14:paraId="00000656" w14:textId="77777777" w:rsidR="00A62B8E" w:rsidRDefault="001418A0">
      <w:pPr>
        <w:spacing w:before="120" w:after="120" w:line="276" w:lineRule="auto"/>
        <w:jc w:val="both"/>
        <w:rPr>
          <w:rFonts w:ascii="Calibri" w:eastAsia="Calibri" w:hAnsi="Calibri" w:cs="Calibri"/>
          <w:b/>
        </w:rPr>
      </w:pPr>
      <w:r>
        <w:rPr>
          <w:rFonts w:ascii="Calibri" w:eastAsia="Calibri" w:hAnsi="Calibri" w:cs="Calibri"/>
          <w:b/>
        </w:rPr>
        <w:t>Activity 4.3 Development of a communication strategy in line with UNDP Principles of Gender-Sensitive Communications to make use of all possible advocacy and outreach tools and approaches to deliver messages to target audience, beneficiaries and wider public at community, district, sub-national, national, and international levels.</w:t>
      </w:r>
    </w:p>
    <w:p w14:paraId="00000657" w14:textId="77777777" w:rsidR="00A62B8E" w:rsidRDefault="001418A0">
      <w:pPr>
        <w:spacing w:before="120" w:after="120" w:line="276" w:lineRule="auto"/>
        <w:jc w:val="both"/>
        <w:rPr>
          <w:rFonts w:ascii="Calibri" w:eastAsia="Calibri" w:hAnsi="Calibri" w:cs="Calibri"/>
        </w:rPr>
      </w:pPr>
      <w:bookmarkStart w:id="31" w:name="_heading=h.3j2qqm3" w:colFirst="0" w:colLast="0"/>
      <w:bookmarkEnd w:id="31"/>
      <w:r>
        <w:rPr>
          <w:rFonts w:ascii="Calibri" w:eastAsia="Calibri" w:hAnsi="Calibri" w:cs="Calibri"/>
          <w:b/>
        </w:rPr>
        <w:t xml:space="preserve">Progress. </w:t>
      </w:r>
      <w:r>
        <w:rPr>
          <w:rFonts w:ascii="Calibri" w:eastAsia="Calibri" w:hAnsi="Calibri" w:cs="Calibri"/>
        </w:rPr>
        <w:t xml:space="preserve"> </w:t>
      </w:r>
    </w:p>
    <w:p w14:paraId="6DB53657" w14:textId="2CAD0348" w:rsidR="009665DA" w:rsidRDefault="009665DA" w:rsidP="009665DA">
      <w:pPr>
        <w:spacing w:before="120" w:line="276" w:lineRule="auto"/>
        <w:jc w:val="both"/>
        <w:rPr>
          <w:rFonts w:ascii="Calibri" w:eastAsia="Calibri" w:hAnsi="Calibri" w:cs="Calibri"/>
          <w:highlight w:val="white"/>
        </w:rPr>
      </w:pPr>
      <w:bookmarkStart w:id="32" w:name="_heading=h.ir79fsgs21cd" w:colFirst="0" w:colLast="0"/>
      <w:bookmarkEnd w:id="32"/>
      <w:r w:rsidRPr="009665DA">
        <w:rPr>
          <w:rFonts w:ascii="Calibri" w:eastAsia="Calibri" w:hAnsi="Calibri" w:cs="Calibri"/>
          <w:highlight w:val="white"/>
        </w:rPr>
        <w:t>1</w:t>
      </w:r>
      <w:bookmarkStart w:id="33" w:name="_Hlk184199752"/>
      <w:r w:rsidRPr="009665DA">
        <w:rPr>
          <w:rFonts w:ascii="Calibri" w:eastAsia="Calibri" w:hAnsi="Calibri" w:cs="Calibri"/>
          <w:highlight w:val="white"/>
        </w:rPr>
        <w:t xml:space="preserve">. </w:t>
      </w:r>
      <w:r>
        <w:rPr>
          <w:rFonts w:ascii="Calibri" w:eastAsia="Calibri" w:hAnsi="Calibri" w:cs="Calibri"/>
          <w:highlight w:val="white"/>
        </w:rPr>
        <w:t>During the reporting period the following advocacy activities were completed</w:t>
      </w:r>
      <w:r w:rsidR="006E3FD3">
        <w:rPr>
          <w:rFonts w:ascii="Calibri" w:eastAsia="Calibri" w:hAnsi="Calibri" w:cs="Calibri"/>
          <w:highlight w:val="white"/>
        </w:rPr>
        <w:t xml:space="preserve"> (Annex 3 &amp; 4)</w:t>
      </w:r>
      <w:r>
        <w:rPr>
          <w:rFonts w:ascii="Calibri" w:eastAsia="Calibri" w:hAnsi="Calibri" w:cs="Calibri"/>
          <w:highlight w:val="white"/>
        </w:rPr>
        <w:t>:</w:t>
      </w:r>
    </w:p>
    <w:p w14:paraId="29CABD32" w14:textId="77777777" w:rsidR="009665DA" w:rsidRPr="009665DA" w:rsidRDefault="009665DA" w:rsidP="009665DA">
      <w:pPr>
        <w:pStyle w:val="ListParagraph"/>
        <w:numPr>
          <w:ilvl w:val="0"/>
          <w:numId w:val="43"/>
        </w:numPr>
        <w:spacing w:before="120" w:line="276" w:lineRule="auto"/>
        <w:jc w:val="both"/>
        <w:rPr>
          <w:rFonts w:ascii="Calibri" w:eastAsia="Calibri" w:hAnsi="Calibri" w:cs="Calibri"/>
        </w:rPr>
      </w:pPr>
      <w:r w:rsidRPr="009665DA">
        <w:rPr>
          <w:rFonts w:ascii="Calibri" w:eastAsia="Calibri" w:hAnsi="Calibri" w:cs="Calibri"/>
        </w:rPr>
        <w:t>Video reports – 9;</w:t>
      </w:r>
    </w:p>
    <w:p w14:paraId="18BB6DBE" w14:textId="77777777" w:rsidR="009665DA" w:rsidRDefault="009665DA" w:rsidP="009665DA">
      <w:pPr>
        <w:pStyle w:val="ListParagraph"/>
        <w:numPr>
          <w:ilvl w:val="0"/>
          <w:numId w:val="43"/>
        </w:numPr>
        <w:spacing w:before="120" w:line="276" w:lineRule="auto"/>
        <w:jc w:val="both"/>
        <w:rPr>
          <w:rFonts w:ascii="Calibri" w:eastAsia="Calibri" w:hAnsi="Calibri" w:cs="Calibri"/>
        </w:rPr>
      </w:pPr>
      <w:r w:rsidRPr="009665DA">
        <w:rPr>
          <w:rFonts w:ascii="Calibri" w:eastAsia="Calibri" w:hAnsi="Calibri" w:cs="Calibri"/>
        </w:rPr>
        <w:t>Press releases – 26;</w:t>
      </w:r>
    </w:p>
    <w:p w14:paraId="731C445E" w14:textId="419E64BD" w:rsidR="009665DA" w:rsidRPr="009665DA" w:rsidRDefault="009665DA" w:rsidP="009665DA">
      <w:pPr>
        <w:pStyle w:val="ListParagraph"/>
        <w:numPr>
          <w:ilvl w:val="0"/>
          <w:numId w:val="43"/>
        </w:numPr>
        <w:spacing w:before="120" w:line="276" w:lineRule="auto"/>
        <w:jc w:val="both"/>
        <w:rPr>
          <w:rFonts w:ascii="Calibri" w:eastAsia="Calibri" w:hAnsi="Calibri" w:cs="Calibri"/>
        </w:rPr>
      </w:pPr>
      <w:r w:rsidRPr="009665DA">
        <w:rPr>
          <w:rFonts w:ascii="Calibri" w:eastAsia="Calibri" w:hAnsi="Calibri" w:cs="Calibri"/>
        </w:rPr>
        <w:t>Social media posts – 466 (</w:t>
      </w:r>
      <w:r>
        <w:rPr>
          <w:rFonts w:ascii="Calibri" w:eastAsia="Calibri" w:hAnsi="Calibri" w:cs="Calibri"/>
        </w:rPr>
        <w:t>T</w:t>
      </w:r>
      <w:r w:rsidRPr="009665DA">
        <w:rPr>
          <w:rFonts w:ascii="Calibri" w:eastAsia="Calibri" w:hAnsi="Calibri" w:cs="Calibri"/>
        </w:rPr>
        <w:t xml:space="preserve">elegram, </w:t>
      </w:r>
      <w:r>
        <w:rPr>
          <w:rFonts w:ascii="Calibri" w:eastAsia="Calibri" w:hAnsi="Calibri" w:cs="Calibri"/>
        </w:rPr>
        <w:t>F</w:t>
      </w:r>
      <w:r w:rsidRPr="009665DA">
        <w:rPr>
          <w:rFonts w:ascii="Calibri" w:eastAsia="Calibri" w:hAnsi="Calibri" w:cs="Calibri"/>
        </w:rPr>
        <w:t xml:space="preserve">acebook, </w:t>
      </w:r>
      <w:proofErr w:type="spellStart"/>
      <w:r>
        <w:rPr>
          <w:rFonts w:ascii="Calibri" w:eastAsia="Calibri" w:hAnsi="Calibri" w:cs="Calibri"/>
        </w:rPr>
        <w:t>L</w:t>
      </w:r>
      <w:r w:rsidRPr="009665DA">
        <w:rPr>
          <w:rFonts w:ascii="Calibri" w:eastAsia="Calibri" w:hAnsi="Calibri" w:cs="Calibri"/>
        </w:rPr>
        <w:t>inkedin</w:t>
      </w:r>
      <w:proofErr w:type="spellEnd"/>
      <w:r w:rsidRPr="009665DA">
        <w:rPr>
          <w:rFonts w:ascii="Calibri" w:eastAsia="Calibri" w:hAnsi="Calibri" w:cs="Calibri"/>
        </w:rPr>
        <w:t xml:space="preserve">, </w:t>
      </w:r>
      <w:r>
        <w:rPr>
          <w:rFonts w:ascii="Calibri" w:eastAsia="Calibri" w:hAnsi="Calibri" w:cs="Calibri"/>
        </w:rPr>
        <w:t>T</w:t>
      </w:r>
      <w:r w:rsidRPr="009665DA">
        <w:rPr>
          <w:rFonts w:ascii="Calibri" w:eastAsia="Calibri" w:hAnsi="Calibri" w:cs="Calibri"/>
        </w:rPr>
        <w:t xml:space="preserve">witter, </w:t>
      </w:r>
      <w:proofErr w:type="spellStart"/>
      <w:r>
        <w:rPr>
          <w:rFonts w:ascii="Calibri" w:eastAsia="Calibri" w:hAnsi="Calibri" w:cs="Calibri"/>
        </w:rPr>
        <w:t>Y</w:t>
      </w:r>
      <w:r w:rsidRPr="009665DA">
        <w:rPr>
          <w:rFonts w:ascii="Calibri" w:eastAsia="Calibri" w:hAnsi="Calibri" w:cs="Calibri"/>
        </w:rPr>
        <w:t>outube</w:t>
      </w:r>
      <w:proofErr w:type="spellEnd"/>
      <w:r w:rsidRPr="009665DA">
        <w:rPr>
          <w:rFonts w:ascii="Calibri" w:eastAsia="Calibri" w:hAnsi="Calibri" w:cs="Calibri"/>
        </w:rPr>
        <w:t>);</w:t>
      </w:r>
    </w:p>
    <w:p w14:paraId="1E77AFAE" w14:textId="0A190FD7" w:rsidR="009665DA" w:rsidRPr="009665DA" w:rsidRDefault="009665DA" w:rsidP="009665DA">
      <w:pPr>
        <w:pStyle w:val="ListParagraph"/>
        <w:numPr>
          <w:ilvl w:val="0"/>
          <w:numId w:val="43"/>
        </w:numPr>
        <w:spacing w:before="120" w:line="276" w:lineRule="auto"/>
        <w:jc w:val="both"/>
        <w:rPr>
          <w:rFonts w:ascii="Calibri" w:eastAsia="Calibri" w:hAnsi="Calibri" w:cs="Calibri"/>
        </w:rPr>
      </w:pPr>
      <w:r w:rsidRPr="009665DA">
        <w:rPr>
          <w:rFonts w:ascii="Calibri" w:eastAsia="Calibri" w:hAnsi="Calibri" w:cs="Calibri"/>
        </w:rPr>
        <w:t xml:space="preserve">Infographics, leaflets and posters – 9; (CDP review-2024, results of the trainings, 2 phases of the project, complaint handling mechanism, ecology, and effective use of water and </w:t>
      </w:r>
      <w:proofErr w:type="spellStart"/>
      <w:r w:rsidRPr="009665DA">
        <w:rPr>
          <w:rFonts w:ascii="Calibri" w:eastAsia="Calibri" w:hAnsi="Calibri" w:cs="Calibri"/>
        </w:rPr>
        <w:t>electicity</w:t>
      </w:r>
      <w:proofErr w:type="spellEnd"/>
      <w:r w:rsidRPr="009665DA">
        <w:rPr>
          <w:rFonts w:ascii="Calibri" w:eastAsia="Calibri" w:hAnsi="Calibri" w:cs="Calibri"/>
        </w:rPr>
        <w:t>, Leaflet on Monitoring and Evaluation, website instructions)</w:t>
      </w:r>
    </w:p>
    <w:bookmarkEnd w:id="33"/>
    <w:p w14:paraId="6663E43B" w14:textId="77777777" w:rsidR="009665DA" w:rsidRDefault="009665DA" w:rsidP="009665DA">
      <w:pPr>
        <w:spacing w:before="120" w:line="276" w:lineRule="auto"/>
        <w:jc w:val="both"/>
        <w:rPr>
          <w:rFonts w:ascii="Calibri" w:eastAsia="Calibri" w:hAnsi="Calibri" w:cs="Calibri"/>
        </w:rPr>
      </w:pPr>
      <w:r>
        <w:rPr>
          <w:rFonts w:ascii="Calibri" w:eastAsia="Calibri" w:hAnsi="Calibri" w:cs="Calibri"/>
          <w:highlight w:val="white"/>
        </w:rPr>
        <w:t xml:space="preserve">2. </w:t>
      </w:r>
      <w:r w:rsidR="001418A0">
        <w:rPr>
          <w:rFonts w:ascii="Calibri" w:eastAsia="Calibri" w:hAnsi="Calibri" w:cs="Calibri"/>
          <w:highlight w:val="white"/>
        </w:rPr>
        <w:t>Development of video about target regions (school, kindergarten, hospitals, water/</w:t>
      </w:r>
      <w:proofErr w:type="spellStart"/>
      <w:r w:rsidR="001418A0">
        <w:rPr>
          <w:rFonts w:ascii="Calibri" w:eastAsia="Calibri" w:hAnsi="Calibri" w:cs="Calibri"/>
          <w:highlight w:val="white"/>
        </w:rPr>
        <w:t>brigde</w:t>
      </w:r>
      <w:proofErr w:type="spellEnd"/>
      <w:r w:rsidR="001418A0">
        <w:rPr>
          <w:rFonts w:ascii="Calibri" w:eastAsia="Calibri" w:hAnsi="Calibri" w:cs="Calibri"/>
          <w:highlight w:val="white"/>
        </w:rPr>
        <w:t xml:space="preserve">/ electricity facility) demonstrating project impacts initiated - the “before construction” stage of the subprojects filmed; </w:t>
      </w:r>
      <w:bookmarkStart w:id="34" w:name="_heading=h.x8zbc5gujq8z" w:colFirst="0" w:colLast="0"/>
      <w:bookmarkEnd w:id="34"/>
    </w:p>
    <w:p w14:paraId="00000659" w14:textId="322B11EB" w:rsidR="00A62B8E" w:rsidRPr="009665DA" w:rsidRDefault="009665DA" w:rsidP="009665DA">
      <w:pPr>
        <w:spacing w:before="120" w:line="276" w:lineRule="auto"/>
        <w:jc w:val="both"/>
        <w:rPr>
          <w:rFonts w:ascii="Calibri" w:eastAsia="Calibri" w:hAnsi="Calibri" w:cs="Calibri"/>
        </w:rPr>
      </w:pPr>
      <w:r>
        <w:rPr>
          <w:rFonts w:ascii="Calibri" w:eastAsia="Calibri" w:hAnsi="Calibri" w:cs="Calibri"/>
        </w:rPr>
        <w:lastRenderedPageBreak/>
        <w:t xml:space="preserve">3. </w:t>
      </w:r>
      <w:r w:rsidR="001418A0" w:rsidRPr="009665DA">
        <w:rPr>
          <w:rFonts w:ascii="Calibri" w:eastAsia="Calibri" w:hAnsi="Calibri" w:cs="Calibri"/>
        </w:rPr>
        <w:t xml:space="preserve">Training for PR specialists of the target regions' </w:t>
      </w:r>
      <w:proofErr w:type="spellStart"/>
      <w:r w:rsidR="001418A0" w:rsidRPr="009665DA">
        <w:rPr>
          <w:rFonts w:ascii="Calibri" w:eastAsia="Calibri" w:hAnsi="Calibri" w:cs="Calibri"/>
        </w:rPr>
        <w:t>hokimiyats</w:t>
      </w:r>
      <w:proofErr w:type="spellEnd"/>
      <w:r w:rsidR="001418A0" w:rsidRPr="009665DA">
        <w:rPr>
          <w:rFonts w:ascii="Calibri" w:eastAsia="Calibri" w:hAnsi="Calibri" w:cs="Calibri"/>
        </w:rPr>
        <w:t xml:space="preserve"> conducted in two locations, Bukhara and </w:t>
      </w:r>
      <w:proofErr w:type="spellStart"/>
      <w:r w:rsidR="001418A0" w:rsidRPr="009665DA">
        <w:rPr>
          <w:rFonts w:ascii="Calibri" w:eastAsia="Calibri" w:hAnsi="Calibri" w:cs="Calibri"/>
        </w:rPr>
        <w:t>Khorezm</w:t>
      </w:r>
      <w:proofErr w:type="spellEnd"/>
      <w:r w:rsidR="001418A0" w:rsidRPr="009665DA">
        <w:rPr>
          <w:rFonts w:ascii="Calibri" w:eastAsia="Calibri" w:hAnsi="Calibri" w:cs="Calibri"/>
        </w:rPr>
        <w:t xml:space="preserve">, with the participation of specialists from Bukhara, </w:t>
      </w:r>
      <w:proofErr w:type="spellStart"/>
      <w:r w:rsidR="001418A0" w:rsidRPr="009665DA">
        <w:rPr>
          <w:rFonts w:ascii="Calibri" w:eastAsia="Calibri" w:hAnsi="Calibri" w:cs="Calibri"/>
        </w:rPr>
        <w:t>Navoi</w:t>
      </w:r>
      <w:proofErr w:type="spellEnd"/>
      <w:r w:rsidR="001418A0" w:rsidRPr="009665DA">
        <w:rPr>
          <w:rFonts w:ascii="Calibri" w:eastAsia="Calibri" w:hAnsi="Calibri" w:cs="Calibri"/>
        </w:rPr>
        <w:t xml:space="preserve">, </w:t>
      </w:r>
      <w:proofErr w:type="spellStart"/>
      <w:r w:rsidR="001418A0" w:rsidRPr="009665DA">
        <w:rPr>
          <w:rFonts w:ascii="Calibri" w:eastAsia="Calibri" w:hAnsi="Calibri" w:cs="Calibri"/>
        </w:rPr>
        <w:t>Khorezm</w:t>
      </w:r>
      <w:proofErr w:type="spellEnd"/>
      <w:r w:rsidR="001418A0" w:rsidRPr="009665DA">
        <w:rPr>
          <w:rFonts w:ascii="Calibri" w:eastAsia="Calibri" w:hAnsi="Calibri" w:cs="Calibri"/>
        </w:rPr>
        <w:t xml:space="preserve">, and </w:t>
      </w:r>
      <w:proofErr w:type="spellStart"/>
      <w:r w:rsidR="001418A0" w:rsidRPr="009665DA">
        <w:rPr>
          <w:rFonts w:ascii="Calibri" w:eastAsia="Calibri" w:hAnsi="Calibri" w:cs="Calibri"/>
        </w:rPr>
        <w:t>Karakalpakstan</w:t>
      </w:r>
      <w:proofErr w:type="spellEnd"/>
      <w:r w:rsidR="001418A0" w:rsidRPr="009665DA">
        <w:rPr>
          <w:rFonts w:ascii="Calibri" w:eastAsia="Calibri" w:hAnsi="Calibri" w:cs="Calibri"/>
        </w:rPr>
        <w:t xml:space="preserve"> regions.</w:t>
      </w:r>
    </w:p>
    <w:p w14:paraId="0000065A" w14:textId="77777777" w:rsidR="00A62B8E" w:rsidRDefault="001418A0" w:rsidP="00E67DDE">
      <w:pPr>
        <w:spacing w:before="120" w:after="120" w:line="276" w:lineRule="auto"/>
        <w:ind w:left="90"/>
        <w:rPr>
          <w:rFonts w:ascii="Calibri" w:eastAsia="Calibri" w:hAnsi="Calibri" w:cs="Calibri"/>
        </w:rPr>
      </w:pPr>
      <w:r>
        <w:rPr>
          <w:rFonts w:ascii="Calibri" w:eastAsia="Calibri" w:hAnsi="Calibri" w:cs="Calibri"/>
          <w:b/>
        </w:rPr>
        <w:t xml:space="preserve">Outputs: </w:t>
      </w:r>
      <w:r>
        <w:rPr>
          <w:rFonts w:ascii="Calibri" w:eastAsia="Calibri" w:hAnsi="Calibri" w:cs="Calibri"/>
        </w:rPr>
        <w:t xml:space="preserve">  </w:t>
      </w:r>
    </w:p>
    <w:p w14:paraId="43169549" w14:textId="77777777" w:rsidR="00E67DDE" w:rsidRDefault="00E67DDE" w:rsidP="00E67DDE">
      <w:pPr>
        <w:numPr>
          <w:ilvl w:val="0"/>
          <w:numId w:val="29"/>
        </w:numPr>
        <w:spacing w:before="120" w:after="120" w:line="276" w:lineRule="auto"/>
        <w:ind w:left="270"/>
        <w:rPr>
          <w:rFonts w:ascii="Calibri" w:eastAsia="Calibri" w:hAnsi="Calibri" w:cs="Calibri"/>
        </w:rPr>
      </w:pPr>
      <w:r>
        <w:rPr>
          <w:rFonts w:ascii="Calibri" w:eastAsia="Calibri" w:hAnsi="Calibri" w:cs="Calibri"/>
        </w:rPr>
        <w:t xml:space="preserve">47 PR specialists from 4 regional and 20 pilot districts trained on video and photo filming and posting including 34 males and 13 females. </w:t>
      </w:r>
    </w:p>
    <w:p w14:paraId="0000065C" w14:textId="75E26350" w:rsidR="00A62B8E" w:rsidRDefault="001418A0">
      <w:pPr>
        <w:spacing w:before="120" w:after="120" w:line="276" w:lineRule="auto"/>
        <w:rPr>
          <w:rFonts w:ascii="Calibri" w:eastAsia="Calibri" w:hAnsi="Calibri" w:cs="Calibri"/>
          <w:b/>
        </w:rPr>
      </w:pPr>
      <w:r>
        <w:rPr>
          <w:rFonts w:ascii="Calibri" w:eastAsia="Calibri" w:hAnsi="Calibri" w:cs="Calibri"/>
          <w:b/>
        </w:rPr>
        <w:t>Photos</w:t>
      </w:r>
      <w:r w:rsidR="006E3FD3">
        <w:rPr>
          <w:rFonts w:ascii="Calibri" w:eastAsia="Calibri" w:hAnsi="Calibri" w:cs="Calibri"/>
          <w:b/>
        </w:rPr>
        <w:t xml:space="preserve"> of PR training</w:t>
      </w:r>
      <w:r>
        <w:rPr>
          <w:rFonts w:ascii="Calibri" w:eastAsia="Calibri" w:hAnsi="Calibri" w:cs="Calibri"/>
          <w:b/>
        </w:rPr>
        <w:t>:</w:t>
      </w:r>
    </w:p>
    <w:p w14:paraId="0000065D" w14:textId="77777777" w:rsidR="00A62B8E" w:rsidRDefault="001418A0">
      <w:pPr>
        <w:spacing w:line="276" w:lineRule="auto"/>
        <w:jc w:val="both"/>
        <w:rPr>
          <w:rFonts w:ascii="Calibri" w:eastAsia="Calibri" w:hAnsi="Calibri" w:cs="Calibri"/>
        </w:rPr>
      </w:pPr>
      <w:r>
        <w:rPr>
          <w:rFonts w:ascii="Calibri" w:eastAsia="Calibri" w:hAnsi="Calibri" w:cs="Calibri"/>
          <w:noProof/>
        </w:rPr>
        <w:drawing>
          <wp:inline distT="114300" distB="114300" distL="114300" distR="114300" wp14:anchorId="42EB9B29" wp14:editId="1D5C564E">
            <wp:extent cx="2743200" cy="1828800"/>
            <wp:effectExtent l="133350" t="133350" r="133350" b="171450"/>
            <wp:docPr id="21375546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3"/>
                    <a:srcRect/>
                    <a:stretch>
                      <a:fillRect/>
                    </a:stretch>
                  </pic:blipFill>
                  <pic:spPr>
                    <a:xfrm>
                      <a:off x="0" y="0"/>
                      <a:ext cx="274320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libri" w:eastAsia="Calibri" w:hAnsi="Calibri" w:cs="Calibri"/>
          <w:noProof/>
        </w:rPr>
        <w:drawing>
          <wp:inline distT="114300" distB="114300" distL="114300" distR="114300" wp14:anchorId="647F7358" wp14:editId="5C0BA3D3">
            <wp:extent cx="3017520" cy="1828800"/>
            <wp:effectExtent l="133350" t="133350" r="125730" b="171450"/>
            <wp:docPr id="213755461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4"/>
                    <a:srcRect/>
                    <a:stretch>
                      <a:fillRect/>
                    </a:stretch>
                  </pic:blipFill>
                  <pic:spPr>
                    <a:xfrm>
                      <a:off x="0" y="0"/>
                      <a:ext cx="301752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00065E" w14:textId="77777777" w:rsidR="00A62B8E" w:rsidRDefault="00A62B8E">
      <w:pPr>
        <w:spacing w:line="276" w:lineRule="auto"/>
        <w:jc w:val="both"/>
        <w:rPr>
          <w:rFonts w:ascii="Calibri" w:eastAsia="Calibri" w:hAnsi="Calibri" w:cs="Calibri"/>
        </w:rPr>
      </w:pPr>
    </w:p>
    <w:p w14:paraId="0000065F" w14:textId="63617BA7" w:rsidR="00A62B8E" w:rsidRDefault="000E0DBB" w:rsidP="00647ED2">
      <w:pPr>
        <w:pStyle w:val="Heading3"/>
        <w:numPr>
          <w:ilvl w:val="0"/>
          <w:numId w:val="0"/>
        </w:numPr>
        <w:ind w:left="720"/>
        <w:rPr>
          <w:rFonts w:ascii="Calibri" w:eastAsia="Calibri" w:hAnsi="Calibri" w:cs="Calibri"/>
          <w:b/>
          <w:color w:val="4A86E8"/>
        </w:rPr>
      </w:pPr>
      <w:r>
        <w:rPr>
          <w:rFonts w:ascii="Calibri" w:eastAsia="Calibri" w:hAnsi="Calibri" w:cs="Calibri"/>
          <w:b/>
          <w:color w:val="4A86E8"/>
        </w:rPr>
        <w:t xml:space="preserve">        </w:t>
      </w:r>
      <w:bookmarkStart w:id="35" w:name="_Toc183790943"/>
      <w:r>
        <w:rPr>
          <w:rFonts w:ascii="Calibri" w:eastAsia="Calibri" w:hAnsi="Calibri" w:cs="Calibri"/>
          <w:b/>
          <w:color w:val="4A86E8"/>
        </w:rPr>
        <w:t>PROGRESS OF ACTIVITY 5:</w:t>
      </w:r>
      <w:bookmarkEnd w:id="35"/>
      <w:r>
        <w:rPr>
          <w:rFonts w:ascii="Calibri" w:eastAsia="Calibri" w:hAnsi="Calibri" w:cs="Calibri"/>
          <w:b/>
          <w:color w:val="4A86E8"/>
        </w:rPr>
        <w:t xml:space="preserve"> </w:t>
      </w:r>
    </w:p>
    <w:p w14:paraId="00000660" w14:textId="77777777" w:rsidR="00A62B8E" w:rsidRDefault="001418A0">
      <w:pPr>
        <w:spacing w:before="120" w:after="120" w:line="276" w:lineRule="auto"/>
        <w:jc w:val="both"/>
        <w:rPr>
          <w:rFonts w:ascii="Calibri" w:eastAsia="Calibri" w:hAnsi="Calibri" w:cs="Calibri"/>
          <w:b/>
        </w:rPr>
      </w:pPr>
      <w:r>
        <w:rPr>
          <w:rFonts w:ascii="Calibri" w:eastAsia="Calibri" w:hAnsi="Calibri" w:cs="Calibri"/>
          <w:b/>
        </w:rPr>
        <w:t>Project Management.</w:t>
      </w:r>
    </w:p>
    <w:p w14:paraId="00000661" w14:textId="77777777" w:rsidR="00A62B8E" w:rsidRDefault="001418A0">
      <w:pPr>
        <w:spacing w:before="120" w:after="120" w:line="276" w:lineRule="auto"/>
        <w:jc w:val="both"/>
        <w:rPr>
          <w:rFonts w:ascii="Calibri" w:eastAsia="Calibri" w:hAnsi="Calibri" w:cs="Calibri"/>
        </w:rPr>
      </w:pPr>
      <w:r>
        <w:rPr>
          <w:rFonts w:ascii="Calibri" w:eastAsia="Calibri" w:hAnsi="Calibri" w:cs="Calibri"/>
          <w:b/>
        </w:rPr>
        <w:t xml:space="preserve">Progress: </w:t>
      </w:r>
      <w:r>
        <w:rPr>
          <w:rFonts w:ascii="Calibri" w:eastAsia="Calibri" w:hAnsi="Calibri" w:cs="Calibri"/>
        </w:rPr>
        <w:t xml:space="preserve"> </w:t>
      </w:r>
    </w:p>
    <w:p w14:paraId="30B4C2CA" w14:textId="77777777" w:rsidR="00E67DDE" w:rsidRDefault="00E67DDE" w:rsidP="00E67DDE">
      <w:pPr>
        <w:numPr>
          <w:ilvl w:val="0"/>
          <w:numId w:val="26"/>
        </w:numPr>
        <w:pBdr>
          <w:top w:val="nil"/>
          <w:left w:val="nil"/>
          <w:bottom w:val="nil"/>
          <w:right w:val="nil"/>
          <w:between w:val="nil"/>
        </w:pBdr>
        <w:spacing w:line="276" w:lineRule="auto"/>
        <w:rPr>
          <w:rFonts w:ascii="Calibri" w:eastAsia="Calibri" w:hAnsi="Calibri" w:cs="Calibri"/>
          <w:color w:val="000000"/>
        </w:rPr>
      </w:pPr>
      <w:r>
        <w:rPr>
          <w:rFonts w:ascii="Calibri" w:eastAsia="Calibri" w:hAnsi="Calibri" w:cs="Calibri"/>
          <w:color w:val="000000"/>
        </w:rPr>
        <w:t>Annual Plan for Activities and budget for 2025 developed and will be approved by 5</w:t>
      </w:r>
      <w:r w:rsidRPr="00A256F1">
        <w:rPr>
          <w:rFonts w:ascii="Calibri" w:eastAsia="Calibri" w:hAnsi="Calibri" w:cs="Calibri"/>
          <w:color w:val="000000"/>
          <w:vertAlign w:val="superscript"/>
        </w:rPr>
        <w:t>th</w:t>
      </w:r>
      <w:r>
        <w:rPr>
          <w:rFonts w:ascii="Calibri" w:eastAsia="Calibri" w:hAnsi="Calibri" w:cs="Calibri"/>
          <w:color w:val="000000"/>
        </w:rPr>
        <w:t xml:space="preserve"> Project Board Meeting. </w:t>
      </w:r>
    </w:p>
    <w:p w14:paraId="21A185F8" w14:textId="77777777" w:rsidR="00E67DDE" w:rsidRDefault="00E67DDE" w:rsidP="00E67DDE">
      <w:pPr>
        <w:numPr>
          <w:ilvl w:val="0"/>
          <w:numId w:val="26"/>
        </w:numPr>
        <w:pBdr>
          <w:top w:val="nil"/>
          <w:left w:val="nil"/>
          <w:bottom w:val="nil"/>
          <w:right w:val="nil"/>
          <w:between w:val="nil"/>
        </w:pBdr>
        <w:spacing w:line="276" w:lineRule="auto"/>
        <w:rPr>
          <w:rFonts w:ascii="Calibri" w:eastAsia="Calibri" w:hAnsi="Calibri" w:cs="Calibri"/>
          <w:color w:val="000000"/>
        </w:rPr>
      </w:pPr>
      <w:r>
        <w:rPr>
          <w:rFonts w:ascii="Calibri" w:eastAsia="Calibri" w:hAnsi="Calibri" w:cs="Calibri"/>
        </w:rPr>
        <w:t>The b</w:t>
      </w:r>
      <w:r>
        <w:rPr>
          <w:rFonts w:ascii="Calibri" w:eastAsia="Calibri" w:hAnsi="Calibri" w:cs="Calibri"/>
          <w:color w:val="000000"/>
        </w:rPr>
        <w:t xml:space="preserve">udget </w:t>
      </w:r>
      <w:r>
        <w:rPr>
          <w:rFonts w:ascii="Calibri" w:eastAsia="Calibri" w:hAnsi="Calibri" w:cs="Calibri"/>
        </w:rPr>
        <w:t>r</w:t>
      </w:r>
      <w:r>
        <w:rPr>
          <w:rFonts w:ascii="Calibri" w:eastAsia="Calibri" w:hAnsi="Calibri" w:cs="Calibri"/>
          <w:color w:val="000000"/>
        </w:rPr>
        <w:t>evision for 202</w:t>
      </w:r>
      <w:r>
        <w:rPr>
          <w:rFonts w:ascii="Calibri" w:eastAsia="Calibri" w:hAnsi="Calibri" w:cs="Calibri"/>
        </w:rPr>
        <w:t>5</w:t>
      </w:r>
      <w:r>
        <w:rPr>
          <w:rFonts w:ascii="Calibri" w:eastAsia="Calibri" w:hAnsi="Calibri" w:cs="Calibri"/>
          <w:color w:val="000000"/>
        </w:rPr>
        <w:t xml:space="preserve"> </w:t>
      </w:r>
      <w:r>
        <w:rPr>
          <w:rFonts w:ascii="Calibri" w:eastAsia="Calibri" w:hAnsi="Calibri" w:cs="Calibri"/>
        </w:rPr>
        <w:t xml:space="preserve">is </w:t>
      </w:r>
      <w:r>
        <w:rPr>
          <w:rFonts w:ascii="Calibri" w:eastAsia="Calibri" w:hAnsi="Calibri" w:cs="Calibri"/>
          <w:color w:val="000000"/>
        </w:rPr>
        <w:t xml:space="preserve">finalized </w:t>
      </w:r>
      <w:r>
        <w:rPr>
          <w:rFonts w:ascii="Calibri" w:eastAsia="Calibri" w:hAnsi="Calibri" w:cs="Calibri"/>
        </w:rPr>
        <w:t>and</w:t>
      </w:r>
      <w:r>
        <w:rPr>
          <w:rFonts w:ascii="Calibri" w:eastAsia="Calibri" w:hAnsi="Calibri" w:cs="Calibri"/>
          <w:color w:val="000000"/>
        </w:rPr>
        <w:t xml:space="preserve"> reflects budget updates and </w:t>
      </w:r>
      <w:r>
        <w:rPr>
          <w:rFonts w:ascii="Calibri" w:eastAsia="Calibri" w:hAnsi="Calibri" w:cs="Calibri"/>
        </w:rPr>
        <w:t xml:space="preserve">a </w:t>
      </w:r>
      <w:r>
        <w:rPr>
          <w:rFonts w:ascii="Calibri" w:eastAsia="Calibri" w:hAnsi="Calibri" w:cs="Calibri"/>
          <w:color w:val="000000"/>
        </w:rPr>
        <w:t xml:space="preserve">slight increase in </w:t>
      </w:r>
      <w:r>
        <w:rPr>
          <w:rFonts w:ascii="Calibri" w:eastAsia="Calibri" w:hAnsi="Calibri" w:cs="Calibri"/>
        </w:rPr>
        <w:t xml:space="preserve">the </w:t>
      </w:r>
      <w:r>
        <w:rPr>
          <w:rFonts w:ascii="Calibri" w:eastAsia="Calibri" w:hAnsi="Calibri" w:cs="Calibri"/>
          <w:color w:val="000000"/>
        </w:rPr>
        <w:t>annual work plan for 202</w:t>
      </w:r>
      <w:r>
        <w:rPr>
          <w:rFonts w:ascii="Calibri" w:eastAsia="Calibri" w:hAnsi="Calibri" w:cs="Calibri"/>
        </w:rPr>
        <w:t>5</w:t>
      </w:r>
    </w:p>
    <w:p w14:paraId="4C9D329D" w14:textId="77777777" w:rsidR="00E67DDE" w:rsidRDefault="00E67DDE" w:rsidP="00E67DDE">
      <w:pPr>
        <w:numPr>
          <w:ilvl w:val="0"/>
          <w:numId w:val="26"/>
        </w:numPr>
        <w:pBdr>
          <w:top w:val="nil"/>
          <w:left w:val="nil"/>
          <w:bottom w:val="nil"/>
          <w:right w:val="nil"/>
          <w:between w:val="nil"/>
        </w:pBdr>
        <w:spacing w:line="276" w:lineRule="auto"/>
        <w:rPr>
          <w:rFonts w:ascii="Calibri" w:eastAsia="Calibri" w:hAnsi="Calibri" w:cs="Calibri"/>
          <w:color w:val="000000"/>
        </w:rPr>
      </w:pPr>
      <w:r>
        <w:rPr>
          <w:rFonts w:ascii="Calibri" w:eastAsia="Calibri" w:hAnsi="Calibri" w:cs="Calibri"/>
          <w:color w:val="000000"/>
        </w:rPr>
        <w:t xml:space="preserve">Annual monitoring and evaluation conducted, and the results will be presented to Project Board Meeting  </w:t>
      </w:r>
    </w:p>
    <w:p w14:paraId="45ABA1BA" w14:textId="77777777" w:rsidR="00E67DDE" w:rsidRDefault="00E67DDE" w:rsidP="00E67DDE">
      <w:pPr>
        <w:numPr>
          <w:ilvl w:val="0"/>
          <w:numId w:val="26"/>
        </w:numPr>
        <w:pBdr>
          <w:top w:val="nil"/>
          <w:left w:val="nil"/>
          <w:bottom w:val="nil"/>
          <w:right w:val="nil"/>
          <w:between w:val="nil"/>
        </w:pBdr>
        <w:spacing w:line="276" w:lineRule="auto"/>
        <w:rPr>
          <w:rFonts w:ascii="Calibri" w:eastAsia="Calibri" w:hAnsi="Calibri" w:cs="Calibri"/>
          <w:color w:val="000000"/>
        </w:rPr>
      </w:pPr>
      <w:r>
        <w:rPr>
          <w:rFonts w:ascii="Calibri" w:eastAsia="Calibri" w:hAnsi="Calibri" w:cs="Calibri"/>
        </w:rPr>
        <w:t>4th</w:t>
      </w:r>
      <w:r>
        <w:rPr>
          <w:rFonts w:ascii="Calibri" w:eastAsia="Calibri" w:hAnsi="Calibri" w:cs="Calibri"/>
          <w:color w:val="000000"/>
        </w:rPr>
        <w:t xml:space="preserve"> Project Board Meeting conducted on </w:t>
      </w:r>
      <w:r>
        <w:rPr>
          <w:rFonts w:ascii="Calibri" w:eastAsia="Calibri" w:hAnsi="Calibri" w:cs="Calibri"/>
        </w:rPr>
        <w:t>March 4,</w:t>
      </w:r>
      <w:r>
        <w:rPr>
          <w:rFonts w:ascii="Calibri" w:eastAsia="Calibri" w:hAnsi="Calibri" w:cs="Calibri"/>
          <w:color w:val="000000"/>
        </w:rPr>
        <w:t xml:space="preserve"> 202</w:t>
      </w:r>
      <w:r>
        <w:rPr>
          <w:rFonts w:ascii="Calibri" w:eastAsia="Calibri" w:hAnsi="Calibri" w:cs="Calibri"/>
        </w:rPr>
        <w:t>4</w:t>
      </w:r>
    </w:p>
    <w:p w14:paraId="64683D9A" w14:textId="77777777" w:rsidR="00E67DDE" w:rsidRDefault="00E67DDE" w:rsidP="00E67DDE">
      <w:pPr>
        <w:numPr>
          <w:ilvl w:val="0"/>
          <w:numId w:val="26"/>
        </w:numPr>
        <w:pBdr>
          <w:top w:val="nil"/>
          <w:left w:val="nil"/>
          <w:bottom w:val="nil"/>
          <w:right w:val="nil"/>
          <w:between w:val="nil"/>
        </w:pBdr>
        <w:spacing w:line="276" w:lineRule="auto"/>
        <w:rPr>
          <w:rFonts w:ascii="Calibri" w:eastAsia="Calibri" w:hAnsi="Calibri" w:cs="Calibri"/>
          <w:color w:val="000000"/>
        </w:rPr>
      </w:pPr>
      <w:r>
        <w:rPr>
          <w:rFonts w:ascii="Calibri" w:eastAsia="Calibri" w:hAnsi="Calibri" w:cs="Calibri"/>
        </w:rPr>
        <w:t xml:space="preserve">5th </w:t>
      </w:r>
      <w:r>
        <w:rPr>
          <w:rFonts w:ascii="Calibri" w:eastAsia="Calibri" w:hAnsi="Calibri" w:cs="Calibri"/>
          <w:color w:val="000000"/>
        </w:rPr>
        <w:t>Project Board Meeting will be conducted on December 1</w:t>
      </w:r>
      <w:r>
        <w:rPr>
          <w:rFonts w:ascii="Calibri" w:eastAsia="Calibri" w:hAnsi="Calibri" w:cs="Calibri"/>
        </w:rPr>
        <w:t>0</w:t>
      </w:r>
      <w:r>
        <w:rPr>
          <w:rFonts w:ascii="Calibri" w:eastAsia="Calibri" w:hAnsi="Calibri" w:cs="Calibri"/>
          <w:color w:val="000000"/>
        </w:rPr>
        <w:t>, 202</w:t>
      </w:r>
      <w:r>
        <w:rPr>
          <w:rFonts w:ascii="Calibri" w:eastAsia="Calibri" w:hAnsi="Calibri" w:cs="Calibri"/>
        </w:rPr>
        <w:t>4</w:t>
      </w:r>
    </w:p>
    <w:p w14:paraId="0000066C" w14:textId="77777777" w:rsidR="00A62B8E" w:rsidRDefault="001418A0">
      <w:pPr>
        <w:pBdr>
          <w:top w:val="nil"/>
          <w:left w:val="nil"/>
          <w:bottom w:val="nil"/>
          <w:right w:val="nil"/>
          <w:between w:val="nil"/>
        </w:pBdr>
        <w:spacing w:after="120" w:line="276" w:lineRule="auto"/>
        <w:jc w:val="both"/>
        <w:rPr>
          <w:rFonts w:ascii="Calibri" w:eastAsia="Calibri" w:hAnsi="Calibri" w:cs="Calibri"/>
          <w:b/>
          <w:smallCaps/>
        </w:rPr>
      </w:pPr>
      <w:r>
        <w:rPr>
          <w:rFonts w:ascii="Calibri" w:eastAsia="Calibri" w:hAnsi="Calibri" w:cs="Calibri"/>
          <w:b/>
          <w:smallCaps/>
        </w:rPr>
        <w:t xml:space="preserve">PROJECT RISKS </w:t>
      </w:r>
    </w:p>
    <w:p w14:paraId="0000066D" w14:textId="77777777" w:rsidR="00A62B8E" w:rsidRDefault="001418A0">
      <w:pPr>
        <w:numPr>
          <w:ilvl w:val="0"/>
          <w:numId w:val="5"/>
        </w:numPr>
        <w:pBdr>
          <w:top w:val="nil"/>
          <w:left w:val="nil"/>
          <w:bottom w:val="nil"/>
          <w:right w:val="nil"/>
          <w:between w:val="nil"/>
        </w:pBdr>
        <w:spacing w:line="276" w:lineRule="auto"/>
        <w:jc w:val="both"/>
        <w:rPr>
          <w:rFonts w:ascii="Calibri" w:eastAsia="Calibri" w:hAnsi="Calibri" w:cs="Calibri"/>
        </w:rPr>
      </w:pPr>
      <w:r>
        <w:rPr>
          <w:rFonts w:ascii="Calibri" w:eastAsia="Calibri" w:hAnsi="Calibri" w:cs="Calibri"/>
        </w:rPr>
        <w:t xml:space="preserve">Rapid changes in the Central Government structure and on-going restructuring key national partners </w:t>
      </w:r>
    </w:p>
    <w:p w14:paraId="0000066E" w14:textId="77777777" w:rsidR="00A62B8E" w:rsidRDefault="001418A0">
      <w:pPr>
        <w:numPr>
          <w:ilvl w:val="0"/>
          <w:numId w:val="5"/>
        </w:numPr>
        <w:pBdr>
          <w:top w:val="nil"/>
          <w:left w:val="nil"/>
          <w:bottom w:val="nil"/>
          <w:right w:val="nil"/>
          <w:between w:val="nil"/>
        </w:pBdr>
        <w:spacing w:after="120" w:line="276" w:lineRule="auto"/>
        <w:jc w:val="both"/>
        <w:rPr>
          <w:rFonts w:ascii="Calibri" w:eastAsia="Calibri" w:hAnsi="Calibri" w:cs="Calibri"/>
        </w:rPr>
      </w:pPr>
      <w:r>
        <w:rPr>
          <w:rFonts w:ascii="Calibri" w:eastAsia="Calibri" w:hAnsi="Calibri" w:cs="Calibri"/>
        </w:rPr>
        <w:t xml:space="preserve">Changing of the CDP priorities due to the other donor interventions, national and regional investment program, and private donations </w:t>
      </w:r>
      <w:r>
        <w:rPr>
          <w:rFonts w:ascii="Calibri" w:eastAsia="Calibri" w:hAnsi="Calibri" w:cs="Calibri"/>
          <w:b/>
          <w:smallCaps/>
        </w:rPr>
        <w:t xml:space="preserve"> </w:t>
      </w:r>
    </w:p>
    <w:p w14:paraId="0000066F" w14:textId="77777777" w:rsidR="00A62B8E" w:rsidRDefault="001418A0">
      <w:pPr>
        <w:spacing w:after="120" w:line="276" w:lineRule="auto"/>
        <w:jc w:val="both"/>
        <w:rPr>
          <w:rFonts w:ascii="Calibri" w:eastAsia="Calibri" w:hAnsi="Calibri" w:cs="Calibri"/>
          <w:b/>
          <w:smallCaps/>
        </w:rPr>
      </w:pPr>
      <w:r>
        <w:rPr>
          <w:rFonts w:ascii="Calibri" w:eastAsia="Calibri" w:hAnsi="Calibri" w:cs="Calibri"/>
          <w:b/>
          <w:smallCaps/>
        </w:rPr>
        <w:t>LESSONS LEARNED AND CHALLENGES</w:t>
      </w:r>
    </w:p>
    <w:p w14:paraId="00000670" w14:textId="77777777" w:rsidR="00A62B8E" w:rsidRDefault="001418A0">
      <w:pPr>
        <w:numPr>
          <w:ilvl w:val="0"/>
          <w:numId w:val="34"/>
        </w:numPr>
        <w:spacing w:line="276" w:lineRule="auto"/>
        <w:jc w:val="both"/>
        <w:rPr>
          <w:rFonts w:ascii="Calibri" w:eastAsia="Calibri" w:hAnsi="Calibri" w:cs="Calibri"/>
        </w:rPr>
      </w:pPr>
      <w:r>
        <w:rPr>
          <w:rFonts w:ascii="Calibri" w:eastAsia="Calibri" w:hAnsi="Calibri" w:cs="Calibri"/>
        </w:rPr>
        <w:lastRenderedPageBreak/>
        <w:t xml:space="preserve">One of the challenges encountered in engaging members of the Initiative Groups in volunteer project activities is a lack of motivation among certain individuals. Some of the IG members discontinued their involvement in project activities.   </w:t>
      </w:r>
    </w:p>
    <w:p w14:paraId="00000671" w14:textId="77777777" w:rsidR="00A62B8E" w:rsidRDefault="001418A0">
      <w:pPr>
        <w:numPr>
          <w:ilvl w:val="0"/>
          <w:numId w:val="34"/>
        </w:numPr>
        <w:spacing w:line="276" w:lineRule="auto"/>
        <w:jc w:val="both"/>
        <w:rPr>
          <w:rFonts w:ascii="Calibri" w:eastAsia="Calibri" w:hAnsi="Calibri" w:cs="Calibri"/>
        </w:rPr>
      </w:pPr>
      <w:r>
        <w:rPr>
          <w:rFonts w:ascii="Calibri" w:eastAsia="Calibri" w:hAnsi="Calibri" w:cs="Calibri"/>
        </w:rPr>
        <w:t xml:space="preserve">CDPs development process challenges linked to diverse formats and styles across the regions and the necessity to develop universal format for CDPs development across the regions </w:t>
      </w:r>
    </w:p>
    <w:p w14:paraId="00000672" w14:textId="6DEF4740" w:rsidR="00A62B8E" w:rsidRPr="00646463" w:rsidRDefault="001418A0">
      <w:pPr>
        <w:numPr>
          <w:ilvl w:val="0"/>
          <w:numId w:val="5"/>
        </w:numPr>
        <w:spacing w:after="120" w:line="276" w:lineRule="auto"/>
        <w:jc w:val="both"/>
        <w:rPr>
          <w:rFonts w:asciiTheme="minorHAnsi" w:eastAsia="Calibri" w:hAnsiTheme="minorHAnsi" w:cstheme="minorHAnsi"/>
        </w:rPr>
      </w:pPr>
      <w:r>
        <w:rPr>
          <w:rFonts w:ascii="Calibri" w:eastAsia="Calibri" w:hAnsi="Calibri" w:cs="Calibri"/>
        </w:rPr>
        <w:t xml:space="preserve">To </w:t>
      </w:r>
      <w:r w:rsidRPr="00646463">
        <w:rPr>
          <w:rFonts w:asciiTheme="minorHAnsi" w:eastAsia="Calibri" w:hAnsiTheme="minorHAnsi" w:cstheme="minorHAnsi"/>
        </w:rPr>
        <w:t>ensure effective use of Info</w:t>
      </w:r>
      <w:r w:rsidR="001B3F8F">
        <w:rPr>
          <w:rFonts w:asciiTheme="minorHAnsi" w:eastAsia="Calibri" w:hAnsiTheme="minorHAnsi" w:cstheme="minorHAnsi"/>
        </w:rPr>
        <w:t xml:space="preserve">rmation </w:t>
      </w:r>
      <w:r w:rsidRPr="00646463">
        <w:rPr>
          <w:rFonts w:asciiTheme="minorHAnsi" w:eastAsia="Calibri" w:hAnsiTheme="minorHAnsi" w:cstheme="minorHAnsi"/>
        </w:rPr>
        <w:t>kiosks, Agrometeorological stations, and other project-provided equipment, specialists require sufficient training</w:t>
      </w:r>
    </w:p>
    <w:p w14:paraId="00000676" w14:textId="77777777" w:rsidR="00A62B8E" w:rsidRPr="00646463" w:rsidRDefault="001418A0" w:rsidP="000E0DBB">
      <w:pPr>
        <w:pStyle w:val="Heading1"/>
        <w:numPr>
          <w:ilvl w:val="0"/>
          <w:numId w:val="0"/>
        </w:numPr>
        <w:ind w:left="720"/>
        <w:rPr>
          <w:rFonts w:asciiTheme="minorHAnsi" w:eastAsia="Calibri" w:hAnsiTheme="minorHAnsi" w:cstheme="minorHAnsi"/>
          <w:b w:val="0"/>
        </w:rPr>
      </w:pPr>
      <w:bookmarkStart w:id="36" w:name="_Toc183790944"/>
      <w:r w:rsidRPr="00646463">
        <w:rPr>
          <w:rFonts w:asciiTheme="minorHAnsi" w:eastAsia="Calibri" w:hAnsiTheme="minorHAnsi" w:cstheme="minorHAnsi"/>
        </w:rPr>
        <w:t>Annexes:</w:t>
      </w:r>
      <w:bookmarkEnd w:id="36"/>
    </w:p>
    <w:p w14:paraId="00000678" w14:textId="7C676B22" w:rsidR="00A62B8E" w:rsidRPr="00646463" w:rsidRDefault="001418A0">
      <w:pPr>
        <w:pBdr>
          <w:top w:val="nil"/>
          <w:left w:val="nil"/>
          <w:bottom w:val="nil"/>
          <w:right w:val="nil"/>
          <w:between w:val="nil"/>
        </w:pBdr>
        <w:spacing w:line="276" w:lineRule="auto"/>
        <w:ind w:left="720"/>
        <w:rPr>
          <w:rFonts w:asciiTheme="minorHAnsi" w:eastAsia="Calibri" w:hAnsiTheme="minorHAnsi" w:cstheme="minorHAnsi"/>
          <w:color w:val="000000"/>
        </w:rPr>
      </w:pPr>
      <w:r w:rsidRPr="00646463">
        <w:rPr>
          <w:rFonts w:asciiTheme="minorHAnsi" w:eastAsia="Calibri" w:hAnsiTheme="minorHAnsi" w:cstheme="minorHAnsi"/>
        </w:rPr>
        <w:t xml:space="preserve">Annex 1. </w:t>
      </w:r>
      <w:r w:rsidRPr="00646463">
        <w:rPr>
          <w:rFonts w:asciiTheme="minorHAnsi" w:eastAsia="Calibri" w:hAnsiTheme="minorHAnsi" w:cstheme="minorHAnsi"/>
          <w:color w:val="000000"/>
        </w:rPr>
        <w:t>Project target reporting table of 202</w:t>
      </w:r>
      <w:r w:rsidRPr="00646463">
        <w:rPr>
          <w:rFonts w:asciiTheme="minorHAnsi" w:eastAsia="Calibri" w:hAnsiTheme="minorHAnsi" w:cstheme="minorHAnsi"/>
        </w:rPr>
        <w:t>4</w:t>
      </w:r>
      <w:r w:rsidRPr="00646463">
        <w:rPr>
          <w:rFonts w:asciiTheme="minorHAnsi" w:eastAsia="Calibri" w:hAnsiTheme="minorHAnsi" w:cstheme="minorHAnsi"/>
          <w:color w:val="000000"/>
        </w:rPr>
        <w:t xml:space="preserve"> and </w:t>
      </w:r>
      <w:r w:rsidR="001B3F8F" w:rsidRPr="00646463">
        <w:rPr>
          <w:rFonts w:asciiTheme="minorHAnsi" w:eastAsia="Calibri" w:hAnsiTheme="minorHAnsi" w:cstheme="minorHAnsi"/>
          <w:color w:val="000000"/>
        </w:rPr>
        <w:t>up</w:t>
      </w:r>
      <w:r w:rsidR="001B3F8F" w:rsidRPr="00646463">
        <w:rPr>
          <w:rFonts w:asciiTheme="minorHAnsi" w:eastAsia="Calibri" w:hAnsiTheme="minorHAnsi" w:cstheme="minorHAnsi"/>
        </w:rPr>
        <w:t xml:space="preserve"> to date</w:t>
      </w:r>
      <w:r w:rsidR="001B3F8F">
        <w:rPr>
          <w:rFonts w:asciiTheme="minorHAnsi" w:eastAsia="Calibri" w:hAnsiTheme="minorHAnsi" w:cstheme="minorHAnsi"/>
        </w:rPr>
        <w:t xml:space="preserve"> figures</w:t>
      </w:r>
    </w:p>
    <w:p w14:paraId="00000679" w14:textId="77777777" w:rsidR="00A62B8E" w:rsidRPr="00646463" w:rsidRDefault="001418A0">
      <w:pPr>
        <w:pBdr>
          <w:top w:val="nil"/>
          <w:left w:val="nil"/>
          <w:bottom w:val="nil"/>
          <w:right w:val="nil"/>
          <w:between w:val="nil"/>
        </w:pBdr>
        <w:spacing w:line="276" w:lineRule="auto"/>
        <w:ind w:left="720"/>
        <w:rPr>
          <w:rFonts w:asciiTheme="minorHAnsi" w:eastAsia="Calibri" w:hAnsiTheme="minorHAnsi" w:cstheme="minorHAnsi"/>
          <w:color w:val="000000"/>
        </w:rPr>
      </w:pPr>
      <w:r w:rsidRPr="00646463">
        <w:rPr>
          <w:rFonts w:asciiTheme="minorHAnsi" w:eastAsia="Calibri" w:hAnsiTheme="minorHAnsi" w:cstheme="minorHAnsi"/>
        </w:rPr>
        <w:t xml:space="preserve">Annex 2. </w:t>
      </w:r>
      <w:r w:rsidRPr="00646463">
        <w:rPr>
          <w:rFonts w:asciiTheme="minorHAnsi" w:eastAsia="Calibri" w:hAnsiTheme="minorHAnsi" w:cstheme="minorHAnsi"/>
          <w:color w:val="000000"/>
        </w:rPr>
        <w:t>List of assessments, report and learning materials</w:t>
      </w:r>
    </w:p>
    <w:p w14:paraId="0000067A" w14:textId="77777777" w:rsidR="00A62B8E" w:rsidRPr="00646463" w:rsidRDefault="001418A0">
      <w:pPr>
        <w:pBdr>
          <w:top w:val="nil"/>
          <w:left w:val="nil"/>
          <w:bottom w:val="nil"/>
          <w:right w:val="nil"/>
          <w:between w:val="nil"/>
        </w:pBdr>
        <w:spacing w:line="276" w:lineRule="auto"/>
        <w:ind w:left="720"/>
        <w:rPr>
          <w:rFonts w:asciiTheme="minorHAnsi" w:eastAsia="Calibri" w:hAnsiTheme="minorHAnsi" w:cstheme="minorHAnsi"/>
          <w:color w:val="000000"/>
        </w:rPr>
      </w:pPr>
      <w:r w:rsidRPr="00646463">
        <w:rPr>
          <w:rFonts w:asciiTheme="minorHAnsi" w:eastAsia="Calibri" w:hAnsiTheme="minorHAnsi" w:cstheme="minorHAnsi"/>
        </w:rPr>
        <w:t xml:space="preserve">Annex 3. </w:t>
      </w:r>
      <w:r w:rsidRPr="00646463">
        <w:rPr>
          <w:rFonts w:asciiTheme="minorHAnsi" w:eastAsia="Calibri" w:hAnsiTheme="minorHAnsi" w:cstheme="minorHAnsi"/>
          <w:color w:val="000000"/>
        </w:rPr>
        <w:t>Li</w:t>
      </w:r>
      <w:sdt>
        <w:sdtPr>
          <w:rPr>
            <w:rFonts w:asciiTheme="minorHAnsi" w:hAnsiTheme="minorHAnsi" w:cstheme="minorHAnsi"/>
          </w:rPr>
          <w:tag w:val="goog_rdk_6"/>
          <w:id w:val="-1488239281"/>
        </w:sdtPr>
        <w:sdtEndPr/>
        <w:sdtContent/>
      </w:sdt>
      <w:r w:rsidRPr="00646463">
        <w:rPr>
          <w:rFonts w:asciiTheme="minorHAnsi" w:eastAsia="Calibri" w:hAnsiTheme="minorHAnsi" w:cstheme="minorHAnsi"/>
          <w:color w:val="000000"/>
        </w:rPr>
        <w:t xml:space="preserve">st of promo materials </w:t>
      </w:r>
    </w:p>
    <w:p w14:paraId="0000067B" w14:textId="77777777" w:rsidR="00A62B8E" w:rsidRPr="00646463" w:rsidRDefault="001418A0">
      <w:pPr>
        <w:pBdr>
          <w:top w:val="nil"/>
          <w:left w:val="nil"/>
          <w:bottom w:val="nil"/>
          <w:right w:val="nil"/>
          <w:between w:val="nil"/>
        </w:pBdr>
        <w:spacing w:line="276" w:lineRule="auto"/>
        <w:ind w:left="720"/>
        <w:rPr>
          <w:rFonts w:asciiTheme="minorHAnsi" w:eastAsia="Calibri" w:hAnsiTheme="minorHAnsi" w:cstheme="minorHAnsi"/>
          <w:color w:val="000000"/>
        </w:rPr>
      </w:pPr>
      <w:r w:rsidRPr="00646463">
        <w:rPr>
          <w:rFonts w:asciiTheme="minorHAnsi" w:eastAsia="Calibri" w:hAnsiTheme="minorHAnsi" w:cstheme="minorHAnsi"/>
        </w:rPr>
        <w:t xml:space="preserve">Annex 4. </w:t>
      </w:r>
      <w:r w:rsidRPr="00646463">
        <w:rPr>
          <w:rFonts w:asciiTheme="minorHAnsi" w:eastAsia="Calibri" w:hAnsiTheme="minorHAnsi" w:cstheme="minorHAnsi"/>
          <w:color w:val="000000"/>
        </w:rPr>
        <w:t>List of publications</w:t>
      </w:r>
    </w:p>
    <w:p w14:paraId="0000067C" w14:textId="77777777" w:rsidR="00A62B8E" w:rsidRPr="00646463" w:rsidRDefault="001418A0">
      <w:pPr>
        <w:pBdr>
          <w:top w:val="nil"/>
          <w:left w:val="nil"/>
          <w:bottom w:val="nil"/>
          <w:right w:val="nil"/>
          <w:between w:val="nil"/>
        </w:pBdr>
        <w:spacing w:line="276" w:lineRule="auto"/>
        <w:ind w:left="720"/>
        <w:rPr>
          <w:rFonts w:asciiTheme="minorHAnsi" w:eastAsia="Calibri" w:hAnsiTheme="minorHAnsi" w:cstheme="minorHAnsi"/>
          <w:color w:val="000000"/>
        </w:rPr>
      </w:pPr>
      <w:r w:rsidRPr="00646463">
        <w:rPr>
          <w:rFonts w:asciiTheme="minorHAnsi" w:eastAsia="Calibri" w:hAnsiTheme="minorHAnsi" w:cstheme="minorHAnsi"/>
        </w:rPr>
        <w:t xml:space="preserve">Annex 5. </w:t>
      </w:r>
      <w:r w:rsidRPr="00646463">
        <w:rPr>
          <w:rFonts w:asciiTheme="minorHAnsi" w:eastAsia="Calibri" w:hAnsiTheme="minorHAnsi" w:cstheme="minorHAnsi"/>
          <w:color w:val="000000"/>
        </w:rPr>
        <w:t>List of transfer documents</w:t>
      </w:r>
    </w:p>
    <w:p w14:paraId="0000067D" w14:textId="77777777" w:rsidR="00A62B8E" w:rsidRPr="00646463" w:rsidRDefault="001418A0">
      <w:pPr>
        <w:pBdr>
          <w:top w:val="nil"/>
          <w:left w:val="nil"/>
          <w:bottom w:val="nil"/>
          <w:right w:val="nil"/>
          <w:between w:val="nil"/>
        </w:pBdr>
        <w:spacing w:line="276" w:lineRule="auto"/>
        <w:ind w:left="720"/>
        <w:rPr>
          <w:rFonts w:asciiTheme="minorHAnsi" w:eastAsia="Calibri" w:hAnsiTheme="minorHAnsi" w:cstheme="minorHAnsi"/>
          <w:color w:val="000000"/>
        </w:rPr>
      </w:pPr>
      <w:r w:rsidRPr="00646463">
        <w:rPr>
          <w:rFonts w:asciiTheme="minorHAnsi" w:eastAsia="Calibri" w:hAnsiTheme="minorHAnsi" w:cstheme="minorHAnsi"/>
        </w:rPr>
        <w:t xml:space="preserve">Annex 6. </w:t>
      </w:r>
      <w:r w:rsidRPr="00646463">
        <w:rPr>
          <w:rFonts w:asciiTheme="minorHAnsi" w:eastAsia="Calibri" w:hAnsiTheme="minorHAnsi" w:cstheme="minorHAnsi"/>
          <w:color w:val="000000"/>
        </w:rPr>
        <w:t>Donor Interim report</w:t>
      </w:r>
    </w:p>
    <w:p w14:paraId="0000067F" w14:textId="76149A79" w:rsidR="00A62B8E" w:rsidRPr="003E6095" w:rsidRDefault="001418A0" w:rsidP="001E1A90">
      <w:pPr>
        <w:pBdr>
          <w:top w:val="nil"/>
          <w:left w:val="nil"/>
          <w:bottom w:val="nil"/>
          <w:right w:val="nil"/>
          <w:between w:val="nil"/>
        </w:pBdr>
        <w:spacing w:line="276" w:lineRule="auto"/>
        <w:ind w:left="720"/>
        <w:rPr>
          <w:rFonts w:asciiTheme="minorHAnsi" w:eastAsia="Calibri" w:hAnsiTheme="minorHAnsi" w:cstheme="minorHAnsi"/>
          <w:color w:val="000000"/>
        </w:rPr>
      </w:pPr>
      <w:r w:rsidRPr="00646463">
        <w:rPr>
          <w:rFonts w:asciiTheme="minorHAnsi" w:eastAsia="Calibri" w:hAnsiTheme="minorHAnsi" w:cstheme="minorHAnsi"/>
        </w:rPr>
        <w:t xml:space="preserve">Annex 7. </w:t>
      </w:r>
      <w:r w:rsidRPr="00646463">
        <w:rPr>
          <w:rFonts w:asciiTheme="minorHAnsi" w:eastAsia="Calibri" w:hAnsiTheme="minorHAnsi" w:cstheme="minorHAnsi"/>
          <w:color w:val="000000"/>
        </w:rPr>
        <w:t xml:space="preserve">Request for </w:t>
      </w:r>
      <w:r w:rsidRPr="00646463">
        <w:rPr>
          <w:rFonts w:asciiTheme="minorHAnsi" w:eastAsia="Calibri" w:hAnsiTheme="minorHAnsi" w:cstheme="minorHAnsi"/>
        </w:rPr>
        <w:t>4th</w:t>
      </w:r>
      <w:r w:rsidRPr="00646463">
        <w:rPr>
          <w:rFonts w:asciiTheme="minorHAnsi" w:eastAsia="Calibri" w:hAnsiTheme="minorHAnsi" w:cstheme="minorHAnsi"/>
          <w:color w:val="000000"/>
        </w:rPr>
        <w:t xml:space="preserve"> installment</w:t>
      </w:r>
    </w:p>
    <w:sectPr w:rsidR="00A62B8E" w:rsidRPr="003E6095">
      <w:pgSz w:w="12240" w:h="15840"/>
      <w:pgMar w:top="900" w:right="850" w:bottom="810" w:left="135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59AAC041-F922-4CEE-9508-F31015C31D4E}"/>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8722FFD6-ED59-49A0-965B-28E5EC4CB5F5}"/>
    <w:embedBold r:id="rId3" w:fontKey="{C58600CA-7113-4D88-8F3D-D91F047BF8B4}"/>
    <w:embedItalic r:id="rId4" w:fontKey="{4B86EDDA-B642-4887-AFC0-3CCFB001962E}"/>
    <w:embedBoldItalic r:id="rId5" w:fontKey="{FABB37CE-079A-4979-BADC-4BAC24F20E57}"/>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6" w:fontKey="{9E7227AC-8610-4DE8-BF14-FE94960E732A}"/>
    <w:embedBold r:id="rId7" w:fontKey="{900A5BBE-C47E-414B-A2CE-549C7A0FD950}"/>
  </w:font>
  <w:font w:name="Myriad Pro">
    <w:altName w:val="Corbel"/>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embedRegular r:id="rId8" w:fontKey="{66A60FBE-3E38-4D42-8DF6-C720AB1D8AB4}"/>
    <w:embedBold r:id="rId9" w:fontKey="{9479AEA6-8202-4625-B744-0B0AC44CC53A}"/>
    <w:embedItalic r:id="rId10" w:fontKey="{A6B0EF1B-4A17-4D51-A6FF-A4656F759AF7}"/>
  </w:font>
  <w:font w:name="Arial Unicode MS">
    <w:panose1 w:val="020B0604020202020204"/>
    <w:charset w:val="80"/>
    <w:family w:val="swiss"/>
    <w:pitch w:val="variable"/>
    <w:sig w:usb0="F7FFAFFF" w:usb1="E9DFFFFF" w:usb2="0000003F" w:usb3="00000000" w:csb0="003F01FF" w:csb1="00000000"/>
  </w:font>
  <w:font w:name="CG Times">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embedRegular r:id="rId11" w:fontKey="{512F3725-8F6F-429F-93E0-E252BE026DA7}"/>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223CD138-6C99-4A2D-AC13-E8A9993CF609}"/>
  </w:font>
  <w:font w:name="Abadi MT Condensed Light">
    <w:charset w:val="4D"/>
    <w:family w:val="swiss"/>
    <w:pitch w:val="variable"/>
    <w:sig w:usb0="00000003" w:usb1="00000000" w:usb2="00000000" w:usb3="00000000" w:csb0="00000001" w:csb1="00000000"/>
    <w:embedRegular r:id="rId13" w:fontKey="{528F2B3A-BAE0-405A-AE02-CFA2F0E73986}"/>
  </w:font>
  <w:font w:name="Palatino">
    <w:charset w:val="4D"/>
    <w:family w:val="auto"/>
    <w:pitch w:val="variable"/>
    <w:sig w:usb0="A00002FF" w:usb1="7800205A" w:usb2="14600000" w:usb3="00000000" w:csb0="00000193" w:csb1="00000000"/>
  </w:font>
  <w:font w:name="Times New Roman Bold">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r:id="rId14" w:fontKey="{92DAC09B-05EA-4963-BF92-BEE00D7D410B}"/>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3623A"/>
    <w:multiLevelType w:val="multilevel"/>
    <w:tmpl w:val="2828EDFA"/>
    <w:lvl w:ilvl="0">
      <w:start w:val="1"/>
      <w:numFmt w:val="decimal"/>
      <w:pStyle w:val="Textbullets"/>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089423F"/>
    <w:multiLevelType w:val="multilevel"/>
    <w:tmpl w:val="7E04C86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1555582"/>
    <w:multiLevelType w:val="multilevel"/>
    <w:tmpl w:val="38348B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35B5DDE"/>
    <w:multiLevelType w:val="multilevel"/>
    <w:tmpl w:val="D2AA6EBA"/>
    <w:lvl w:ilvl="0">
      <w:start w:val="1"/>
      <w:numFmt w:val="bullet"/>
      <w:lvlText w:val="●"/>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A22E21"/>
    <w:multiLevelType w:val="multilevel"/>
    <w:tmpl w:val="AC2E0A30"/>
    <w:lvl w:ilvl="0">
      <w:start w:val="1"/>
      <w:numFmt w:val="decimal"/>
      <w:pStyle w:val="Doubleindent"/>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7EA5E76"/>
    <w:multiLevelType w:val="multilevel"/>
    <w:tmpl w:val="6B76EBC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DB62A31"/>
    <w:multiLevelType w:val="multilevel"/>
    <w:tmpl w:val="953ED94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14B773E8"/>
    <w:multiLevelType w:val="multilevel"/>
    <w:tmpl w:val="C2BE97E6"/>
    <w:lvl w:ilvl="0">
      <w:start w:val="1"/>
      <w:numFmt w:val="bullet"/>
      <w:lvlText w:val="●"/>
      <w:lvlJc w:val="left"/>
      <w:pPr>
        <w:ind w:left="720" w:hanging="360"/>
      </w:pPr>
      <w:rPr>
        <w:rFonts w:ascii="Courier New" w:eastAsia="Courier New" w:hAnsi="Courier New" w:cs="Courier New"/>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99D5598"/>
    <w:multiLevelType w:val="hybridMultilevel"/>
    <w:tmpl w:val="EF60F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1D27D8"/>
    <w:multiLevelType w:val="multilevel"/>
    <w:tmpl w:val="A38A635E"/>
    <w:lvl w:ilvl="0">
      <w:start w:val="1"/>
      <w:numFmt w:val="decimal"/>
      <w:pStyle w:val="Level1"/>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223325D3"/>
    <w:multiLevelType w:val="multilevel"/>
    <w:tmpl w:val="7D280EA8"/>
    <w:lvl w:ilvl="0">
      <w:start w:val="1"/>
      <w:numFmt w:val="decimal"/>
      <w:pStyle w:val="Listdots"/>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2AD063A"/>
    <w:multiLevelType w:val="multilevel"/>
    <w:tmpl w:val="2168095A"/>
    <w:lvl w:ilvl="0">
      <w:start w:val="1"/>
      <w:numFmt w:val="decimal"/>
      <w:lvlText w:val="%1."/>
      <w:lvlJc w:val="left"/>
      <w:pPr>
        <w:ind w:left="1260" w:hanging="360"/>
      </w:pPr>
      <w:rPr>
        <w:u w:val="none"/>
      </w:rPr>
    </w:lvl>
    <w:lvl w:ilvl="1">
      <w:start w:val="1"/>
      <w:numFmt w:val="lowerLetter"/>
      <w:lvlText w:val="%2."/>
      <w:lvlJc w:val="left"/>
      <w:pPr>
        <w:ind w:left="1980" w:hanging="360"/>
      </w:pPr>
      <w:rPr>
        <w:u w:val="none"/>
      </w:rPr>
    </w:lvl>
    <w:lvl w:ilvl="2">
      <w:start w:val="1"/>
      <w:numFmt w:val="lowerRoman"/>
      <w:lvlText w:val="%3."/>
      <w:lvlJc w:val="right"/>
      <w:pPr>
        <w:ind w:left="2700" w:hanging="360"/>
      </w:pPr>
      <w:rPr>
        <w:u w:val="none"/>
      </w:rPr>
    </w:lvl>
    <w:lvl w:ilvl="3">
      <w:start w:val="1"/>
      <w:numFmt w:val="decimal"/>
      <w:lvlText w:val="%4."/>
      <w:lvlJc w:val="left"/>
      <w:pPr>
        <w:ind w:left="3420" w:hanging="360"/>
      </w:pPr>
      <w:rPr>
        <w:u w:val="none"/>
      </w:rPr>
    </w:lvl>
    <w:lvl w:ilvl="4">
      <w:start w:val="1"/>
      <w:numFmt w:val="lowerLetter"/>
      <w:lvlText w:val="%5."/>
      <w:lvlJc w:val="left"/>
      <w:pPr>
        <w:ind w:left="4140" w:hanging="360"/>
      </w:pPr>
      <w:rPr>
        <w:u w:val="none"/>
      </w:rPr>
    </w:lvl>
    <w:lvl w:ilvl="5">
      <w:start w:val="1"/>
      <w:numFmt w:val="lowerRoman"/>
      <w:lvlText w:val="%6."/>
      <w:lvlJc w:val="right"/>
      <w:pPr>
        <w:ind w:left="4860" w:hanging="360"/>
      </w:pPr>
      <w:rPr>
        <w:u w:val="none"/>
      </w:rPr>
    </w:lvl>
    <w:lvl w:ilvl="6">
      <w:start w:val="1"/>
      <w:numFmt w:val="decimal"/>
      <w:lvlText w:val="%7."/>
      <w:lvlJc w:val="left"/>
      <w:pPr>
        <w:ind w:left="5580" w:hanging="360"/>
      </w:pPr>
      <w:rPr>
        <w:u w:val="none"/>
      </w:rPr>
    </w:lvl>
    <w:lvl w:ilvl="7">
      <w:start w:val="1"/>
      <w:numFmt w:val="lowerLetter"/>
      <w:lvlText w:val="%8."/>
      <w:lvlJc w:val="left"/>
      <w:pPr>
        <w:ind w:left="6300" w:hanging="360"/>
      </w:pPr>
      <w:rPr>
        <w:u w:val="none"/>
      </w:rPr>
    </w:lvl>
    <w:lvl w:ilvl="8">
      <w:start w:val="1"/>
      <w:numFmt w:val="lowerRoman"/>
      <w:lvlText w:val="%9."/>
      <w:lvlJc w:val="right"/>
      <w:pPr>
        <w:ind w:left="7020" w:hanging="360"/>
      </w:pPr>
      <w:rPr>
        <w:u w:val="none"/>
      </w:rPr>
    </w:lvl>
  </w:abstractNum>
  <w:abstractNum w:abstractNumId="12" w15:restartNumberingAfterBreak="0">
    <w:nsid w:val="22E30AA2"/>
    <w:multiLevelType w:val="multilevel"/>
    <w:tmpl w:val="2C5C20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230F2E08"/>
    <w:multiLevelType w:val="multilevel"/>
    <w:tmpl w:val="57FCC5E2"/>
    <w:lvl w:ilvl="0">
      <w:start w:val="1"/>
      <w:numFmt w:val="lowerLetter"/>
      <w:lvlText w:val="%1."/>
      <w:lvlJc w:val="left"/>
      <w:pPr>
        <w:ind w:left="720" w:hanging="360"/>
      </w:pPr>
      <w:rPr>
        <w:rFonts w:ascii="Calibri" w:eastAsia="Calibri" w:hAnsi="Calibri" w:cs="Calibri"/>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 w15:restartNumberingAfterBreak="0">
    <w:nsid w:val="29A302DB"/>
    <w:multiLevelType w:val="multilevel"/>
    <w:tmpl w:val="A126AA5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E5D632F"/>
    <w:multiLevelType w:val="multilevel"/>
    <w:tmpl w:val="8A627B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FBC0D36"/>
    <w:multiLevelType w:val="multilevel"/>
    <w:tmpl w:val="2A9E33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6F628DF"/>
    <w:multiLevelType w:val="hybridMultilevel"/>
    <w:tmpl w:val="420AF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76A1FC9"/>
    <w:multiLevelType w:val="multilevel"/>
    <w:tmpl w:val="D86C6A3A"/>
    <w:lvl w:ilvl="0">
      <w:start w:val="1"/>
      <w:numFmt w:val="bullet"/>
      <w:lvlText w:val=""/>
      <w:lvlJc w:val="left"/>
      <w:pPr>
        <w:ind w:left="1080" w:hanging="360"/>
      </w:pPr>
      <w:rPr>
        <w:rFonts w:ascii="Symbol" w:hAnsi="Symbol" w:hint="default"/>
        <w:u w:val="none"/>
      </w:rPr>
    </w:lvl>
    <w:lvl w:ilvl="1">
      <w:start w:val="1"/>
      <w:numFmt w:val="bullet"/>
      <w:lvlText w:val="○"/>
      <w:lvlJc w:val="left"/>
      <w:pPr>
        <w:ind w:left="2520" w:hanging="360"/>
      </w:pPr>
      <w:rPr>
        <w:u w:val="none"/>
      </w:rPr>
    </w:lvl>
    <w:lvl w:ilvl="2">
      <w:start w:val="1"/>
      <w:numFmt w:val="bullet"/>
      <w:lvlText w:val="■"/>
      <w:lvlJc w:val="left"/>
      <w:pPr>
        <w:ind w:left="3240" w:hanging="360"/>
      </w:pPr>
      <w:rPr>
        <w:u w:val="none"/>
      </w:rPr>
    </w:lvl>
    <w:lvl w:ilvl="3">
      <w:start w:val="1"/>
      <w:numFmt w:val="bullet"/>
      <w:lvlText w:val="●"/>
      <w:lvlJc w:val="left"/>
      <w:pPr>
        <w:ind w:left="3960" w:hanging="360"/>
      </w:pPr>
      <w:rPr>
        <w:u w:val="none"/>
      </w:rPr>
    </w:lvl>
    <w:lvl w:ilvl="4">
      <w:start w:val="1"/>
      <w:numFmt w:val="bullet"/>
      <w:lvlText w:val="○"/>
      <w:lvlJc w:val="left"/>
      <w:pPr>
        <w:ind w:left="4680" w:hanging="360"/>
      </w:pPr>
      <w:rPr>
        <w:u w:val="none"/>
      </w:rPr>
    </w:lvl>
    <w:lvl w:ilvl="5">
      <w:start w:val="1"/>
      <w:numFmt w:val="bullet"/>
      <w:lvlText w:val="■"/>
      <w:lvlJc w:val="left"/>
      <w:pPr>
        <w:ind w:left="5400" w:hanging="360"/>
      </w:pPr>
      <w:rPr>
        <w:u w:val="none"/>
      </w:rPr>
    </w:lvl>
    <w:lvl w:ilvl="6">
      <w:start w:val="1"/>
      <w:numFmt w:val="bullet"/>
      <w:lvlText w:val="●"/>
      <w:lvlJc w:val="left"/>
      <w:pPr>
        <w:ind w:left="6120" w:hanging="360"/>
      </w:pPr>
      <w:rPr>
        <w:u w:val="none"/>
      </w:rPr>
    </w:lvl>
    <w:lvl w:ilvl="7">
      <w:start w:val="1"/>
      <w:numFmt w:val="bullet"/>
      <w:lvlText w:val="○"/>
      <w:lvlJc w:val="left"/>
      <w:pPr>
        <w:ind w:left="6840" w:hanging="360"/>
      </w:pPr>
      <w:rPr>
        <w:u w:val="none"/>
      </w:rPr>
    </w:lvl>
    <w:lvl w:ilvl="8">
      <w:start w:val="1"/>
      <w:numFmt w:val="bullet"/>
      <w:lvlText w:val="■"/>
      <w:lvlJc w:val="left"/>
      <w:pPr>
        <w:ind w:left="7560" w:hanging="360"/>
      </w:pPr>
      <w:rPr>
        <w:u w:val="none"/>
      </w:rPr>
    </w:lvl>
  </w:abstractNum>
  <w:abstractNum w:abstractNumId="19" w15:restartNumberingAfterBreak="0">
    <w:nsid w:val="376D2063"/>
    <w:multiLevelType w:val="multilevel"/>
    <w:tmpl w:val="60BC7560"/>
    <w:lvl w:ilvl="0">
      <w:start w:val="1"/>
      <w:numFmt w:val="decimal"/>
      <w:pStyle w:val="list-0"/>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C3E5408"/>
    <w:multiLevelType w:val="multilevel"/>
    <w:tmpl w:val="1396D87E"/>
    <w:lvl w:ilvl="0">
      <w:start w:val="1"/>
      <w:numFmt w:val="decimal"/>
      <w:pStyle w:val="List1"/>
      <w:lvlText w:val="%1."/>
      <w:lvlJc w:val="left"/>
      <w:pPr>
        <w:ind w:left="720" w:hanging="360"/>
      </w:pPr>
      <w:rPr>
        <w:rFonts w:ascii="Arial" w:eastAsia="Arial" w:hAnsi="Arial" w:cs="Arial"/>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15:restartNumberingAfterBreak="0">
    <w:nsid w:val="3D5941A6"/>
    <w:multiLevelType w:val="multilevel"/>
    <w:tmpl w:val="825688CA"/>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3DA767F6"/>
    <w:multiLevelType w:val="multilevel"/>
    <w:tmpl w:val="953ED94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23" w15:restartNumberingAfterBreak="0">
    <w:nsid w:val="424629E0"/>
    <w:multiLevelType w:val="multilevel"/>
    <w:tmpl w:val="7DB03EFA"/>
    <w:lvl w:ilvl="0">
      <w:start w:val="2"/>
      <w:numFmt w:val="lowerLetter"/>
      <w:pStyle w:val="TableTextCharChar"/>
      <w:lvlText w:val="%1."/>
      <w:lvlJc w:val="left"/>
      <w:pPr>
        <w:ind w:left="720" w:hanging="360"/>
      </w:pPr>
      <w:rPr>
        <w:rFonts w:ascii="Calibri" w:eastAsia="Calibri" w:hAnsi="Calibri" w:cs="Calibri"/>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4" w15:restartNumberingAfterBreak="0">
    <w:nsid w:val="44E12CAB"/>
    <w:multiLevelType w:val="multilevel"/>
    <w:tmpl w:val="BC269E3A"/>
    <w:lvl w:ilvl="0">
      <w:start w:val="2"/>
      <w:numFmt w:val="decimal"/>
      <w:lvlText w:val="%1."/>
      <w:lvlJc w:val="left"/>
      <w:pPr>
        <w:ind w:left="720" w:hanging="360"/>
      </w:pPr>
      <w:rPr>
        <w:rFonts w:ascii="Arial" w:eastAsia="Arial" w:hAnsi="Arial" w:cs="Arial"/>
        <w:sz w:val="22"/>
        <w:szCs w:val="22"/>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5" w15:restartNumberingAfterBreak="0">
    <w:nsid w:val="483729C9"/>
    <w:multiLevelType w:val="multilevel"/>
    <w:tmpl w:val="589E11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1265B86"/>
    <w:multiLevelType w:val="multilevel"/>
    <w:tmpl w:val="C57493D8"/>
    <w:lvl w:ilvl="0">
      <w:start w:val="3"/>
      <w:numFmt w:val="lowerLetter"/>
      <w:lvlText w:val="%1."/>
      <w:lvlJc w:val="left"/>
      <w:pPr>
        <w:ind w:left="720" w:hanging="360"/>
      </w:pPr>
      <w:rPr>
        <w:rFonts w:ascii="Calibri" w:eastAsia="Calibri" w:hAnsi="Calibri" w:cs="Calibri"/>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7" w15:restartNumberingAfterBreak="0">
    <w:nsid w:val="57330E7F"/>
    <w:multiLevelType w:val="multilevel"/>
    <w:tmpl w:val="B73AD41A"/>
    <w:lvl w:ilvl="0">
      <w:start w:val="1"/>
      <w:numFmt w:val="decimal"/>
      <w:pStyle w:val="Heading1"/>
      <w:lvlText w:val="%1."/>
      <w:lvlJc w:val="left"/>
      <w:pPr>
        <w:ind w:left="720" w:hanging="360"/>
      </w:pPr>
      <w:rPr>
        <w:u w:val="none"/>
      </w:rPr>
    </w:lvl>
    <w:lvl w:ilvl="1">
      <w:start w:val="1"/>
      <w:numFmt w:val="lowerLetter"/>
      <w:pStyle w:val="Heading2"/>
      <w:lvlText w:val="%2."/>
      <w:lvlJc w:val="left"/>
      <w:pPr>
        <w:ind w:left="1440" w:hanging="360"/>
      </w:pPr>
      <w:rPr>
        <w:u w:val="none"/>
      </w:rPr>
    </w:lvl>
    <w:lvl w:ilvl="2">
      <w:start w:val="1"/>
      <w:numFmt w:val="lowerRoman"/>
      <w:pStyle w:val="Heading3"/>
      <w:lvlText w:val="%3."/>
      <w:lvlJc w:val="right"/>
      <w:pPr>
        <w:ind w:left="2160" w:hanging="360"/>
      </w:pPr>
      <w:rPr>
        <w:u w:val="none"/>
      </w:rPr>
    </w:lvl>
    <w:lvl w:ilvl="3">
      <w:start w:val="1"/>
      <w:numFmt w:val="decimal"/>
      <w:pStyle w:val="Heading4"/>
      <w:lvlText w:val="%4."/>
      <w:lvlJc w:val="left"/>
      <w:pPr>
        <w:ind w:left="2880" w:hanging="360"/>
      </w:pPr>
      <w:rPr>
        <w:u w:val="none"/>
      </w:rPr>
    </w:lvl>
    <w:lvl w:ilvl="4">
      <w:start w:val="1"/>
      <w:numFmt w:val="lowerLetter"/>
      <w:pStyle w:val="Heading5"/>
      <w:lvlText w:val="%5."/>
      <w:lvlJc w:val="left"/>
      <w:pPr>
        <w:ind w:left="3600" w:hanging="360"/>
      </w:pPr>
      <w:rPr>
        <w:u w:val="none"/>
      </w:rPr>
    </w:lvl>
    <w:lvl w:ilvl="5">
      <w:start w:val="1"/>
      <w:numFmt w:val="lowerRoman"/>
      <w:pStyle w:val="Heading6"/>
      <w:lvlText w:val="%6."/>
      <w:lvlJc w:val="right"/>
      <w:pPr>
        <w:ind w:left="4320" w:hanging="360"/>
      </w:pPr>
      <w:rPr>
        <w:u w:val="none"/>
      </w:rPr>
    </w:lvl>
    <w:lvl w:ilvl="6">
      <w:start w:val="1"/>
      <w:numFmt w:val="decimal"/>
      <w:pStyle w:val="Heading7"/>
      <w:lvlText w:val="%7."/>
      <w:lvlJc w:val="left"/>
      <w:pPr>
        <w:ind w:left="5040" w:hanging="360"/>
      </w:pPr>
      <w:rPr>
        <w:u w:val="none"/>
      </w:rPr>
    </w:lvl>
    <w:lvl w:ilvl="7">
      <w:start w:val="1"/>
      <w:numFmt w:val="lowerLetter"/>
      <w:pStyle w:val="Heading8"/>
      <w:lvlText w:val="%8."/>
      <w:lvlJc w:val="left"/>
      <w:pPr>
        <w:ind w:left="5760" w:hanging="360"/>
      </w:pPr>
      <w:rPr>
        <w:u w:val="none"/>
      </w:rPr>
    </w:lvl>
    <w:lvl w:ilvl="8">
      <w:start w:val="1"/>
      <w:numFmt w:val="lowerRoman"/>
      <w:pStyle w:val="Heading9"/>
      <w:lvlText w:val="%9."/>
      <w:lvlJc w:val="right"/>
      <w:pPr>
        <w:ind w:left="6480" w:hanging="360"/>
      </w:pPr>
      <w:rPr>
        <w:u w:val="none"/>
      </w:rPr>
    </w:lvl>
  </w:abstractNum>
  <w:abstractNum w:abstractNumId="28" w15:restartNumberingAfterBreak="0">
    <w:nsid w:val="5776205E"/>
    <w:multiLevelType w:val="hybridMultilevel"/>
    <w:tmpl w:val="FADEB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2137F7"/>
    <w:multiLevelType w:val="multilevel"/>
    <w:tmpl w:val="6F3830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5B2144D6"/>
    <w:multiLevelType w:val="multilevel"/>
    <w:tmpl w:val="0930E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FB60B5E"/>
    <w:multiLevelType w:val="multilevel"/>
    <w:tmpl w:val="AC9C88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1D752E0"/>
    <w:multiLevelType w:val="multilevel"/>
    <w:tmpl w:val="61DCC9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6B294229"/>
    <w:multiLevelType w:val="multilevel"/>
    <w:tmpl w:val="A4FCE6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6E0C199F"/>
    <w:multiLevelType w:val="multilevel"/>
    <w:tmpl w:val="4588E0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6F10161C"/>
    <w:multiLevelType w:val="multilevel"/>
    <w:tmpl w:val="DD8AB2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39B4570"/>
    <w:multiLevelType w:val="hybridMultilevel"/>
    <w:tmpl w:val="1416CCD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15:restartNumberingAfterBreak="0">
    <w:nsid w:val="759477F1"/>
    <w:multiLevelType w:val="multilevel"/>
    <w:tmpl w:val="953ED94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8" w15:restartNumberingAfterBreak="0">
    <w:nsid w:val="76143B0A"/>
    <w:multiLevelType w:val="multilevel"/>
    <w:tmpl w:val="54DE61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9C2575B"/>
    <w:multiLevelType w:val="multilevel"/>
    <w:tmpl w:val="06EA8FBE"/>
    <w:lvl w:ilvl="0">
      <w:start w:val="1"/>
      <w:numFmt w:val="decimal"/>
      <w:pStyle w:val="TextPIMSBullet"/>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7CE05F8E"/>
    <w:multiLevelType w:val="multilevel"/>
    <w:tmpl w:val="3904B288"/>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1" w15:restartNumberingAfterBreak="0">
    <w:nsid w:val="7CED612B"/>
    <w:multiLevelType w:val="multilevel"/>
    <w:tmpl w:val="FB4654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7D754227"/>
    <w:multiLevelType w:val="multilevel"/>
    <w:tmpl w:val="185AAB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DCD745E"/>
    <w:multiLevelType w:val="multilevel"/>
    <w:tmpl w:val="267265BC"/>
    <w:lvl w:ilvl="0">
      <w:start w:val="1"/>
      <w:numFmt w:val="decimal"/>
      <w:pStyle w:val="1"/>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15:restartNumberingAfterBreak="0">
    <w:nsid w:val="7FF47F9E"/>
    <w:multiLevelType w:val="multilevel"/>
    <w:tmpl w:val="5FD84306"/>
    <w:lvl w:ilvl="0">
      <w:start w:val="1"/>
      <w:numFmt w:val="decimal"/>
      <w:pStyle w:val="MainParanoChap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66991267">
    <w:abstractNumId w:val="34"/>
  </w:num>
  <w:num w:numId="2" w16cid:durableId="1664770586">
    <w:abstractNumId w:val="13"/>
  </w:num>
  <w:num w:numId="3" w16cid:durableId="2009137494">
    <w:abstractNumId w:val="44"/>
  </w:num>
  <w:num w:numId="4" w16cid:durableId="685401294">
    <w:abstractNumId w:val="43"/>
  </w:num>
  <w:num w:numId="5" w16cid:durableId="779838291">
    <w:abstractNumId w:val="4"/>
  </w:num>
  <w:num w:numId="6" w16cid:durableId="280305314">
    <w:abstractNumId w:val="22"/>
  </w:num>
  <w:num w:numId="7" w16cid:durableId="503595117">
    <w:abstractNumId w:val="9"/>
  </w:num>
  <w:num w:numId="8" w16cid:durableId="102120342">
    <w:abstractNumId w:val="27"/>
  </w:num>
  <w:num w:numId="9" w16cid:durableId="1189832104">
    <w:abstractNumId w:val="20"/>
  </w:num>
  <w:num w:numId="10" w16cid:durableId="448745788">
    <w:abstractNumId w:val="39"/>
  </w:num>
  <w:num w:numId="11" w16cid:durableId="392391847">
    <w:abstractNumId w:val="0"/>
  </w:num>
  <w:num w:numId="12" w16cid:durableId="441263115">
    <w:abstractNumId w:val="10"/>
  </w:num>
  <w:num w:numId="13" w16cid:durableId="1848865462">
    <w:abstractNumId w:val="41"/>
  </w:num>
  <w:num w:numId="14" w16cid:durableId="963846148">
    <w:abstractNumId w:val="19"/>
  </w:num>
  <w:num w:numId="15" w16cid:durableId="1299334012">
    <w:abstractNumId w:val="23"/>
  </w:num>
  <w:num w:numId="16" w16cid:durableId="360008782">
    <w:abstractNumId w:val="2"/>
  </w:num>
  <w:num w:numId="17" w16cid:durableId="393815229">
    <w:abstractNumId w:val="21"/>
  </w:num>
  <w:num w:numId="18" w16cid:durableId="1137450308">
    <w:abstractNumId w:val="35"/>
  </w:num>
  <w:num w:numId="19" w16cid:durableId="1433894263">
    <w:abstractNumId w:val="38"/>
  </w:num>
  <w:num w:numId="20" w16cid:durableId="659966656">
    <w:abstractNumId w:val="6"/>
  </w:num>
  <w:num w:numId="21" w16cid:durableId="1109817198">
    <w:abstractNumId w:val="31"/>
  </w:num>
  <w:num w:numId="22" w16cid:durableId="2004043694">
    <w:abstractNumId w:val="1"/>
  </w:num>
  <w:num w:numId="23" w16cid:durableId="138377864">
    <w:abstractNumId w:val="7"/>
  </w:num>
  <w:num w:numId="24" w16cid:durableId="922035829">
    <w:abstractNumId w:val="3"/>
  </w:num>
  <w:num w:numId="25" w16cid:durableId="622271700">
    <w:abstractNumId w:val="40"/>
  </w:num>
  <w:num w:numId="26" w16cid:durableId="957099605">
    <w:abstractNumId w:val="15"/>
  </w:num>
  <w:num w:numId="27" w16cid:durableId="2140877715">
    <w:abstractNumId w:val="16"/>
  </w:num>
  <w:num w:numId="28" w16cid:durableId="2084646444">
    <w:abstractNumId w:val="24"/>
  </w:num>
  <w:num w:numId="29" w16cid:durableId="1406143914">
    <w:abstractNumId w:val="29"/>
  </w:num>
  <w:num w:numId="30" w16cid:durableId="1098601090">
    <w:abstractNumId w:val="25"/>
  </w:num>
  <w:num w:numId="31" w16cid:durableId="1905216269">
    <w:abstractNumId w:val="11"/>
  </w:num>
  <w:num w:numId="32" w16cid:durableId="1585799744">
    <w:abstractNumId w:val="32"/>
  </w:num>
  <w:num w:numId="33" w16cid:durableId="1684816680">
    <w:abstractNumId w:val="33"/>
  </w:num>
  <w:num w:numId="34" w16cid:durableId="1202788257">
    <w:abstractNumId w:val="42"/>
  </w:num>
  <w:num w:numId="35" w16cid:durableId="191266108">
    <w:abstractNumId w:val="18"/>
  </w:num>
  <w:num w:numId="36" w16cid:durableId="311059199">
    <w:abstractNumId w:val="26"/>
  </w:num>
  <w:num w:numId="37" w16cid:durableId="1722628359">
    <w:abstractNumId w:val="30"/>
  </w:num>
  <w:num w:numId="38" w16cid:durableId="266742067">
    <w:abstractNumId w:val="12"/>
  </w:num>
  <w:num w:numId="39" w16cid:durableId="1650865553">
    <w:abstractNumId w:val="17"/>
  </w:num>
  <w:num w:numId="40" w16cid:durableId="1270971018">
    <w:abstractNumId w:val="14"/>
  </w:num>
  <w:num w:numId="41" w16cid:durableId="1745224654">
    <w:abstractNumId w:val="8"/>
  </w:num>
  <w:num w:numId="42" w16cid:durableId="565804208">
    <w:abstractNumId w:val="5"/>
  </w:num>
  <w:num w:numId="43" w16cid:durableId="622003899">
    <w:abstractNumId w:val="28"/>
  </w:num>
  <w:num w:numId="44" w16cid:durableId="1645313175">
    <w:abstractNumId w:val="36"/>
  </w:num>
  <w:num w:numId="45" w16cid:durableId="10585530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124002">
    <w:abstractNumId w:val="21"/>
    <w:lvlOverride w:ilvl="0">
      <w:startOverride w:val="1"/>
    </w:lvlOverride>
    <w:lvlOverride w:ilvl="1"/>
    <w:lvlOverride w:ilvl="2"/>
    <w:lvlOverride w:ilvl="3"/>
    <w:lvlOverride w:ilvl="4"/>
    <w:lvlOverride w:ilvl="5"/>
    <w:lvlOverride w:ilvl="6"/>
    <w:lvlOverride w:ilvl="7"/>
    <w:lvlOverride w:ilvl="8"/>
  </w:num>
  <w:num w:numId="47" w16cid:durableId="1351444843">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mailMerge>
    <w:mainDocumentType w:val="formLetters"/>
    <w:dataType w:val="textFile"/>
    <w:activeRecord w:val="-1"/>
  </w:mailMerg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2B8E"/>
    <w:rsid w:val="000600EA"/>
    <w:rsid w:val="00093315"/>
    <w:rsid w:val="000A2D81"/>
    <w:rsid w:val="000A414C"/>
    <w:rsid w:val="000B7498"/>
    <w:rsid w:val="000E0DBB"/>
    <w:rsid w:val="001418A0"/>
    <w:rsid w:val="001455B9"/>
    <w:rsid w:val="00152219"/>
    <w:rsid w:val="00175BF0"/>
    <w:rsid w:val="001B3F8F"/>
    <w:rsid w:val="001C13F8"/>
    <w:rsid w:val="001C2395"/>
    <w:rsid w:val="001D0960"/>
    <w:rsid w:val="001E1A90"/>
    <w:rsid w:val="00211F59"/>
    <w:rsid w:val="00230CCE"/>
    <w:rsid w:val="00260747"/>
    <w:rsid w:val="002A275A"/>
    <w:rsid w:val="002B3B09"/>
    <w:rsid w:val="002C49CB"/>
    <w:rsid w:val="002D73B5"/>
    <w:rsid w:val="002E629D"/>
    <w:rsid w:val="00300B43"/>
    <w:rsid w:val="00326AEE"/>
    <w:rsid w:val="003B2A31"/>
    <w:rsid w:val="003C657D"/>
    <w:rsid w:val="003C709B"/>
    <w:rsid w:val="003E6095"/>
    <w:rsid w:val="003F0678"/>
    <w:rsid w:val="004629EF"/>
    <w:rsid w:val="004A3DA2"/>
    <w:rsid w:val="004C78BF"/>
    <w:rsid w:val="004E2440"/>
    <w:rsid w:val="00550A9C"/>
    <w:rsid w:val="00591641"/>
    <w:rsid w:val="005D5781"/>
    <w:rsid w:val="00621ABE"/>
    <w:rsid w:val="00646463"/>
    <w:rsid w:val="00647ED2"/>
    <w:rsid w:val="00656773"/>
    <w:rsid w:val="00665901"/>
    <w:rsid w:val="006718C4"/>
    <w:rsid w:val="006835DF"/>
    <w:rsid w:val="006B0B7F"/>
    <w:rsid w:val="006E1C72"/>
    <w:rsid w:val="006E3FD3"/>
    <w:rsid w:val="00702FEF"/>
    <w:rsid w:val="0071259B"/>
    <w:rsid w:val="007830E1"/>
    <w:rsid w:val="0079203F"/>
    <w:rsid w:val="007C1C4D"/>
    <w:rsid w:val="007D7594"/>
    <w:rsid w:val="007E4942"/>
    <w:rsid w:val="007F066B"/>
    <w:rsid w:val="008314CB"/>
    <w:rsid w:val="0089662C"/>
    <w:rsid w:val="008A212E"/>
    <w:rsid w:val="008B4924"/>
    <w:rsid w:val="008E5218"/>
    <w:rsid w:val="009075E1"/>
    <w:rsid w:val="00920FF8"/>
    <w:rsid w:val="009248FD"/>
    <w:rsid w:val="009665DA"/>
    <w:rsid w:val="00974343"/>
    <w:rsid w:val="00987E49"/>
    <w:rsid w:val="009E4ADD"/>
    <w:rsid w:val="00A16F08"/>
    <w:rsid w:val="00A47FD6"/>
    <w:rsid w:val="00A5547F"/>
    <w:rsid w:val="00A62B8E"/>
    <w:rsid w:val="00AA2688"/>
    <w:rsid w:val="00B06DDE"/>
    <w:rsid w:val="00B70B9C"/>
    <w:rsid w:val="00B85E2D"/>
    <w:rsid w:val="00BA65BF"/>
    <w:rsid w:val="00BB5F8A"/>
    <w:rsid w:val="00C21297"/>
    <w:rsid w:val="00C70120"/>
    <w:rsid w:val="00C87954"/>
    <w:rsid w:val="00CB77A4"/>
    <w:rsid w:val="00D176D0"/>
    <w:rsid w:val="00D705A8"/>
    <w:rsid w:val="00E12238"/>
    <w:rsid w:val="00E176E4"/>
    <w:rsid w:val="00E37B67"/>
    <w:rsid w:val="00E64E47"/>
    <w:rsid w:val="00E67DDE"/>
    <w:rsid w:val="00E84E20"/>
    <w:rsid w:val="00ED2143"/>
    <w:rsid w:val="00F35B26"/>
    <w:rsid w:val="00F6396A"/>
    <w:rsid w:val="00FB7879"/>
    <w:rsid w:val="10623BBE"/>
    <w:rsid w:val="2938264E"/>
    <w:rsid w:val="2AA7EAAD"/>
    <w:rsid w:val="2C2F1BAE"/>
    <w:rsid w:val="320B6629"/>
    <w:rsid w:val="3A4E0F42"/>
    <w:rsid w:val="3B540BB9"/>
    <w:rsid w:val="3D4E14AA"/>
    <w:rsid w:val="3EDA8C8F"/>
    <w:rsid w:val="6CB96162"/>
    <w:rsid w:val="700EB13A"/>
    <w:rsid w:val="77CC8068"/>
    <w:rsid w:val="7D783C4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741725"/>
  <w15:docId w15:val="{FE64BF23-8590-409B-A3C5-E143FBAAF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2335"/>
  </w:style>
  <w:style w:type="paragraph" w:styleId="Heading1">
    <w:name w:val="heading 1"/>
    <w:aliases w:val="normal"/>
    <w:basedOn w:val="Normal"/>
    <w:next w:val="Normal"/>
    <w:link w:val="Heading1Char"/>
    <w:uiPriority w:val="9"/>
    <w:qFormat/>
    <w:rsid w:val="009F4E24"/>
    <w:pPr>
      <w:keepNext/>
      <w:numPr>
        <w:numId w:val="8"/>
      </w:numPr>
      <w:spacing w:before="120" w:after="60"/>
      <w:outlineLvl w:val="0"/>
    </w:pPr>
    <w:rPr>
      <w:rFonts w:ascii="Arial" w:hAnsi="Arial"/>
      <w:b/>
      <w:smallCaps/>
      <w:kern w:val="28"/>
      <w:sz w:val="36"/>
      <w:szCs w:val="20"/>
    </w:rPr>
  </w:style>
  <w:style w:type="paragraph" w:styleId="Heading2">
    <w:name w:val="heading 2"/>
    <w:basedOn w:val="Normal"/>
    <w:next w:val="Normal"/>
    <w:link w:val="Heading2Char"/>
    <w:uiPriority w:val="9"/>
    <w:unhideWhenUsed/>
    <w:qFormat/>
    <w:rsid w:val="009F4E24"/>
    <w:pPr>
      <w:keepNext/>
      <w:numPr>
        <w:ilvl w:val="1"/>
        <w:numId w:val="8"/>
      </w:numPr>
      <w:spacing w:before="360" w:after="60"/>
      <w:outlineLvl w:val="1"/>
    </w:pPr>
    <w:rPr>
      <w:rFonts w:ascii="Arial" w:hAnsi="Arial"/>
      <w:b/>
      <w:smallCaps/>
      <w:sz w:val="28"/>
      <w:szCs w:val="20"/>
    </w:rPr>
  </w:style>
  <w:style w:type="paragraph" w:styleId="Heading3">
    <w:name w:val="heading 3"/>
    <w:basedOn w:val="Normal"/>
    <w:next w:val="Normal"/>
    <w:link w:val="Heading3Char"/>
    <w:uiPriority w:val="9"/>
    <w:unhideWhenUsed/>
    <w:qFormat/>
    <w:rsid w:val="009F4E24"/>
    <w:pPr>
      <w:keepNext/>
      <w:numPr>
        <w:ilvl w:val="2"/>
        <w:numId w:val="8"/>
      </w:numPr>
      <w:spacing w:before="240" w:after="60"/>
      <w:outlineLvl w:val="2"/>
    </w:pPr>
    <w:rPr>
      <w:rFonts w:ascii="Arial" w:hAnsi="Arial"/>
      <w:szCs w:val="20"/>
    </w:rPr>
  </w:style>
  <w:style w:type="paragraph" w:styleId="Heading4">
    <w:name w:val="heading 4"/>
    <w:basedOn w:val="Normal"/>
    <w:next w:val="Normal"/>
    <w:link w:val="Heading4Char"/>
    <w:uiPriority w:val="9"/>
    <w:semiHidden/>
    <w:unhideWhenUsed/>
    <w:qFormat/>
    <w:rsid w:val="009F4E24"/>
    <w:pPr>
      <w:keepNext/>
      <w:numPr>
        <w:ilvl w:val="3"/>
        <w:numId w:val="8"/>
      </w:numPr>
      <w:spacing w:before="240" w:after="60"/>
      <w:outlineLvl w:val="3"/>
    </w:pPr>
    <w:rPr>
      <w:rFonts w:ascii="Arial" w:hAnsi="Arial"/>
      <w:b/>
      <w:szCs w:val="20"/>
    </w:rPr>
  </w:style>
  <w:style w:type="paragraph" w:styleId="Heading5">
    <w:name w:val="heading 5"/>
    <w:basedOn w:val="Normal"/>
    <w:next w:val="Normal"/>
    <w:link w:val="Heading5Char"/>
    <w:uiPriority w:val="9"/>
    <w:semiHidden/>
    <w:unhideWhenUsed/>
    <w:qFormat/>
    <w:rsid w:val="009F4E24"/>
    <w:pPr>
      <w:numPr>
        <w:ilvl w:val="4"/>
        <w:numId w:val="8"/>
      </w:numPr>
      <w:spacing w:before="240" w:after="60"/>
      <w:outlineLvl w:val="4"/>
    </w:pPr>
    <w:rPr>
      <w:sz w:val="22"/>
      <w:szCs w:val="20"/>
    </w:rPr>
  </w:style>
  <w:style w:type="paragraph" w:styleId="Heading6">
    <w:name w:val="heading 6"/>
    <w:basedOn w:val="Normal"/>
    <w:next w:val="Normal"/>
    <w:link w:val="Heading6Char"/>
    <w:uiPriority w:val="9"/>
    <w:semiHidden/>
    <w:unhideWhenUsed/>
    <w:qFormat/>
    <w:rsid w:val="009F4E24"/>
    <w:pPr>
      <w:numPr>
        <w:ilvl w:val="5"/>
        <w:numId w:val="8"/>
      </w:numPr>
      <w:spacing w:before="240" w:after="60"/>
      <w:outlineLvl w:val="5"/>
    </w:pPr>
    <w:rPr>
      <w:i/>
      <w:sz w:val="22"/>
      <w:szCs w:val="20"/>
    </w:rPr>
  </w:style>
  <w:style w:type="paragraph" w:styleId="Heading7">
    <w:name w:val="heading 7"/>
    <w:basedOn w:val="Normal"/>
    <w:next w:val="Normal"/>
    <w:link w:val="Heading7Char"/>
    <w:qFormat/>
    <w:rsid w:val="009F4E24"/>
    <w:pPr>
      <w:numPr>
        <w:ilvl w:val="6"/>
        <w:numId w:val="8"/>
      </w:numPr>
      <w:spacing w:before="240" w:after="60"/>
      <w:outlineLvl w:val="6"/>
    </w:pPr>
    <w:rPr>
      <w:rFonts w:ascii="Arial" w:hAnsi="Arial"/>
      <w:sz w:val="20"/>
      <w:szCs w:val="20"/>
    </w:rPr>
  </w:style>
  <w:style w:type="paragraph" w:styleId="Heading8">
    <w:name w:val="heading 8"/>
    <w:basedOn w:val="Normal"/>
    <w:next w:val="Normal"/>
    <w:link w:val="Heading8Char"/>
    <w:qFormat/>
    <w:rsid w:val="009F4E24"/>
    <w:pPr>
      <w:numPr>
        <w:ilvl w:val="7"/>
        <w:numId w:val="8"/>
      </w:numPr>
      <w:spacing w:before="240" w:after="60"/>
      <w:outlineLvl w:val="7"/>
    </w:pPr>
    <w:rPr>
      <w:rFonts w:ascii="Arial" w:hAnsi="Arial"/>
      <w:i/>
      <w:sz w:val="20"/>
      <w:szCs w:val="20"/>
    </w:rPr>
  </w:style>
  <w:style w:type="paragraph" w:styleId="Heading9">
    <w:name w:val="heading 9"/>
    <w:basedOn w:val="Normal"/>
    <w:next w:val="Normal"/>
    <w:link w:val="Heading9Char"/>
    <w:qFormat/>
    <w:rsid w:val="009F4E24"/>
    <w:pPr>
      <w:numPr>
        <w:ilvl w:val="8"/>
        <w:numId w:val="8"/>
      </w:numPr>
      <w:spacing w:before="240" w:after="60"/>
      <w:outlineLvl w:val="8"/>
    </w:pPr>
    <w:rPr>
      <w:rFonts w:ascii="Arial" w:hAnsi="Arial"/>
      <w:b/>
      <w:i/>
      <w:sz w:val="1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F73533"/>
    <w:pPr>
      <w:jc w:val="center"/>
    </w:pPr>
    <w:rPr>
      <w:b/>
      <w:sz w:val="20"/>
      <w:szCs w:val="20"/>
    </w:rPr>
  </w:style>
  <w:style w:type="character" w:styleId="Hyperlink">
    <w:name w:val="Hyperlink"/>
    <w:uiPriority w:val="99"/>
    <w:rsid w:val="008A2CAC"/>
    <w:rPr>
      <w:color w:val="0000FF"/>
      <w:u w:val="single"/>
    </w:rPr>
  </w:style>
  <w:style w:type="character" w:styleId="FollowedHyperlink">
    <w:name w:val="FollowedHyperlink"/>
    <w:uiPriority w:val="99"/>
    <w:unhideWhenUsed/>
    <w:rsid w:val="003516A0"/>
    <w:rPr>
      <w:color w:val="954F72"/>
      <w:u w:val="single"/>
    </w:rPr>
  </w:style>
  <w:style w:type="paragraph" w:styleId="Header">
    <w:name w:val="header"/>
    <w:basedOn w:val="Normal"/>
    <w:link w:val="HeaderChar"/>
    <w:uiPriority w:val="99"/>
    <w:unhideWhenUsed/>
    <w:rsid w:val="001A52C9"/>
    <w:pPr>
      <w:tabs>
        <w:tab w:val="center" w:pos="4844"/>
        <w:tab w:val="right" w:pos="9689"/>
      </w:tabs>
    </w:pPr>
  </w:style>
  <w:style w:type="character" w:customStyle="1" w:styleId="HeaderChar">
    <w:name w:val="Header Char"/>
    <w:link w:val="Header"/>
    <w:uiPriority w:val="99"/>
    <w:rsid w:val="001A52C9"/>
    <w:rPr>
      <w:rFonts w:ascii="Times New Roman" w:eastAsia="Times New Roman" w:hAnsi="Times New Roman" w:cs="Times New Roman"/>
      <w:bCs/>
      <w:szCs w:val="24"/>
    </w:rPr>
  </w:style>
  <w:style w:type="paragraph" w:styleId="Footer">
    <w:name w:val="footer"/>
    <w:basedOn w:val="Normal"/>
    <w:link w:val="FooterChar"/>
    <w:uiPriority w:val="99"/>
    <w:unhideWhenUsed/>
    <w:rsid w:val="001A52C9"/>
    <w:pPr>
      <w:tabs>
        <w:tab w:val="center" w:pos="4844"/>
        <w:tab w:val="right" w:pos="9689"/>
      </w:tabs>
    </w:pPr>
  </w:style>
  <w:style w:type="character" w:customStyle="1" w:styleId="FooterChar">
    <w:name w:val="Footer Char"/>
    <w:link w:val="Footer"/>
    <w:uiPriority w:val="99"/>
    <w:rsid w:val="001A52C9"/>
    <w:rPr>
      <w:rFonts w:ascii="Times New Roman" w:eastAsia="Times New Roman" w:hAnsi="Times New Roman" w:cs="Times New Roman"/>
      <w:bCs/>
      <w:szCs w:val="24"/>
    </w:rPr>
  </w:style>
  <w:style w:type="table" w:styleId="TableGrid">
    <w:name w:val="Table Grid"/>
    <w:basedOn w:val="TableNormal"/>
    <w:uiPriority w:val="39"/>
    <w:rsid w:val="007349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7349FE"/>
    <w:pPr>
      <w:spacing w:before="100" w:beforeAutospacing="1" w:after="100" w:afterAutospacing="1"/>
    </w:pPr>
    <w:rPr>
      <w:lang w:val="ru-RU" w:eastAsia="ru-RU"/>
    </w:rPr>
  </w:style>
  <w:style w:type="character" w:styleId="CommentReference">
    <w:name w:val="annotation reference"/>
    <w:uiPriority w:val="99"/>
    <w:semiHidden/>
    <w:unhideWhenUsed/>
    <w:rsid w:val="007F697C"/>
    <w:rPr>
      <w:sz w:val="16"/>
      <w:szCs w:val="16"/>
    </w:rPr>
  </w:style>
  <w:style w:type="paragraph" w:styleId="CommentText">
    <w:name w:val="annotation text"/>
    <w:basedOn w:val="Normal"/>
    <w:link w:val="CommentTextChar"/>
    <w:uiPriority w:val="99"/>
    <w:unhideWhenUsed/>
    <w:rsid w:val="007F697C"/>
    <w:rPr>
      <w:sz w:val="20"/>
      <w:szCs w:val="20"/>
    </w:rPr>
  </w:style>
  <w:style w:type="character" w:customStyle="1" w:styleId="CommentTextChar">
    <w:name w:val="Comment Text Char"/>
    <w:link w:val="CommentText"/>
    <w:uiPriority w:val="99"/>
    <w:rsid w:val="007F697C"/>
    <w:rPr>
      <w:rFonts w:ascii="Times New Roman" w:eastAsia="Times New Roman" w:hAnsi="Times New Roman" w:cs="Times New Roman"/>
      <w:bCs/>
      <w:sz w:val="20"/>
      <w:szCs w:val="20"/>
    </w:rPr>
  </w:style>
  <w:style w:type="paragraph" w:styleId="CommentSubject">
    <w:name w:val="annotation subject"/>
    <w:basedOn w:val="CommentText"/>
    <w:next w:val="CommentText"/>
    <w:link w:val="CommentSubjectChar1"/>
    <w:uiPriority w:val="99"/>
    <w:unhideWhenUsed/>
    <w:rsid w:val="007F697C"/>
    <w:rPr>
      <w:b/>
      <w:bCs/>
    </w:rPr>
  </w:style>
  <w:style w:type="character" w:customStyle="1" w:styleId="CommentSubjectChar1">
    <w:name w:val="Comment Subject Char1"/>
    <w:link w:val="CommentSubject"/>
    <w:uiPriority w:val="99"/>
    <w:rsid w:val="007F697C"/>
    <w:rPr>
      <w:rFonts w:ascii="Times New Roman" w:eastAsia="Times New Roman" w:hAnsi="Times New Roman" w:cs="Times New Roman"/>
      <w:b/>
      <w:bCs w:val="0"/>
      <w:sz w:val="20"/>
      <w:szCs w:val="20"/>
    </w:rPr>
  </w:style>
  <w:style w:type="paragraph" w:styleId="BalloonText">
    <w:name w:val="Balloon Text"/>
    <w:basedOn w:val="Normal"/>
    <w:link w:val="BalloonTextChar"/>
    <w:uiPriority w:val="99"/>
    <w:semiHidden/>
    <w:unhideWhenUsed/>
    <w:rsid w:val="007F697C"/>
    <w:rPr>
      <w:rFonts w:ascii="Segoe UI" w:hAnsi="Segoe UI" w:cs="Segoe UI"/>
      <w:sz w:val="18"/>
      <w:szCs w:val="18"/>
    </w:rPr>
  </w:style>
  <w:style w:type="character" w:customStyle="1" w:styleId="BalloonTextChar">
    <w:name w:val="Balloon Text Char"/>
    <w:link w:val="BalloonText"/>
    <w:uiPriority w:val="99"/>
    <w:semiHidden/>
    <w:rsid w:val="007F697C"/>
    <w:rPr>
      <w:rFonts w:ascii="Segoe UI" w:eastAsia="Times New Roman" w:hAnsi="Segoe UI" w:cs="Segoe UI"/>
      <w:bCs/>
      <w:sz w:val="18"/>
      <w:szCs w:val="18"/>
    </w:rPr>
  </w:style>
  <w:style w:type="paragraph" w:styleId="ListParagraph">
    <w:name w:val="List Paragraph"/>
    <w:aliases w:val="Project Profile name,List Paragraph (numbered (a)),Lapis Bulleted List,List Paragraph1"/>
    <w:basedOn w:val="Normal"/>
    <w:link w:val="ListParagraphChar"/>
    <w:uiPriority w:val="34"/>
    <w:qFormat/>
    <w:rsid w:val="007F697C"/>
    <w:pPr>
      <w:ind w:left="720"/>
      <w:contextualSpacing/>
    </w:pPr>
  </w:style>
  <w:style w:type="paragraph" w:customStyle="1" w:styleId="Memoheading">
    <w:name w:val="Memo heading"/>
    <w:rsid w:val="00584BB9"/>
    <w:rPr>
      <w:noProof/>
    </w:rPr>
  </w:style>
  <w:style w:type="paragraph" w:styleId="Revision">
    <w:name w:val="Revision"/>
    <w:hidden/>
    <w:uiPriority w:val="99"/>
    <w:semiHidden/>
    <w:rsid w:val="0005492D"/>
  </w:style>
  <w:style w:type="character" w:customStyle="1" w:styleId="UnresolvedMention1">
    <w:name w:val="Unresolved Mention1"/>
    <w:uiPriority w:val="99"/>
    <w:semiHidden/>
    <w:unhideWhenUsed/>
    <w:rsid w:val="000D7F5B"/>
    <w:rPr>
      <w:color w:val="605E5C"/>
      <w:shd w:val="clear" w:color="auto" w:fill="E1DFDD"/>
    </w:rPr>
  </w:style>
  <w:style w:type="paragraph" w:customStyle="1" w:styleId="paragraph">
    <w:name w:val="paragraph"/>
    <w:basedOn w:val="Normal"/>
    <w:rsid w:val="00AF7237"/>
    <w:pPr>
      <w:spacing w:before="100" w:beforeAutospacing="1" w:after="100" w:afterAutospacing="1"/>
    </w:pPr>
  </w:style>
  <w:style w:type="character" w:customStyle="1" w:styleId="Heading1Char">
    <w:name w:val="Heading 1 Char"/>
    <w:aliases w:val="normal Char"/>
    <w:link w:val="Heading1"/>
    <w:rsid w:val="009F4E24"/>
    <w:rPr>
      <w:rFonts w:ascii="Arial" w:eastAsia="Times New Roman" w:hAnsi="Arial" w:cs="Times New Roman"/>
      <w:b/>
      <w:smallCaps/>
      <w:kern w:val="28"/>
      <w:sz w:val="36"/>
      <w:lang w:val="en-US" w:eastAsia="en-US"/>
    </w:rPr>
  </w:style>
  <w:style w:type="character" w:customStyle="1" w:styleId="Heading2Char">
    <w:name w:val="Heading 2 Char"/>
    <w:link w:val="Heading2"/>
    <w:rsid w:val="009F4E24"/>
    <w:rPr>
      <w:rFonts w:ascii="Arial" w:eastAsia="Times New Roman" w:hAnsi="Arial" w:cs="Times New Roman"/>
      <w:b/>
      <w:smallCaps/>
      <w:sz w:val="28"/>
      <w:lang w:val="en-US" w:eastAsia="en-US"/>
    </w:rPr>
  </w:style>
  <w:style w:type="character" w:customStyle="1" w:styleId="Heading3Char">
    <w:name w:val="Heading 3 Char"/>
    <w:link w:val="Heading3"/>
    <w:rsid w:val="009F4E24"/>
    <w:rPr>
      <w:rFonts w:ascii="Arial" w:eastAsia="Times New Roman" w:hAnsi="Arial" w:cs="Times New Roman"/>
      <w:sz w:val="24"/>
      <w:lang w:val="en-US" w:eastAsia="en-US"/>
    </w:rPr>
  </w:style>
  <w:style w:type="character" w:customStyle="1" w:styleId="Heading4Char">
    <w:name w:val="Heading 4 Char"/>
    <w:link w:val="Heading4"/>
    <w:rsid w:val="009F4E24"/>
    <w:rPr>
      <w:rFonts w:ascii="Arial" w:eastAsia="Times New Roman" w:hAnsi="Arial" w:cs="Times New Roman"/>
      <w:b/>
      <w:sz w:val="24"/>
      <w:lang w:val="en-US" w:eastAsia="en-US"/>
    </w:rPr>
  </w:style>
  <w:style w:type="character" w:customStyle="1" w:styleId="Heading5Char">
    <w:name w:val="Heading 5 Char"/>
    <w:link w:val="Heading5"/>
    <w:rsid w:val="009F4E24"/>
    <w:rPr>
      <w:rFonts w:ascii="Times New Roman" w:eastAsia="Times New Roman" w:hAnsi="Times New Roman" w:cs="Times New Roman"/>
      <w:sz w:val="22"/>
      <w:lang w:val="en-US" w:eastAsia="en-US"/>
    </w:rPr>
  </w:style>
  <w:style w:type="character" w:customStyle="1" w:styleId="Heading6Char">
    <w:name w:val="Heading 6 Char"/>
    <w:link w:val="Heading6"/>
    <w:rsid w:val="009F4E24"/>
    <w:rPr>
      <w:rFonts w:ascii="Times New Roman" w:eastAsia="Times New Roman" w:hAnsi="Times New Roman" w:cs="Times New Roman"/>
      <w:i/>
      <w:sz w:val="22"/>
      <w:lang w:val="en-US" w:eastAsia="en-US"/>
    </w:rPr>
  </w:style>
  <w:style w:type="character" w:customStyle="1" w:styleId="Heading7Char">
    <w:name w:val="Heading 7 Char"/>
    <w:link w:val="Heading7"/>
    <w:rsid w:val="009F4E24"/>
    <w:rPr>
      <w:rFonts w:ascii="Arial" w:eastAsia="Times New Roman" w:hAnsi="Arial" w:cs="Times New Roman"/>
      <w:lang w:val="en-US" w:eastAsia="en-US"/>
    </w:rPr>
  </w:style>
  <w:style w:type="character" w:customStyle="1" w:styleId="Heading8Char">
    <w:name w:val="Heading 8 Char"/>
    <w:link w:val="Heading8"/>
    <w:rsid w:val="009F4E24"/>
    <w:rPr>
      <w:rFonts w:ascii="Arial" w:eastAsia="Times New Roman" w:hAnsi="Arial" w:cs="Times New Roman"/>
      <w:i/>
      <w:lang w:val="en-US" w:eastAsia="en-US"/>
    </w:rPr>
  </w:style>
  <w:style w:type="character" w:customStyle="1" w:styleId="Heading9Char">
    <w:name w:val="Heading 9 Char"/>
    <w:link w:val="Heading9"/>
    <w:rsid w:val="009F4E24"/>
    <w:rPr>
      <w:rFonts w:ascii="Arial" w:eastAsia="Times New Roman" w:hAnsi="Arial" w:cs="Times New Roman"/>
      <w:b/>
      <w:i/>
      <w:sz w:val="18"/>
      <w:lang w:val="en-US" w:eastAsia="en-US"/>
    </w:rPr>
  </w:style>
  <w:style w:type="character" w:customStyle="1" w:styleId="ListParagraphChar">
    <w:name w:val="List Paragraph Char"/>
    <w:aliases w:val="Project Profile name Char,List Paragraph (numbered (a)) Char,Lapis Bulleted List Char,List Paragraph1 Char"/>
    <w:link w:val="ListParagraph"/>
    <w:uiPriority w:val="34"/>
    <w:rsid w:val="009F4E24"/>
    <w:rPr>
      <w:rFonts w:ascii="Times New Roman" w:eastAsia="Times New Roman" w:hAnsi="Times New Roman" w:cs="Times New Roman"/>
      <w:sz w:val="24"/>
      <w:szCs w:val="24"/>
    </w:rPr>
  </w:style>
  <w:style w:type="paragraph" w:styleId="FootnoteText">
    <w:name w:val="footnote text"/>
    <w:aliases w:val="Geneva 9,Font: Geneva 9,Boston 10,f,single space,footnote text,Footnote,otnote Text,Testo nota a piè di pagina Carattere Carattere,Testo nota a piè di pagina Carattere,Testo nota a piè di pagina Carattere1 Carattere,ft Char Char,ft,Fußnote"/>
    <w:basedOn w:val="Normal"/>
    <w:link w:val="FootnoteTextChar"/>
    <w:uiPriority w:val="99"/>
    <w:rsid w:val="00542813"/>
    <w:rPr>
      <w:sz w:val="20"/>
      <w:szCs w:val="20"/>
    </w:rPr>
  </w:style>
  <w:style w:type="character" w:customStyle="1" w:styleId="FootnoteTextChar">
    <w:name w:val="Footnote Text Char"/>
    <w:aliases w:val="Geneva 9 Char,Font: Geneva 9 Char,Boston 10 Char,f Char,single space Char,footnote text Char,Footnote Char,otnote Text Char,Testo nota a piè di pagina Carattere Carattere Char,Testo nota a piè di pagina Carattere Char,ft Char"/>
    <w:link w:val="FootnoteText"/>
    <w:uiPriority w:val="99"/>
    <w:rsid w:val="00542813"/>
    <w:rPr>
      <w:rFonts w:ascii="Times New Roman" w:eastAsia="Times New Roman" w:hAnsi="Times New Roman" w:cs="Times New Roman"/>
    </w:rPr>
  </w:style>
  <w:style w:type="character" w:styleId="FootnoteReference">
    <w:name w:val="footnote reference"/>
    <w:aliases w:val="16 Point,Superscript 6 Point,Superscript 6 Point + 11 pt,16 Point Знак Char Знак,Superscript 6 Point Знак Char Знак,Superscript 6 Point + 11 pt Знак Char Знак,ftref Знак Char Знак,BVI fnr Знак Char Знак,BVI fnr Car Car Знак Char Знак"/>
    <w:link w:val="16PointChar"/>
    <w:uiPriority w:val="99"/>
    <w:rsid w:val="00542813"/>
    <w:rPr>
      <w:vertAlign w:val="superscript"/>
    </w:rPr>
  </w:style>
  <w:style w:type="paragraph" w:customStyle="1" w:styleId="16PointChar">
    <w:name w:val="16 Point Знак Char"/>
    <w:aliases w:val="Superscript 6 Point Знак Char,Superscript 6 Point + 11 pt Знак Char,ftref Знак Char,BVI fnr Знак Char,BVI fnr Car Car Знак Char,BVI fnr Car Знак Char,BVI fnr Car Car Car Car Знак Char,Footnote text Знак Char"/>
    <w:basedOn w:val="Normal"/>
    <w:link w:val="FootnoteReference"/>
    <w:rsid w:val="00542813"/>
    <w:pPr>
      <w:spacing w:after="160" w:line="240" w:lineRule="exact"/>
    </w:pPr>
    <w:rPr>
      <w:rFonts w:ascii="Myriad Pro" w:eastAsia="Calibri" w:hAnsi="Myriad Pro" w:cs="Calibri"/>
      <w:sz w:val="20"/>
      <w:szCs w:val="20"/>
      <w:vertAlign w:val="superscript"/>
    </w:rPr>
  </w:style>
  <w:style w:type="character" w:customStyle="1" w:styleId="normaltextrun">
    <w:name w:val="normaltextrun"/>
    <w:rsid w:val="00275276"/>
  </w:style>
  <w:style w:type="character" w:customStyle="1" w:styleId="eop">
    <w:name w:val="eop"/>
    <w:rsid w:val="00275276"/>
  </w:style>
  <w:style w:type="character" w:styleId="Emphasis">
    <w:name w:val="Emphasis"/>
    <w:uiPriority w:val="20"/>
    <w:qFormat/>
    <w:rsid w:val="0057425B"/>
    <w:rPr>
      <w:i/>
      <w:iCs/>
    </w:rPr>
  </w:style>
  <w:style w:type="paragraph" w:styleId="BodyText">
    <w:name w:val="Body Text"/>
    <w:basedOn w:val="Normal"/>
    <w:link w:val="BodyTextChar"/>
    <w:rsid w:val="00A64D18"/>
    <w:pPr>
      <w:spacing w:after="240"/>
      <w:jc w:val="both"/>
      <w:outlineLvl w:val="0"/>
    </w:pPr>
    <w:rPr>
      <w:rFonts w:ascii="Arial" w:hAnsi="Arial" w:cs="Arial"/>
      <w:sz w:val="22"/>
    </w:rPr>
  </w:style>
  <w:style w:type="character" w:customStyle="1" w:styleId="BodyTextChar">
    <w:name w:val="Body Text Char"/>
    <w:link w:val="BodyText"/>
    <w:rsid w:val="00A64D18"/>
    <w:rPr>
      <w:rFonts w:ascii="Arial" w:eastAsia="Times New Roman" w:hAnsi="Arial" w:cs="Arial"/>
      <w:sz w:val="22"/>
      <w:szCs w:val="24"/>
    </w:rPr>
  </w:style>
  <w:style w:type="paragraph" w:styleId="BodyTextIndent2">
    <w:name w:val="Body Text Indent 2"/>
    <w:basedOn w:val="Normal"/>
    <w:link w:val="BodyTextIndent2Char"/>
    <w:unhideWhenUsed/>
    <w:rsid w:val="00A64D18"/>
    <w:pPr>
      <w:spacing w:after="120" w:line="480" w:lineRule="auto"/>
      <w:ind w:left="283"/>
    </w:pPr>
    <w:rPr>
      <w:rFonts w:ascii="Calibri" w:eastAsia="Calibri" w:hAnsi="Calibri" w:cs="Calibri"/>
      <w:sz w:val="22"/>
      <w:szCs w:val="22"/>
    </w:rPr>
  </w:style>
  <w:style w:type="character" w:customStyle="1" w:styleId="BodyTextIndent2Char">
    <w:name w:val="Body Text Indent 2 Char"/>
    <w:link w:val="BodyTextIndent2"/>
    <w:rsid w:val="00A64D18"/>
    <w:rPr>
      <w:rFonts w:ascii="Calibri" w:hAnsi="Calibri"/>
      <w:sz w:val="22"/>
      <w:szCs w:val="22"/>
    </w:rPr>
  </w:style>
  <w:style w:type="paragraph" w:styleId="NormalWeb">
    <w:name w:val="Normal (Web)"/>
    <w:aliases w:val=" webb"/>
    <w:basedOn w:val="Normal"/>
    <w:uiPriority w:val="99"/>
    <w:unhideWhenUsed/>
    <w:rsid w:val="009C2B22"/>
    <w:pPr>
      <w:spacing w:before="100" w:beforeAutospacing="1" w:after="100" w:afterAutospacing="1"/>
    </w:pPr>
  </w:style>
  <w:style w:type="paragraph" w:styleId="NoSpacing">
    <w:name w:val="No Spacing"/>
    <w:uiPriority w:val="1"/>
    <w:qFormat/>
    <w:rsid w:val="002D5D86"/>
    <w:rPr>
      <w:rFonts w:ascii="Calibri" w:hAnsi="Calibri"/>
      <w:sz w:val="22"/>
      <w:szCs w:val="22"/>
      <w:lang w:val="ro-RO"/>
    </w:rPr>
  </w:style>
  <w:style w:type="paragraph" w:styleId="TOC1">
    <w:name w:val="toc 1"/>
    <w:basedOn w:val="Normal"/>
    <w:next w:val="Normal"/>
    <w:autoRedefine/>
    <w:uiPriority w:val="39"/>
    <w:rsid w:val="002D5D86"/>
    <w:pPr>
      <w:tabs>
        <w:tab w:val="left" w:pos="284"/>
        <w:tab w:val="right" w:leader="dot" w:pos="9060"/>
      </w:tabs>
      <w:spacing w:after="60"/>
    </w:pPr>
    <w:rPr>
      <w:rFonts w:ascii="Myriad Pro" w:hAnsi="Myriad Pro" w:cs="Calibri Light"/>
      <w:noProof/>
      <w:sz w:val="20"/>
      <w:szCs w:val="20"/>
      <w:lang w:val="en-GB"/>
    </w:rPr>
  </w:style>
  <w:style w:type="paragraph" w:styleId="TOC2">
    <w:name w:val="toc 2"/>
    <w:basedOn w:val="Normal"/>
    <w:next w:val="Normal"/>
    <w:autoRedefine/>
    <w:uiPriority w:val="39"/>
    <w:rsid w:val="002D5D86"/>
    <w:pPr>
      <w:tabs>
        <w:tab w:val="left" w:pos="426"/>
        <w:tab w:val="right" w:leader="dot" w:pos="9070"/>
      </w:tabs>
      <w:spacing w:after="120"/>
      <w:ind w:firstLine="426"/>
    </w:pPr>
    <w:rPr>
      <w:smallCaps/>
      <w:noProof/>
      <w:sz w:val="20"/>
      <w:szCs w:val="20"/>
    </w:rPr>
  </w:style>
  <w:style w:type="paragraph" w:styleId="TOC3">
    <w:name w:val="toc 3"/>
    <w:basedOn w:val="Normal"/>
    <w:next w:val="Normal"/>
    <w:autoRedefine/>
    <w:uiPriority w:val="39"/>
    <w:rsid w:val="007E1DC3"/>
    <w:pPr>
      <w:tabs>
        <w:tab w:val="right" w:leader="dot" w:pos="9070"/>
      </w:tabs>
      <w:spacing w:after="60"/>
      <w:ind w:left="426"/>
    </w:pPr>
    <w:rPr>
      <w:rFonts w:ascii="Calibri Light" w:hAnsi="Calibri Light" w:cs="Calibri Light"/>
      <w:noProof/>
      <w:sz w:val="20"/>
      <w:szCs w:val="20"/>
      <w:lang w:val="en-GB"/>
    </w:rPr>
  </w:style>
  <w:style w:type="paragraph" w:customStyle="1" w:styleId="xl24">
    <w:name w:val="xl24"/>
    <w:basedOn w:val="Normal"/>
    <w:rsid w:val="00F73533"/>
    <w:pPr>
      <w:spacing w:before="100" w:beforeAutospacing="1" w:after="100" w:afterAutospacing="1"/>
    </w:pPr>
    <w:rPr>
      <w:rFonts w:eastAsia="Arial Unicode MS"/>
      <w:sz w:val="18"/>
      <w:szCs w:val="18"/>
    </w:rPr>
  </w:style>
  <w:style w:type="paragraph" w:styleId="BodyText2">
    <w:name w:val="Body Text 2"/>
    <w:basedOn w:val="Normal"/>
    <w:link w:val="BodyText2Char"/>
    <w:rsid w:val="00F73533"/>
    <w:rPr>
      <w:sz w:val="20"/>
      <w:szCs w:val="20"/>
    </w:rPr>
  </w:style>
  <w:style w:type="character" w:customStyle="1" w:styleId="BodyText2Char">
    <w:name w:val="Body Text 2 Char"/>
    <w:link w:val="BodyText2"/>
    <w:rsid w:val="00F73533"/>
    <w:rPr>
      <w:rFonts w:ascii="Times New Roman" w:eastAsia="Times New Roman" w:hAnsi="Times New Roman" w:cs="Times New Roman"/>
      <w:lang w:val="en-US" w:eastAsia="en-US"/>
    </w:rPr>
  </w:style>
  <w:style w:type="paragraph" w:customStyle="1" w:styleId="Arialtight">
    <w:name w:val="Arial tight"/>
    <w:basedOn w:val="Normal"/>
    <w:rsid w:val="00F73533"/>
    <w:pPr>
      <w:tabs>
        <w:tab w:val="left" w:pos="360"/>
      </w:tabs>
      <w:ind w:left="360" w:hanging="360"/>
    </w:pPr>
    <w:rPr>
      <w:rFonts w:ascii="Arial" w:hAnsi="Arial"/>
      <w:szCs w:val="20"/>
    </w:rPr>
  </w:style>
  <w:style w:type="character" w:customStyle="1" w:styleId="body5">
    <w:name w:val="body5"/>
    <w:rsid w:val="00F73533"/>
    <w:rPr>
      <w:rFonts w:ascii="Arial" w:hAnsi="Arial" w:cs="Arial" w:hint="default"/>
      <w:sz w:val="16"/>
      <w:szCs w:val="16"/>
    </w:rPr>
  </w:style>
  <w:style w:type="paragraph" w:customStyle="1" w:styleId="DecisionLevel">
    <w:name w:val="Decision Level"/>
    <w:basedOn w:val="Normal"/>
    <w:rsid w:val="00F73533"/>
    <w:pPr>
      <w:spacing w:before="360" w:after="240"/>
      <w:jc w:val="both"/>
    </w:pPr>
    <w:rPr>
      <w:b/>
      <w:szCs w:val="20"/>
      <w:u w:val="single"/>
      <w:lang w:val="en-GB"/>
    </w:rPr>
  </w:style>
  <w:style w:type="paragraph" w:customStyle="1" w:styleId="Text">
    <w:name w:val="Text"/>
    <w:basedOn w:val="Normal"/>
    <w:rsid w:val="00F73533"/>
    <w:pPr>
      <w:spacing w:before="240" w:line="252" w:lineRule="auto"/>
      <w:jc w:val="both"/>
    </w:pPr>
    <w:rPr>
      <w:sz w:val="22"/>
      <w:szCs w:val="20"/>
    </w:rPr>
  </w:style>
  <w:style w:type="character" w:customStyle="1" w:styleId="TitleChar">
    <w:name w:val="Title Char"/>
    <w:link w:val="Title"/>
    <w:rsid w:val="00F73533"/>
    <w:rPr>
      <w:rFonts w:ascii="Times New Roman" w:eastAsia="Times New Roman" w:hAnsi="Times New Roman" w:cs="Times New Roman"/>
      <w:b/>
      <w:lang w:val="en-US" w:eastAsia="en-US"/>
    </w:rPr>
  </w:style>
  <w:style w:type="paragraph" w:customStyle="1" w:styleId="sidetekst">
    <w:name w:val="sidetekst"/>
    <w:basedOn w:val="Normal"/>
    <w:rsid w:val="00F73533"/>
    <w:pPr>
      <w:framePr w:w="1985" w:hSpace="181" w:vSpace="181" w:wrap="around" w:vAnchor="text" w:hAnchor="page" w:y="1"/>
    </w:pPr>
    <w:rPr>
      <w:rFonts w:ascii="Arial" w:hAnsi="Arial"/>
      <w:b/>
      <w:i/>
      <w:sz w:val="18"/>
      <w:szCs w:val="20"/>
    </w:rPr>
  </w:style>
  <w:style w:type="paragraph" w:customStyle="1" w:styleId="TextPIMSEntries">
    <w:name w:val="Text PIMS Entries"/>
    <w:basedOn w:val="Normal"/>
    <w:rsid w:val="00F73533"/>
    <w:pPr>
      <w:spacing w:after="120"/>
      <w:ind w:left="567"/>
      <w:jc w:val="both"/>
    </w:pPr>
    <w:rPr>
      <w:sz w:val="22"/>
      <w:szCs w:val="20"/>
      <w:lang w:val="en-GB"/>
    </w:rPr>
  </w:style>
  <w:style w:type="paragraph" w:customStyle="1" w:styleId="List1">
    <w:name w:val="List1"/>
    <w:basedOn w:val="Text"/>
    <w:rsid w:val="006B1DF6"/>
    <w:pPr>
      <w:numPr>
        <w:numId w:val="9"/>
      </w:numPr>
    </w:pPr>
  </w:style>
  <w:style w:type="paragraph" w:customStyle="1" w:styleId="Level">
    <w:name w:val="Level"/>
    <w:basedOn w:val="Text"/>
    <w:rsid w:val="00F73533"/>
    <w:pPr>
      <w:spacing w:before="120" w:after="120" w:line="240" w:lineRule="auto"/>
      <w:jc w:val="right"/>
    </w:pPr>
    <w:rPr>
      <w:b/>
    </w:rPr>
  </w:style>
  <w:style w:type="paragraph" w:customStyle="1" w:styleId="TextPIMSBullet">
    <w:name w:val="Text PIMS Bullet"/>
    <w:basedOn w:val="TextPIMSEntries"/>
    <w:rsid w:val="006B1DF6"/>
    <w:pPr>
      <w:numPr>
        <w:numId w:val="10"/>
      </w:numPr>
      <w:ind w:left="924" w:hanging="357"/>
      <w:jc w:val="left"/>
    </w:pPr>
  </w:style>
  <w:style w:type="paragraph" w:customStyle="1" w:styleId="PIMSEntries">
    <w:name w:val="PIMS Entries"/>
    <w:basedOn w:val="Text"/>
    <w:rsid w:val="00F73533"/>
    <w:pPr>
      <w:keepNext/>
      <w:spacing w:after="240"/>
    </w:pPr>
    <w:rPr>
      <w:b/>
      <w:i/>
      <w:u w:val="single"/>
    </w:rPr>
  </w:style>
  <w:style w:type="paragraph" w:customStyle="1" w:styleId="ClearanceLevel">
    <w:name w:val="Clearance Level"/>
    <w:basedOn w:val="Text"/>
    <w:next w:val="Text"/>
    <w:rsid w:val="00F73533"/>
    <w:pPr>
      <w:spacing w:before="120" w:after="120" w:line="240" w:lineRule="auto"/>
      <w:jc w:val="right"/>
    </w:pPr>
    <w:rPr>
      <w:i/>
    </w:rPr>
  </w:style>
  <w:style w:type="paragraph" w:customStyle="1" w:styleId="TextBullet">
    <w:name w:val="Text Bullet"/>
    <w:basedOn w:val="Text"/>
    <w:rsid w:val="00F73533"/>
    <w:pPr>
      <w:spacing w:before="120" w:after="120" w:line="240" w:lineRule="auto"/>
    </w:pPr>
  </w:style>
  <w:style w:type="character" w:styleId="PageNumber">
    <w:name w:val="page number"/>
    <w:rsid w:val="00F73533"/>
  </w:style>
  <w:style w:type="paragraph" w:customStyle="1" w:styleId="Textbullets">
    <w:name w:val="Text bullets"/>
    <w:basedOn w:val="Text"/>
    <w:rsid w:val="006B1DF6"/>
    <w:pPr>
      <w:numPr>
        <w:numId w:val="11"/>
      </w:numPr>
      <w:spacing w:before="120" w:after="120" w:line="240" w:lineRule="auto"/>
    </w:pPr>
    <w:rPr>
      <w:sz w:val="24"/>
    </w:rPr>
  </w:style>
  <w:style w:type="paragraph" w:customStyle="1" w:styleId="Listdots">
    <w:name w:val="List (dots)"/>
    <w:basedOn w:val="Normal"/>
    <w:rsid w:val="006B1DF6"/>
    <w:pPr>
      <w:numPr>
        <w:numId w:val="12"/>
      </w:numPr>
      <w:jc w:val="both"/>
    </w:pPr>
    <w:rPr>
      <w:szCs w:val="20"/>
      <w:lang w:val="en-GB"/>
    </w:rPr>
  </w:style>
  <w:style w:type="paragraph" w:styleId="BodyTextIndent">
    <w:name w:val="Body Text Indent"/>
    <w:basedOn w:val="Normal"/>
    <w:link w:val="BodyTextIndentChar"/>
    <w:rsid w:val="00F73533"/>
    <w:pPr>
      <w:ind w:left="252" w:hanging="252"/>
    </w:pPr>
    <w:rPr>
      <w:sz w:val="22"/>
      <w:szCs w:val="20"/>
    </w:rPr>
  </w:style>
  <w:style w:type="character" w:customStyle="1" w:styleId="BodyTextIndentChar">
    <w:name w:val="Body Text Indent Char"/>
    <w:link w:val="BodyTextIndent"/>
    <w:rsid w:val="00F73533"/>
    <w:rPr>
      <w:rFonts w:ascii="Times New Roman" w:eastAsia="Times New Roman" w:hAnsi="Times New Roman" w:cs="Times New Roman"/>
      <w:sz w:val="22"/>
      <w:lang w:val="en-US" w:eastAsia="en-US"/>
    </w:rPr>
  </w:style>
  <w:style w:type="paragraph" w:styleId="BodyText3">
    <w:name w:val="Body Text 3"/>
    <w:basedOn w:val="Normal"/>
    <w:link w:val="BodyText3Char"/>
    <w:rsid w:val="00F73533"/>
    <w:rPr>
      <w:rFonts w:ascii="Arial" w:hAnsi="Arial"/>
      <w:i/>
      <w:sz w:val="18"/>
      <w:szCs w:val="20"/>
    </w:rPr>
  </w:style>
  <w:style w:type="character" w:customStyle="1" w:styleId="BodyText3Char">
    <w:name w:val="Body Text 3 Char"/>
    <w:link w:val="BodyText3"/>
    <w:rsid w:val="00F73533"/>
    <w:rPr>
      <w:rFonts w:ascii="Arial" w:eastAsia="Times New Roman" w:hAnsi="Arial" w:cs="Times New Roman"/>
      <w:i/>
      <w:sz w:val="18"/>
      <w:lang w:val="en-US" w:eastAsia="en-US"/>
    </w:rPr>
  </w:style>
  <w:style w:type="paragraph" w:customStyle="1" w:styleId="OmniPage2">
    <w:name w:val="OmniPage #2"/>
    <w:basedOn w:val="Normal"/>
    <w:rsid w:val="00F73533"/>
    <w:pPr>
      <w:tabs>
        <w:tab w:val="left" w:pos="4245"/>
        <w:tab w:val="left" w:pos="8745"/>
        <w:tab w:val="right" w:pos="11152"/>
      </w:tabs>
      <w:spacing w:line="311" w:lineRule="exact"/>
      <w:ind w:left="52" w:right="2104"/>
    </w:pPr>
    <w:rPr>
      <w:sz w:val="20"/>
      <w:szCs w:val="20"/>
    </w:rPr>
  </w:style>
  <w:style w:type="paragraph" w:customStyle="1" w:styleId="OmniPage1">
    <w:name w:val="OmniPage #1"/>
    <w:basedOn w:val="Normal"/>
    <w:rsid w:val="00F73533"/>
    <w:pPr>
      <w:tabs>
        <w:tab w:val="left" w:pos="160"/>
        <w:tab w:val="left" w:pos="328"/>
        <w:tab w:val="left" w:pos="4585"/>
        <w:tab w:val="right" w:pos="8804"/>
      </w:tabs>
      <w:spacing w:line="308" w:lineRule="exact"/>
      <w:ind w:left="50" w:right="50"/>
    </w:pPr>
    <w:rPr>
      <w:sz w:val="20"/>
      <w:szCs w:val="20"/>
    </w:rPr>
  </w:style>
  <w:style w:type="paragraph" w:customStyle="1" w:styleId="BankNormal">
    <w:name w:val="BankNormal"/>
    <w:basedOn w:val="Normal"/>
    <w:rsid w:val="00F73533"/>
    <w:pPr>
      <w:spacing w:after="240"/>
    </w:pPr>
    <w:rPr>
      <w:szCs w:val="20"/>
    </w:rPr>
  </w:style>
  <w:style w:type="paragraph" w:customStyle="1" w:styleId="Outline">
    <w:name w:val="Outline"/>
    <w:basedOn w:val="Normal"/>
    <w:rsid w:val="00F73533"/>
    <w:pPr>
      <w:spacing w:before="240"/>
    </w:pPr>
    <w:rPr>
      <w:kern w:val="28"/>
      <w:szCs w:val="20"/>
    </w:rPr>
  </w:style>
  <w:style w:type="paragraph" w:customStyle="1" w:styleId="Outline1">
    <w:name w:val="Outline1"/>
    <w:basedOn w:val="Outline"/>
    <w:next w:val="Outline2"/>
    <w:rsid w:val="00F73533"/>
    <w:pPr>
      <w:keepNext/>
      <w:tabs>
        <w:tab w:val="num" w:pos="360"/>
      </w:tabs>
      <w:ind w:left="360" w:hanging="360"/>
    </w:pPr>
  </w:style>
  <w:style w:type="paragraph" w:customStyle="1" w:styleId="Outline2">
    <w:name w:val="Outline2"/>
    <w:basedOn w:val="Normal"/>
    <w:rsid w:val="00F73533"/>
    <w:pPr>
      <w:tabs>
        <w:tab w:val="num" w:pos="864"/>
      </w:tabs>
      <w:spacing w:before="240"/>
      <w:ind w:left="864" w:hanging="504"/>
    </w:pPr>
    <w:rPr>
      <w:kern w:val="28"/>
      <w:szCs w:val="20"/>
    </w:rPr>
  </w:style>
  <w:style w:type="paragraph" w:customStyle="1" w:styleId="Outline3">
    <w:name w:val="Outline3"/>
    <w:basedOn w:val="Normal"/>
    <w:rsid w:val="00F73533"/>
    <w:pPr>
      <w:tabs>
        <w:tab w:val="num" w:pos="1368"/>
      </w:tabs>
      <w:spacing w:before="240"/>
      <w:ind w:left="1368" w:hanging="504"/>
    </w:pPr>
    <w:rPr>
      <w:kern w:val="28"/>
      <w:szCs w:val="20"/>
    </w:rPr>
  </w:style>
  <w:style w:type="paragraph" w:styleId="BodyTextIndent3">
    <w:name w:val="Body Text Indent 3"/>
    <w:basedOn w:val="Normal"/>
    <w:link w:val="BodyTextIndent3Char"/>
    <w:rsid w:val="00F73533"/>
    <w:pPr>
      <w:ind w:left="720"/>
    </w:pPr>
    <w:rPr>
      <w:rFonts w:ascii="Arial" w:hAnsi="Arial"/>
      <w:b/>
      <w:szCs w:val="20"/>
    </w:rPr>
  </w:style>
  <w:style w:type="character" w:customStyle="1" w:styleId="BodyTextIndent3Char">
    <w:name w:val="Body Text Indent 3 Char"/>
    <w:link w:val="BodyTextIndent3"/>
    <w:rsid w:val="00F73533"/>
    <w:rPr>
      <w:rFonts w:ascii="Arial" w:eastAsia="Times New Roman" w:hAnsi="Arial" w:cs="Times New Roman"/>
      <w:b/>
      <w:sz w:val="24"/>
      <w:lang w:val="en-US" w:eastAsia="en-US"/>
    </w:rPr>
  </w:style>
  <w:style w:type="paragraph" w:customStyle="1" w:styleId="Textoindependiente">
    <w:name w:val="Texto.independiente"/>
    <w:basedOn w:val="Normal"/>
    <w:rsid w:val="00F73533"/>
    <w:pPr>
      <w:spacing w:after="120"/>
    </w:pPr>
    <w:rPr>
      <w:szCs w:val="20"/>
      <w:lang w:val="da-DK"/>
    </w:rPr>
  </w:style>
  <w:style w:type="paragraph" w:customStyle="1" w:styleId="BodyText23">
    <w:name w:val="Body Text 23"/>
    <w:basedOn w:val="Normal"/>
    <w:rsid w:val="00F73533"/>
    <w:pPr>
      <w:widowControl w:val="0"/>
      <w:tabs>
        <w:tab w:val="left" w:pos="547"/>
      </w:tabs>
    </w:pPr>
    <w:rPr>
      <w:snapToGrid w:val="0"/>
      <w:sz w:val="22"/>
      <w:szCs w:val="20"/>
    </w:rPr>
  </w:style>
  <w:style w:type="paragraph" w:customStyle="1" w:styleId="head1">
    <w:name w:val="head1"/>
    <w:rsid w:val="00F73533"/>
    <w:pPr>
      <w:widowControl w:val="0"/>
      <w:tabs>
        <w:tab w:val="left" w:pos="0"/>
        <w:tab w:val="left" w:pos="2160"/>
        <w:tab w:val="left" w:pos="2899"/>
        <w:tab w:val="left" w:pos="4680"/>
        <w:tab w:val="left" w:pos="8659"/>
        <w:tab w:val="left" w:pos="9360"/>
      </w:tabs>
      <w:suppressAutoHyphens/>
    </w:pPr>
    <w:rPr>
      <w:snapToGrid w:val="0"/>
    </w:rPr>
  </w:style>
  <w:style w:type="paragraph" w:customStyle="1" w:styleId="f4">
    <w:name w:val="f4"/>
    <w:rsid w:val="00F73533"/>
    <w:pPr>
      <w:widowControl w:val="0"/>
    </w:pPr>
    <w:rPr>
      <w:rFonts w:ascii="CG Times" w:hAnsi="CG Times"/>
      <w:sz w:val="22"/>
    </w:rPr>
  </w:style>
  <w:style w:type="paragraph" w:customStyle="1" w:styleId="Normal12">
    <w:name w:val="Normal12"/>
    <w:basedOn w:val="Normal"/>
    <w:rsid w:val="00F73533"/>
    <w:pPr>
      <w:spacing w:after="120"/>
      <w:jc w:val="both"/>
    </w:pPr>
    <w:rPr>
      <w:szCs w:val="20"/>
      <w:lang w:eastAsia="bg-BG"/>
    </w:rPr>
  </w:style>
  <w:style w:type="paragraph" w:customStyle="1" w:styleId="Style2">
    <w:name w:val="Style2"/>
    <w:basedOn w:val="Normal"/>
    <w:rsid w:val="00F73533"/>
    <w:pPr>
      <w:spacing w:before="120"/>
      <w:jc w:val="both"/>
    </w:pPr>
    <w:rPr>
      <w:sz w:val="20"/>
      <w:szCs w:val="20"/>
      <w:lang w:val="en-GB"/>
    </w:rPr>
  </w:style>
  <w:style w:type="paragraph" w:customStyle="1" w:styleId="FootnoteReference1">
    <w:name w:val="Footnote Reference1"/>
    <w:basedOn w:val="Normal"/>
    <w:rsid w:val="00F73533"/>
    <w:pPr>
      <w:widowControl w:val="0"/>
    </w:pPr>
    <w:rPr>
      <w:rFonts w:ascii="Times" w:hAnsi="Times"/>
      <w:position w:val="7"/>
      <w:sz w:val="22"/>
      <w:szCs w:val="20"/>
      <w:lang w:val="en-CA"/>
    </w:rPr>
  </w:style>
  <w:style w:type="paragraph" w:customStyle="1" w:styleId="Doubleindent">
    <w:name w:val="Double indent"/>
    <w:basedOn w:val="Normal"/>
    <w:rsid w:val="006B1DF6"/>
    <w:pPr>
      <w:numPr>
        <w:numId w:val="5"/>
      </w:numPr>
      <w:spacing w:after="120"/>
      <w:jc w:val="both"/>
    </w:pPr>
    <w:rPr>
      <w:rFonts w:ascii="Arial" w:eastAsia="SimSun" w:hAnsi="Arial"/>
      <w:sz w:val="22"/>
      <w:szCs w:val="20"/>
      <w:lang w:val="en-GB"/>
    </w:rPr>
  </w:style>
  <w:style w:type="paragraph" w:customStyle="1" w:styleId="Level1">
    <w:name w:val="Level 1"/>
    <w:basedOn w:val="Normal"/>
    <w:rsid w:val="006B1DF6"/>
    <w:pPr>
      <w:widowControl w:val="0"/>
      <w:numPr>
        <w:numId w:val="7"/>
      </w:numPr>
      <w:ind w:hanging="720"/>
      <w:outlineLvl w:val="0"/>
    </w:pPr>
    <w:rPr>
      <w:snapToGrid w:val="0"/>
      <w:szCs w:val="20"/>
    </w:rPr>
  </w:style>
  <w:style w:type="paragraph" w:customStyle="1" w:styleId="newpara">
    <w:name w:val="newpara"/>
    <w:basedOn w:val="Normal"/>
    <w:rsid w:val="00F73533"/>
    <w:pPr>
      <w:spacing w:before="100" w:beforeAutospacing="1" w:after="100" w:afterAutospacing="1"/>
    </w:pPr>
    <w:rPr>
      <w:rFonts w:eastAsia="Arial Unicode MS"/>
      <w:szCs w:val="20"/>
    </w:rPr>
  </w:style>
  <w:style w:type="paragraph" w:styleId="PlainText">
    <w:name w:val="Plain Text"/>
    <w:basedOn w:val="Normal"/>
    <w:link w:val="PlainTextChar"/>
    <w:rsid w:val="00F73533"/>
    <w:rPr>
      <w:rFonts w:ascii="Courier New" w:hAnsi="Courier New"/>
      <w:sz w:val="20"/>
      <w:szCs w:val="20"/>
    </w:rPr>
  </w:style>
  <w:style w:type="character" w:customStyle="1" w:styleId="PlainTextChar">
    <w:name w:val="Plain Text Char"/>
    <w:link w:val="PlainText"/>
    <w:rsid w:val="00F73533"/>
    <w:rPr>
      <w:rFonts w:ascii="Courier New" w:eastAsia="Times New Roman" w:hAnsi="Courier New" w:cs="Times New Roman"/>
      <w:lang w:val="en-US" w:eastAsia="en-US"/>
    </w:rPr>
  </w:style>
  <w:style w:type="paragraph" w:customStyle="1" w:styleId="para1">
    <w:name w:val="para1"/>
    <w:basedOn w:val="Normal"/>
    <w:rsid w:val="00F73533"/>
    <w:pPr>
      <w:widowControl w:val="0"/>
      <w:autoSpaceDE w:val="0"/>
      <w:autoSpaceDN w:val="0"/>
      <w:spacing w:after="180"/>
      <w:jc w:val="both"/>
    </w:pPr>
    <w:rPr>
      <w:szCs w:val="20"/>
      <w:lang w:val="en-GB"/>
    </w:rPr>
  </w:style>
  <w:style w:type="character" w:customStyle="1" w:styleId="body1">
    <w:name w:val="body1"/>
    <w:rsid w:val="00F73533"/>
    <w:rPr>
      <w:rFonts w:ascii="Arial" w:hAnsi="Arial" w:cs="Arial" w:hint="default"/>
      <w:sz w:val="16"/>
      <w:szCs w:val="16"/>
    </w:rPr>
  </w:style>
  <w:style w:type="character" w:customStyle="1" w:styleId="emailstyle15">
    <w:name w:val="emailstyle15"/>
    <w:rsid w:val="00F73533"/>
    <w:rPr>
      <w:rFonts w:ascii="Tahoma" w:hAnsi="Tahoma" w:cs="Arial"/>
      <w:color w:val="000080"/>
      <w:sz w:val="20"/>
    </w:rPr>
  </w:style>
  <w:style w:type="paragraph" w:customStyle="1" w:styleId="BodyText21">
    <w:name w:val="Body Text 21"/>
    <w:basedOn w:val="Normal"/>
    <w:rsid w:val="00F73533"/>
    <w:pPr>
      <w:widowControl w:val="0"/>
      <w:autoSpaceDE w:val="0"/>
      <w:autoSpaceDN w:val="0"/>
      <w:adjustRightInd w:val="0"/>
    </w:pPr>
    <w:rPr>
      <w:sz w:val="22"/>
      <w:szCs w:val="22"/>
      <w:lang w:eastAsia="en-GB"/>
    </w:rPr>
  </w:style>
  <w:style w:type="paragraph" w:customStyle="1" w:styleId="1">
    <w:name w:val="Стиль1"/>
    <w:basedOn w:val="Normal"/>
    <w:rsid w:val="006B1DF6"/>
    <w:pPr>
      <w:numPr>
        <w:numId w:val="4"/>
      </w:numPr>
    </w:pPr>
    <w:rPr>
      <w:sz w:val="20"/>
      <w:szCs w:val="20"/>
      <w:lang w:val="en-AU"/>
    </w:rPr>
  </w:style>
  <w:style w:type="paragraph" w:customStyle="1" w:styleId="arial">
    <w:name w:val="arial"/>
    <w:basedOn w:val="Normal"/>
    <w:rsid w:val="006B1DF6"/>
    <w:pPr>
      <w:overflowPunct w:val="0"/>
      <w:autoSpaceDE w:val="0"/>
      <w:autoSpaceDN w:val="0"/>
      <w:adjustRightInd w:val="0"/>
      <w:jc w:val="both"/>
      <w:textAlignment w:val="baseline"/>
    </w:pPr>
    <w:rPr>
      <w:rFonts w:ascii="Arial" w:hAnsi="Arial"/>
      <w:sz w:val="22"/>
      <w:szCs w:val="20"/>
      <w:lang w:eastAsia="cs-CZ"/>
    </w:rPr>
  </w:style>
  <w:style w:type="paragraph" w:styleId="Subtitle">
    <w:name w:val="Subtitle"/>
    <w:basedOn w:val="Normal"/>
    <w:next w:val="Normal"/>
    <w:link w:val="SubtitleChar"/>
    <w:uiPriority w:val="11"/>
    <w:qFormat/>
    <w:pPr>
      <w:widowControl w:val="0"/>
      <w:tabs>
        <w:tab w:val="left" w:pos="2160"/>
        <w:tab w:val="left" w:pos="9709"/>
      </w:tabs>
    </w:pPr>
    <w:rPr>
      <w:b/>
      <w:smallCaps/>
      <w:sz w:val="22"/>
      <w:szCs w:val="22"/>
    </w:rPr>
  </w:style>
  <w:style w:type="character" w:customStyle="1" w:styleId="SubtitleChar">
    <w:name w:val="Subtitle Char"/>
    <w:link w:val="Subtitle"/>
    <w:rsid w:val="00F73533"/>
    <w:rPr>
      <w:rFonts w:ascii="Times New Roman" w:eastAsia="Times New Roman" w:hAnsi="Times New Roman" w:cs="Times New Roman"/>
      <w:b/>
      <w:smallCaps/>
      <w:sz w:val="22"/>
      <w:lang w:val="en-US" w:eastAsia="en-US"/>
    </w:rPr>
  </w:style>
  <w:style w:type="paragraph" w:customStyle="1" w:styleId="font6">
    <w:name w:val="font6"/>
    <w:basedOn w:val="Normal"/>
    <w:rsid w:val="00F73533"/>
    <w:pPr>
      <w:spacing w:before="100" w:after="100"/>
    </w:pPr>
    <w:rPr>
      <w:rFonts w:ascii="Arial" w:eastAsia="Arial Unicode MS" w:hAnsi="Arial"/>
      <w:sz w:val="20"/>
      <w:szCs w:val="20"/>
      <w:lang w:val="es-ES"/>
    </w:rPr>
  </w:style>
  <w:style w:type="paragraph" w:styleId="ListBullet2">
    <w:name w:val="List Bullet 2"/>
    <w:basedOn w:val="Normal"/>
    <w:autoRedefine/>
    <w:rsid w:val="00F73533"/>
    <w:rPr>
      <w:sz w:val="22"/>
      <w:szCs w:val="20"/>
    </w:rPr>
  </w:style>
  <w:style w:type="paragraph" w:customStyle="1" w:styleId="NormaaliBookAntiqua">
    <w:name w:val="Normaali + Book Antiqua"/>
    <w:aliases w:val="12 pt"/>
    <w:basedOn w:val="Normal"/>
    <w:rsid w:val="00F73533"/>
    <w:pPr>
      <w:overflowPunct w:val="0"/>
      <w:autoSpaceDE w:val="0"/>
      <w:autoSpaceDN w:val="0"/>
      <w:adjustRightInd w:val="0"/>
      <w:textAlignment w:val="baseline"/>
    </w:pPr>
    <w:rPr>
      <w:sz w:val="20"/>
      <w:szCs w:val="20"/>
      <w:lang w:val="en-GB" w:eastAsia="fi-FI"/>
    </w:rPr>
  </w:style>
  <w:style w:type="paragraph" w:customStyle="1" w:styleId="MainParanoChapter">
    <w:name w:val="Main Para no Chapter #"/>
    <w:basedOn w:val="Normal"/>
    <w:rsid w:val="006B1DF6"/>
    <w:pPr>
      <w:numPr>
        <w:numId w:val="3"/>
      </w:numPr>
      <w:spacing w:after="240"/>
      <w:outlineLvl w:val="1"/>
    </w:pPr>
    <w:rPr>
      <w:szCs w:val="20"/>
    </w:rPr>
  </w:style>
  <w:style w:type="paragraph" w:customStyle="1" w:styleId="para2">
    <w:name w:val="para2"/>
    <w:basedOn w:val="Normal"/>
    <w:rsid w:val="00F73533"/>
    <w:pPr>
      <w:tabs>
        <w:tab w:val="left" w:pos="450"/>
      </w:tabs>
      <w:autoSpaceDE w:val="0"/>
      <w:autoSpaceDN w:val="0"/>
      <w:spacing w:after="180"/>
      <w:jc w:val="both"/>
    </w:pPr>
    <w:rPr>
      <w:kern w:val="18"/>
      <w:sz w:val="22"/>
      <w:szCs w:val="22"/>
    </w:rPr>
  </w:style>
  <w:style w:type="paragraph" w:customStyle="1" w:styleId="Arial8">
    <w:name w:val="Arial 8"/>
    <w:basedOn w:val="Arial8bold"/>
    <w:rsid w:val="00F73533"/>
    <w:rPr>
      <w:b w:val="0"/>
    </w:rPr>
  </w:style>
  <w:style w:type="paragraph" w:customStyle="1" w:styleId="Arial8bold">
    <w:name w:val="Arial 8 bold"/>
    <w:basedOn w:val="Normal"/>
    <w:rsid w:val="00F73533"/>
    <w:rPr>
      <w:rFonts w:ascii="Arial" w:hAnsi="Arial"/>
      <w:b/>
      <w:sz w:val="16"/>
      <w:szCs w:val="20"/>
      <w:lang w:val="en-AU"/>
    </w:rPr>
  </w:style>
  <w:style w:type="paragraph" w:customStyle="1" w:styleId="Arial10">
    <w:name w:val="Arial 10"/>
    <w:basedOn w:val="Normal"/>
    <w:rsid w:val="00F73533"/>
    <w:rPr>
      <w:rFonts w:ascii="Arial" w:hAnsi="Arial"/>
      <w:sz w:val="20"/>
      <w:szCs w:val="20"/>
      <w:lang w:val="en-AU"/>
    </w:rPr>
  </w:style>
  <w:style w:type="character" w:styleId="Strong">
    <w:name w:val="Strong"/>
    <w:uiPriority w:val="22"/>
    <w:qFormat/>
    <w:rsid w:val="00F73533"/>
    <w:rPr>
      <w:b/>
      <w:bCs/>
    </w:rPr>
  </w:style>
  <w:style w:type="paragraph" w:styleId="BlockText">
    <w:name w:val="Block Text"/>
    <w:basedOn w:val="Normal"/>
    <w:rsid w:val="00F73533"/>
    <w:pPr>
      <w:tabs>
        <w:tab w:val="num" w:pos="720"/>
        <w:tab w:val="num" w:pos="2160"/>
      </w:tabs>
      <w:ind w:left="360" w:right="360"/>
    </w:pPr>
    <w:rPr>
      <w:rFonts w:eastAsia="Times"/>
      <w:sz w:val="22"/>
      <w:szCs w:val="20"/>
    </w:rPr>
  </w:style>
  <w:style w:type="paragraph" w:customStyle="1" w:styleId="10">
    <w:name w:val="Текст выноски1"/>
    <w:basedOn w:val="Normal"/>
    <w:semiHidden/>
    <w:rsid w:val="00F73533"/>
    <w:rPr>
      <w:rFonts w:ascii="Tahoma" w:hAnsi="Tahoma"/>
      <w:sz w:val="16"/>
      <w:szCs w:val="20"/>
    </w:rPr>
  </w:style>
  <w:style w:type="paragraph" w:customStyle="1" w:styleId="11">
    <w:name w:val="Тема примечания1"/>
    <w:basedOn w:val="CommentText"/>
    <w:next w:val="CommentText"/>
    <w:semiHidden/>
    <w:rsid w:val="00F73533"/>
    <w:rPr>
      <w:b/>
    </w:rPr>
  </w:style>
  <w:style w:type="paragraph" w:styleId="TOC4">
    <w:name w:val="toc 4"/>
    <w:basedOn w:val="Normal"/>
    <w:next w:val="Normal"/>
    <w:autoRedefine/>
    <w:uiPriority w:val="39"/>
    <w:rsid w:val="00F73533"/>
    <w:pPr>
      <w:ind w:left="720"/>
    </w:pPr>
    <w:rPr>
      <w:sz w:val="18"/>
      <w:szCs w:val="18"/>
    </w:rPr>
  </w:style>
  <w:style w:type="paragraph" w:styleId="TOC5">
    <w:name w:val="toc 5"/>
    <w:basedOn w:val="Normal"/>
    <w:next w:val="Normal"/>
    <w:autoRedefine/>
    <w:uiPriority w:val="39"/>
    <w:rsid w:val="00F73533"/>
    <w:pPr>
      <w:ind w:left="960"/>
    </w:pPr>
    <w:rPr>
      <w:sz w:val="18"/>
      <w:szCs w:val="18"/>
    </w:rPr>
  </w:style>
  <w:style w:type="paragraph" w:styleId="TOC6">
    <w:name w:val="toc 6"/>
    <w:basedOn w:val="Normal"/>
    <w:next w:val="Normal"/>
    <w:autoRedefine/>
    <w:uiPriority w:val="39"/>
    <w:rsid w:val="00F73533"/>
    <w:pPr>
      <w:ind w:left="1200"/>
    </w:pPr>
    <w:rPr>
      <w:sz w:val="18"/>
      <w:szCs w:val="18"/>
    </w:rPr>
  </w:style>
  <w:style w:type="paragraph" w:styleId="TOC7">
    <w:name w:val="toc 7"/>
    <w:basedOn w:val="Normal"/>
    <w:next w:val="Normal"/>
    <w:autoRedefine/>
    <w:uiPriority w:val="39"/>
    <w:rsid w:val="00F73533"/>
    <w:pPr>
      <w:ind w:left="1440"/>
    </w:pPr>
    <w:rPr>
      <w:sz w:val="18"/>
      <w:szCs w:val="18"/>
    </w:rPr>
  </w:style>
  <w:style w:type="paragraph" w:styleId="TOC8">
    <w:name w:val="toc 8"/>
    <w:basedOn w:val="Normal"/>
    <w:next w:val="Normal"/>
    <w:autoRedefine/>
    <w:uiPriority w:val="39"/>
    <w:rsid w:val="00F73533"/>
    <w:pPr>
      <w:ind w:left="1680"/>
    </w:pPr>
    <w:rPr>
      <w:sz w:val="18"/>
      <w:szCs w:val="18"/>
    </w:rPr>
  </w:style>
  <w:style w:type="paragraph" w:styleId="TOC9">
    <w:name w:val="toc 9"/>
    <w:basedOn w:val="Normal"/>
    <w:next w:val="Normal"/>
    <w:autoRedefine/>
    <w:uiPriority w:val="39"/>
    <w:rsid w:val="00F73533"/>
    <w:pPr>
      <w:ind w:left="1920"/>
    </w:pPr>
    <w:rPr>
      <w:sz w:val="18"/>
      <w:szCs w:val="18"/>
    </w:rPr>
  </w:style>
  <w:style w:type="paragraph" w:styleId="DocumentMap">
    <w:name w:val="Document Map"/>
    <w:basedOn w:val="Normal"/>
    <w:link w:val="DocumentMapChar"/>
    <w:semiHidden/>
    <w:rsid w:val="00F73533"/>
    <w:pPr>
      <w:shd w:val="clear" w:color="auto" w:fill="000080"/>
    </w:pPr>
    <w:rPr>
      <w:rFonts w:ascii="Tahoma" w:hAnsi="Tahoma" w:cs="Tahoma"/>
      <w:sz w:val="20"/>
      <w:szCs w:val="20"/>
    </w:rPr>
  </w:style>
  <w:style w:type="character" w:customStyle="1" w:styleId="DocumentMapChar">
    <w:name w:val="Document Map Char"/>
    <w:link w:val="DocumentMap"/>
    <w:semiHidden/>
    <w:rsid w:val="00F73533"/>
    <w:rPr>
      <w:rFonts w:ascii="Tahoma" w:eastAsia="Times New Roman" w:hAnsi="Tahoma" w:cs="Tahoma"/>
      <w:shd w:val="clear" w:color="auto" w:fill="000080"/>
      <w:lang w:val="en-US" w:eastAsia="en-US"/>
    </w:rPr>
  </w:style>
  <w:style w:type="paragraph" w:customStyle="1" w:styleId="list-0">
    <w:name w:val="list-0"/>
    <w:basedOn w:val="Normal"/>
    <w:rsid w:val="006B1DF6"/>
    <w:pPr>
      <w:numPr>
        <w:numId w:val="14"/>
      </w:numPr>
    </w:pPr>
    <w:rPr>
      <w:szCs w:val="20"/>
      <w:lang w:val="ru-RU" w:eastAsia="ru-RU"/>
    </w:rPr>
  </w:style>
  <w:style w:type="paragraph" w:customStyle="1" w:styleId="activities">
    <w:name w:val="activities"/>
    <w:basedOn w:val="Normal"/>
    <w:rsid w:val="00F73533"/>
    <w:pPr>
      <w:jc w:val="both"/>
    </w:pPr>
    <w:rPr>
      <w:sz w:val="22"/>
    </w:rPr>
  </w:style>
  <w:style w:type="paragraph" w:styleId="EndnoteText">
    <w:name w:val="endnote text"/>
    <w:basedOn w:val="Normal"/>
    <w:link w:val="EndnoteTextChar"/>
    <w:semiHidden/>
    <w:rsid w:val="00F73533"/>
    <w:rPr>
      <w:rFonts w:ascii="Abadi MT Condensed Light" w:hAnsi="Abadi MT Condensed Light"/>
      <w:sz w:val="20"/>
      <w:szCs w:val="20"/>
    </w:rPr>
  </w:style>
  <w:style w:type="character" w:customStyle="1" w:styleId="EndnoteTextChar">
    <w:name w:val="Endnote Text Char"/>
    <w:link w:val="EndnoteText"/>
    <w:semiHidden/>
    <w:rsid w:val="00F73533"/>
    <w:rPr>
      <w:rFonts w:ascii="Abadi MT Condensed Light" w:eastAsia="Times New Roman" w:hAnsi="Abadi MT Condensed Light" w:cs="Times New Roman"/>
      <w:lang w:val="en-US" w:eastAsia="en-US"/>
    </w:rPr>
  </w:style>
  <w:style w:type="paragraph" w:customStyle="1" w:styleId="2">
    <w:name w:val="ë–’”‰’”Ž ˜Œ–˜ 2"/>
    <w:basedOn w:val="Normal"/>
    <w:rsid w:val="00F73533"/>
    <w:rPr>
      <w:rFonts w:ascii="Palatino" w:hAnsi="Palatino"/>
      <w:sz w:val="22"/>
      <w:szCs w:val="20"/>
      <w:lang w:val="en-GB" w:eastAsia="ru-RU"/>
    </w:rPr>
  </w:style>
  <w:style w:type="paragraph" w:customStyle="1" w:styleId="Annexnumber">
    <w:name w:val="Annex number"/>
    <w:basedOn w:val="Heading7"/>
    <w:rsid w:val="00F73533"/>
    <w:pPr>
      <w:keepNext/>
      <w:numPr>
        <w:ilvl w:val="0"/>
        <w:numId w:val="0"/>
      </w:numPr>
      <w:spacing w:before="0" w:after="0"/>
    </w:pPr>
    <w:rPr>
      <w:rFonts w:ascii="Times New Roman Bold" w:hAnsi="Times New Roman Bold"/>
      <w:b/>
      <w:bCs/>
      <w:szCs w:val="24"/>
    </w:rPr>
  </w:style>
  <w:style w:type="paragraph" w:customStyle="1" w:styleId="outcome">
    <w:name w:val="outcome"/>
    <w:basedOn w:val="Normal"/>
    <w:rsid w:val="00F73533"/>
    <w:pPr>
      <w:tabs>
        <w:tab w:val="left" w:pos="1440"/>
      </w:tabs>
      <w:ind w:left="1440" w:hanging="1440"/>
      <w:jc w:val="both"/>
    </w:pPr>
    <w:rPr>
      <w:bCs/>
      <w:sz w:val="22"/>
      <w:u w:val="single"/>
    </w:rPr>
  </w:style>
  <w:style w:type="paragraph" w:customStyle="1" w:styleId="TableCaptionChar">
    <w:name w:val="Table Caption Char"/>
    <w:basedOn w:val="BodyText"/>
    <w:next w:val="Normal"/>
    <w:link w:val="TableCaptionCharChar"/>
    <w:autoRedefine/>
    <w:rsid w:val="00F73533"/>
    <w:pPr>
      <w:widowControl w:val="0"/>
      <w:tabs>
        <w:tab w:val="left" w:pos="900"/>
      </w:tabs>
      <w:spacing w:after="120"/>
      <w:ind w:left="907" w:hanging="907"/>
      <w:jc w:val="left"/>
      <w:outlineLvl w:val="9"/>
    </w:pPr>
    <w:rPr>
      <w:rFonts w:ascii="Times New Roman" w:hAnsi="Times New Roman" w:cs="Times New Roman"/>
      <w:sz w:val="20"/>
      <w:szCs w:val="20"/>
    </w:rPr>
  </w:style>
  <w:style w:type="character" w:customStyle="1" w:styleId="TableCaptionCharChar">
    <w:name w:val="Table Caption Char Char"/>
    <w:link w:val="TableCaptionChar"/>
    <w:rsid w:val="00F73533"/>
    <w:rPr>
      <w:rFonts w:ascii="Times New Roman" w:eastAsia="Times New Roman" w:hAnsi="Times New Roman" w:cs="Times New Roman"/>
      <w:lang w:val="en-US" w:eastAsia="en-US"/>
    </w:rPr>
  </w:style>
  <w:style w:type="paragraph" w:customStyle="1" w:styleId="TableTextCharChar">
    <w:name w:val="TableText Char Char"/>
    <w:link w:val="TableTextCharCharChar1"/>
    <w:autoRedefine/>
    <w:rsid w:val="0075623C"/>
    <w:pPr>
      <w:numPr>
        <w:numId w:val="15"/>
      </w:numPr>
      <w:jc w:val="center"/>
    </w:pPr>
    <w:rPr>
      <w:bCs/>
      <w:sz w:val="18"/>
      <w:szCs w:val="18"/>
      <w:lang w:val="en-GB"/>
    </w:rPr>
  </w:style>
  <w:style w:type="character" w:customStyle="1" w:styleId="TableTextCharCharChar1">
    <w:name w:val="TableText Char Char Char1"/>
    <w:link w:val="TableTextCharChar"/>
    <w:rsid w:val="00F73533"/>
    <w:rPr>
      <w:rFonts w:ascii="Times New Roman" w:eastAsia="Times New Roman" w:hAnsi="Times New Roman" w:cs="Times New Roman"/>
      <w:bCs/>
      <w:sz w:val="18"/>
      <w:szCs w:val="18"/>
      <w:lang w:val="en-GB" w:eastAsia="en-US"/>
    </w:rPr>
  </w:style>
  <w:style w:type="paragraph" w:customStyle="1" w:styleId="TableText">
    <w:name w:val="TableText"/>
    <w:link w:val="TableTextChar"/>
    <w:autoRedefine/>
    <w:rsid w:val="00F73533"/>
    <w:pPr>
      <w:tabs>
        <w:tab w:val="left" w:pos="-720"/>
      </w:tabs>
      <w:suppressAutoHyphens/>
      <w:ind w:left="41"/>
    </w:pPr>
    <w:rPr>
      <w:lang w:val="en-GB"/>
    </w:rPr>
  </w:style>
  <w:style w:type="character" w:customStyle="1" w:styleId="TableTextChar">
    <w:name w:val="TableText Char"/>
    <w:link w:val="TableText"/>
    <w:rsid w:val="00F73533"/>
    <w:rPr>
      <w:rFonts w:ascii="Times New Roman" w:eastAsia="Times New Roman" w:hAnsi="Times New Roman" w:cs="Times New Roman"/>
      <w:sz w:val="24"/>
      <w:szCs w:val="24"/>
      <w:lang w:val="en-GB" w:eastAsia="en-US"/>
    </w:rPr>
  </w:style>
  <w:style w:type="paragraph" w:customStyle="1" w:styleId="H1">
    <w:name w:val="H1"/>
    <w:basedOn w:val="Heading1"/>
    <w:autoRedefine/>
    <w:rsid w:val="00F73533"/>
    <w:pPr>
      <w:numPr>
        <w:numId w:val="0"/>
      </w:numPr>
      <w:tabs>
        <w:tab w:val="left" w:pos="540"/>
      </w:tabs>
      <w:spacing w:before="240" w:after="0"/>
    </w:pPr>
    <w:rPr>
      <w:bCs/>
      <w:kern w:val="0"/>
      <w:sz w:val="22"/>
      <w:szCs w:val="22"/>
    </w:rPr>
  </w:style>
  <w:style w:type="paragraph" w:customStyle="1" w:styleId="Bullet2">
    <w:name w:val="Bullet2"/>
    <w:basedOn w:val="Normal"/>
    <w:autoRedefine/>
    <w:rsid w:val="00F73533"/>
    <w:pPr>
      <w:ind w:left="216"/>
      <w:jc w:val="both"/>
    </w:pPr>
    <w:rPr>
      <w:sz w:val="18"/>
    </w:rPr>
  </w:style>
  <w:style w:type="character" w:customStyle="1" w:styleId="CommentSubjectChar">
    <w:name w:val="Comment Subject Char"/>
    <w:uiPriority w:val="99"/>
    <w:rsid w:val="00F73533"/>
    <w:rPr>
      <w:rFonts w:ascii="Times New Roman" w:eastAsia="Times New Roman" w:hAnsi="Times New Roman" w:cs="Times New Roman"/>
      <w:bCs w:val="0"/>
      <w:sz w:val="20"/>
      <w:szCs w:val="20"/>
      <w:lang w:val="en-US" w:eastAsia="en-US"/>
    </w:rPr>
  </w:style>
  <w:style w:type="paragraph" w:customStyle="1" w:styleId="Para">
    <w:name w:val="Para"/>
    <w:basedOn w:val="Normal"/>
    <w:uiPriority w:val="99"/>
    <w:rsid w:val="00F73533"/>
    <w:pPr>
      <w:spacing w:after="180"/>
      <w:ind w:firstLine="360"/>
    </w:pPr>
    <w:rPr>
      <w:rFonts w:eastAsia="MS Mincho"/>
      <w:sz w:val="22"/>
      <w:szCs w:val="22"/>
    </w:rPr>
  </w:style>
  <w:style w:type="paragraph" w:customStyle="1" w:styleId="Bullet1">
    <w:name w:val="Bullet1"/>
    <w:basedOn w:val="Normal"/>
    <w:autoRedefine/>
    <w:rsid w:val="00F73533"/>
    <w:pPr>
      <w:widowControl w:val="0"/>
      <w:spacing w:before="120"/>
    </w:pPr>
    <w:rPr>
      <w:rFonts w:eastAsia="Calibri"/>
      <w:sz w:val="21"/>
      <w:szCs w:val="22"/>
    </w:rPr>
  </w:style>
  <w:style w:type="character" w:customStyle="1" w:styleId="12">
    <w:name w:val="Неразрешенное упоминание1"/>
    <w:uiPriority w:val="99"/>
    <w:semiHidden/>
    <w:unhideWhenUsed/>
    <w:rsid w:val="00F73533"/>
    <w:rPr>
      <w:color w:val="605E5C"/>
      <w:shd w:val="clear" w:color="auto" w:fill="E1DFDD"/>
    </w:rPr>
  </w:style>
  <w:style w:type="paragraph" w:customStyle="1" w:styleId="msonormal0">
    <w:name w:val="msonormal"/>
    <w:basedOn w:val="Normal"/>
    <w:rsid w:val="00F73533"/>
    <w:pPr>
      <w:spacing w:before="100" w:beforeAutospacing="1" w:after="100" w:afterAutospacing="1"/>
    </w:pPr>
    <w:rPr>
      <w:lang w:val="ru-RU" w:eastAsia="ru-RU"/>
    </w:rPr>
  </w:style>
  <w:style w:type="paragraph" w:customStyle="1" w:styleId="font5">
    <w:name w:val="font5"/>
    <w:basedOn w:val="Normal"/>
    <w:rsid w:val="00F73533"/>
    <w:pPr>
      <w:spacing w:before="100" w:beforeAutospacing="1" w:after="100" w:afterAutospacing="1"/>
    </w:pPr>
    <w:rPr>
      <w:rFonts w:ascii="Calibri Light" w:hAnsi="Calibri Light" w:cs="Calibri Light"/>
      <w:i/>
      <w:iCs/>
      <w:sz w:val="20"/>
      <w:szCs w:val="20"/>
      <w:lang w:val="ru-RU" w:eastAsia="ru-RU"/>
    </w:rPr>
  </w:style>
  <w:style w:type="paragraph" w:customStyle="1" w:styleId="xl65">
    <w:name w:val="xl65"/>
    <w:basedOn w:val="Normal"/>
    <w:rsid w:val="00F73533"/>
    <w:pPr>
      <w:spacing w:before="100" w:beforeAutospacing="1" w:after="100" w:afterAutospacing="1"/>
    </w:pPr>
    <w:rPr>
      <w:rFonts w:ascii="Calibri Light" w:hAnsi="Calibri Light" w:cs="Calibri Light"/>
      <w:sz w:val="20"/>
      <w:szCs w:val="20"/>
      <w:lang w:val="ru-RU" w:eastAsia="ru-RU"/>
    </w:rPr>
  </w:style>
  <w:style w:type="paragraph" w:customStyle="1" w:styleId="xl66">
    <w:name w:val="xl66"/>
    <w:basedOn w:val="Normal"/>
    <w:rsid w:val="00F7353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Light" w:hAnsi="Calibri Light" w:cs="Calibri Light"/>
      <w:i/>
      <w:iCs/>
      <w:sz w:val="20"/>
      <w:szCs w:val="20"/>
      <w:lang w:val="ru-RU" w:eastAsia="ru-RU"/>
    </w:rPr>
  </w:style>
  <w:style w:type="paragraph" w:customStyle="1" w:styleId="xl67">
    <w:name w:val="xl67"/>
    <w:basedOn w:val="Normal"/>
    <w:rsid w:val="00F73533"/>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textAlignment w:val="top"/>
    </w:pPr>
    <w:rPr>
      <w:rFonts w:ascii="Calibri Light" w:hAnsi="Calibri Light" w:cs="Calibri Light"/>
      <w:sz w:val="20"/>
      <w:szCs w:val="20"/>
      <w:lang w:val="ru-RU" w:eastAsia="ru-RU"/>
    </w:rPr>
  </w:style>
  <w:style w:type="paragraph" w:customStyle="1" w:styleId="xl68">
    <w:name w:val="xl68"/>
    <w:basedOn w:val="Normal"/>
    <w:rsid w:val="00F7353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Light" w:hAnsi="Calibri Light" w:cs="Calibri Light"/>
      <w:sz w:val="20"/>
      <w:szCs w:val="20"/>
      <w:lang w:val="ru-RU" w:eastAsia="ru-RU"/>
    </w:rPr>
  </w:style>
  <w:style w:type="paragraph" w:customStyle="1" w:styleId="xl69">
    <w:name w:val="xl69"/>
    <w:basedOn w:val="Normal"/>
    <w:rsid w:val="00F7353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rFonts w:ascii="Calibri Light" w:hAnsi="Calibri Light" w:cs="Calibri Light"/>
      <w:sz w:val="20"/>
      <w:szCs w:val="20"/>
      <w:lang w:val="ru-RU" w:eastAsia="ru-RU"/>
    </w:rPr>
  </w:style>
  <w:style w:type="paragraph" w:customStyle="1" w:styleId="xl70">
    <w:name w:val="xl70"/>
    <w:basedOn w:val="Normal"/>
    <w:rsid w:val="00F73533"/>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Calibri Light" w:hAnsi="Calibri Light" w:cs="Calibri Light"/>
      <w:i/>
      <w:iCs/>
      <w:sz w:val="20"/>
      <w:szCs w:val="20"/>
      <w:lang w:val="ru-RU" w:eastAsia="ru-RU"/>
    </w:rPr>
  </w:style>
  <w:style w:type="paragraph" w:customStyle="1" w:styleId="xl71">
    <w:name w:val="xl71"/>
    <w:basedOn w:val="Normal"/>
    <w:rsid w:val="00F73533"/>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Light" w:hAnsi="Calibri Light" w:cs="Calibri Light"/>
      <w:i/>
      <w:iCs/>
      <w:sz w:val="20"/>
      <w:szCs w:val="20"/>
      <w:lang w:val="ru-RU" w:eastAsia="ru-RU"/>
    </w:rPr>
  </w:style>
  <w:style w:type="paragraph" w:customStyle="1" w:styleId="xl72">
    <w:name w:val="xl72"/>
    <w:basedOn w:val="Normal"/>
    <w:rsid w:val="00F73533"/>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rFonts w:ascii="Calibri Light" w:hAnsi="Calibri Light" w:cs="Calibri Light"/>
      <w:sz w:val="20"/>
      <w:szCs w:val="20"/>
      <w:lang w:val="ru-RU" w:eastAsia="ru-RU"/>
    </w:rPr>
  </w:style>
  <w:style w:type="paragraph" w:customStyle="1" w:styleId="xl73">
    <w:name w:val="xl73"/>
    <w:basedOn w:val="Normal"/>
    <w:rsid w:val="00F7353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Calibri Light" w:hAnsi="Calibri Light" w:cs="Calibri Light"/>
      <w:b/>
      <w:bCs/>
      <w:sz w:val="20"/>
      <w:szCs w:val="20"/>
      <w:lang w:val="ru-RU" w:eastAsia="ru-RU"/>
    </w:rPr>
  </w:style>
  <w:style w:type="paragraph" w:customStyle="1" w:styleId="xl74">
    <w:name w:val="xl74"/>
    <w:basedOn w:val="Normal"/>
    <w:rsid w:val="00F73533"/>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textAlignment w:val="center"/>
    </w:pPr>
    <w:rPr>
      <w:rFonts w:ascii="Calibri Light" w:hAnsi="Calibri Light" w:cs="Calibri Light"/>
      <w:b/>
      <w:bCs/>
      <w:sz w:val="20"/>
      <w:szCs w:val="20"/>
      <w:lang w:val="ru-RU" w:eastAsia="ru-RU"/>
    </w:rPr>
  </w:style>
  <w:style w:type="paragraph" w:customStyle="1" w:styleId="xl75">
    <w:name w:val="xl75"/>
    <w:basedOn w:val="Normal"/>
    <w:rsid w:val="00F73533"/>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ascii="Calibri Light" w:hAnsi="Calibri Light" w:cs="Calibri Light"/>
      <w:b/>
      <w:bCs/>
      <w:sz w:val="20"/>
      <w:szCs w:val="20"/>
      <w:lang w:val="ru-RU" w:eastAsia="ru-RU"/>
    </w:rPr>
  </w:style>
  <w:style w:type="paragraph" w:customStyle="1" w:styleId="Style3">
    <w:name w:val="Style3"/>
    <w:basedOn w:val="Normal"/>
    <w:uiPriority w:val="99"/>
    <w:rsid w:val="00F73533"/>
    <w:pPr>
      <w:autoSpaceDE w:val="0"/>
      <w:autoSpaceDN w:val="0"/>
      <w:spacing w:line="293" w:lineRule="exact"/>
    </w:pPr>
    <w:rPr>
      <w:rFonts w:ascii="Georgia" w:eastAsia="Calibri" w:hAnsi="Georgia"/>
      <w:lang w:val="en-GB"/>
    </w:rPr>
  </w:style>
  <w:style w:type="character" w:customStyle="1" w:styleId="hps">
    <w:name w:val="hps"/>
    <w:rsid w:val="00F73533"/>
  </w:style>
  <w:style w:type="character" w:customStyle="1" w:styleId="notranslate">
    <w:name w:val="notranslate"/>
    <w:rsid w:val="00F73533"/>
  </w:style>
  <w:style w:type="paragraph" w:customStyle="1" w:styleId="13">
    <w:name w:val="Список1"/>
    <w:basedOn w:val="Text"/>
    <w:rsid w:val="00F73533"/>
    <w:pPr>
      <w:tabs>
        <w:tab w:val="num" w:pos="927"/>
      </w:tabs>
      <w:ind w:left="907" w:hanging="340"/>
    </w:pPr>
  </w:style>
  <w:style w:type="table" w:customStyle="1" w:styleId="14">
    <w:name w:val="Сетка таблицы1"/>
    <w:basedOn w:val="TableNormal"/>
    <w:next w:val="TableGrid"/>
    <w:rsid w:val="00F735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73533"/>
    <w:pPr>
      <w:spacing w:after="200"/>
    </w:pPr>
    <w:rPr>
      <w:rFonts w:ascii="Calibri" w:eastAsia="Calibri" w:hAnsi="Calibri"/>
      <w:i/>
      <w:iCs/>
      <w:color w:val="44546A"/>
      <w:sz w:val="18"/>
      <w:szCs w:val="18"/>
    </w:rPr>
  </w:style>
  <w:style w:type="paragraph" w:customStyle="1" w:styleId="xxxxnull1">
    <w:name w:val="x_x_x_x_null1"/>
    <w:basedOn w:val="Normal"/>
    <w:rsid w:val="00F73533"/>
    <w:pPr>
      <w:spacing w:before="100" w:beforeAutospacing="1" w:after="100" w:afterAutospacing="1"/>
    </w:pPr>
  </w:style>
  <w:style w:type="character" w:customStyle="1" w:styleId="xxxxnull">
    <w:name w:val="x_x_x_x_null"/>
    <w:rsid w:val="00F73533"/>
  </w:style>
  <w:style w:type="paragraph" w:styleId="TOCHeading">
    <w:name w:val="TOC Heading"/>
    <w:basedOn w:val="Heading1"/>
    <w:next w:val="Normal"/>
    <w:uiPriority w:val="39"/>
    <w:unhideWhenUsed/>
    <w:qFormat/>
    <w:rsid w:val="00F73533"/>
    <w:pPr>
      <w:numPr>
        <w:numId w:val="0"/>
      </w:numPr>
      <w:spacing w:before="240"/>
      <w:outlineLvl w:val="9"/>
    </w:pPr>
    <w:rPr>
      <w:rFonts w:ascii="Calibri Light" w:hAnsi="Calibri Light"/>
      <w:bCs/>
      <w:smallCaps w:val="0"/>
      <w:kern w:val="32"/>
      <w:sz w:val="32"/>
      <w:szCs w:val="32"/>
    </w:rPr>
  </w:style>
  <w:style w:type="paragraph" w:styleId="IntenseQuote">
    <w:name w:val="Intense Quote"/>
    <w:basedOn w:val="Normal"/>
    <w:next w:val="Normal"/>
    <w:link w:val="IntenseQuoteChar"/>
    <w:uiPriority w:val="30"/>
    <w:qFormat/>
    <w:rsid w:val="00F73533"/>
    <w:pPr>
      <w:pBdr>
        <w:top w:val="single" w:sz="4" w:space="10" w:color="5B9BD5"/>
        <w:bottom w:val="single" w:sz="4" w:space="10" w:color="5B9BD5"/>
      </w:pBdr>
      <w:spacing w:before="360" w:after="360" w:line="259" w:lineRule="auto"/>
      <w:ind w:left="864" w:right="864"/>
      <w:jc w:val="center"/>
    </w:pPr>
    <w:rPr>
      <w:rFonts w:ascii="Calibri" w:eastAsia="Calibri" w:hAnsi="Calibri"/>
      <w:i/>
      <w:iCs/>
      <w:color w:val="5B9BD5"/>
      <w:sz w:val="22"/>
      <w:szCs w:val="22"/>
    </w:rPr>
  </w:style>
  <w:style w:type="character" w:customStyle="1" w:styleId="IntenseQuoteChar">
    <w:name w:val="Intense Quote Char"/>
    <w:link w:val="IntenseQuote"/>
    <w:uiPriority w:val="30"/>
    <w:rsid w:val="00F73533"/>
    <w:rPr>
      <w:rFonts w:ascii="Calibri" w:hAnsi="Calibri" w:cs="Times New Roman"/>
      <w:i/>
      <w:iCs/>
      <w:color w:val="5B9BD5"/>
      <w:sz w:val="22"/>
      <w:szCs w:val="22"/>
      <w:lang w:val="en-US" w:eastAsia="en-US"/>
    </w:rPr>
  </w:style>
  <w:style w:type="character" w:styleId="EndnoteReference">
    <w:name w:val="endnote reference"/>
    <w:uiPriority w:val="99"/>
    <w:semiHidden/>
    <w:unhideWhenUsed/>
    <w:rPr>
      <w:vertAlign w:val="superscript"/>
    </w:rPr>
  </w:style>
  <w:style w:type="paragraph" w:customStyle="1" w:styleId="15">
    <w:name w:val="1"/>
    <w:basedOn w:val="Normal"/>
    <w:next w:val="NormalWeb"/>
    <w:uiPriority w:val="99"/>
    <w:unhideWhenUsed/>
    <w:rsid w:val="0075623C"/>
    <w:pPr>
      <w:spacing w:before="100" w:beforeAutospacing="1" w:after="100" w:afterAutospacing="1"/>
    </w:pPr>
  </w:style>
  <w:style w:type="character" w:customStyle="1" w:styleId="UnresolvedMention2">
    <w:name w:val="Unresolved Mention2"/>
    <w:uiPriority w:val="99"/>
    <w:semiHidden/>
    <w:unhideWhenUsed/>
    <w:rsid w:val="00C40A58"/>
    <w:rPr>
      <w:color w:val="605E5C"/>
      <w:shd w:val="clear" w:color="auto" w:fill="E1DFDD"/>
    </w:rPr>
  </w:style>
  <w:style w:type="character" w:styleId="UnresolvedMention">
    <w:name w:val="Unresolved Mention"/>
    <w:uiPriority w:val="99"/>
    <w:semiHidden/>
    <w:unhideWhenUsed/>
    <w:rsid w:val="007A5DDB"/>
    <w:rPr>
      <w:color w:val="605E5C"/>
      <w:shd w:val="clear" w:color="auto" w:fill="E1DFDD"/>
    </w:rPr>
  </w:style>
  <w:style w:type="paragraph" w:customStyle="1" w:styleId="rvps22">
    <w:name w:val="rvps22"/>
    <w:basedOn w:val="Normal"/>
    <w:rsid w:val="00A57319"/>
    <w:pPr>
      <w:spacing w:before="100" w:beforeAutospacing="1" w:after="100" w:afterAutospacing="1"/>
    </w:pPr>
  </w:style>
  <w:style w:type="character" w:customStyle="1" w:styleId="rvts49">
    <w:name w:val="rvts49"/>
    <w:basedOn w:val="DefaultParagraphFont"/>
    <w:rsid w:val="00A57319"/>
  </w:style>
  <w:style w:type="paragraph" w:customStyle="1" w:styleId="rvps23">
    <w:name w:val="rvps23"/>
    <w:basedOn w:val="Normal"/>
    <w:rsid w:val="00A57319"/>
    <w:pPr>
      <w:spacing w:before="100" w:beforeAutospacing="1" w:after="100" w:afterAutospacing="1"/>
    </w:pPr>
  </w:style>
  <w:style w:type="paragraph" w:customStyle="1" w:styleId="rvps24">
    <w:name w:val="rvps24"/>
    <w:basedOn w:val="Normal"/>
    <w:rsid w:val="00A57319"/>
    <w:pPr>
      <w:spacing w:before="100" w:beforeAutospacing="1" w:after="100" w:afterAutospacing="1"/>
    </w:pPr>
  </w:style>
  <w:style w:type="paragraph" w:customStyle="1" w:styleId="rvps17">
    <w:name w:val="rvps17"/>
    <w:basedOn w:val="Normal"/>
    <w:rsid w:val="00A57319"/>
    <w:pPr>
      <w:spacing w:before="100" w:beforeAutospacing="1" w:after="100" w:afterAutospacing="1"/>
    </w:pPr>
  </w:style>
  <w:style w:type="character" w:customStyle="1" w:styleId="rvts50">
    <w:name w:val="rvts50"/>
    <w:basedOn w:val="DefaultParagraphFont"/>
    <w:rsid w:val="00A57319"/>
  </w:style>
  <w:style w:type="paragraph" w:customStyle="1" w:styleId="rvps30">
    <w:name w:val="rvps30"/>
    <w:basedOn w:val="Normal"/>
    <w:rsid w:val="00A57319"/>
    <w:pPr>
      <w:spacing w:before="100" w:beforeAutospacing="1" w:after="100" w:afterAutospacing="1"/>
    </w:pPr>
  </w:style>
  <w:style w:type="paragraph" w:customStyle="1" w:styleId="rvps31">
    <w:name w:val="rvps31"/>
    <w:basedOn w:val="Normal"/>
    <w:rsid w:val="00A57319"/>
    <w:pPr>
      <w:spacing w:before="100" w:beforeAutospacing="1" w:after="100" w:afterAutospacing="1"/>
    </w:pPr>
  </w:style>
  <w:style w:type="paragraph" w:customStyle="1" w:styleId="rvps32">
    <w:name w:val="rvps32"/>
    <w:basedOn w:val="Normal"/>
    <w:rsid w:val="00A57319"/>
    <w:pPr>
      <w:spacing w:before="100" w:beforeAutospacing="1" w:after="100" w:afterAutospacing="1"/>
    </w:pPr>
  </w:style>
  <w:style w:type="table" w:customStyle="1" w:styleId="TableGrid1">
    <w:name w:val="Table Grid1"/>
    <w:basedOn w:val="TableNormal"/>
    <w:uiPriority w:val="39"/>
    <w:rsid w:val="00C75640"/>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D588A"/>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character" w:customStyle="1" w:styleId="wacimagecontainer">
    <w:name w:val="wacimagecontainer"/>
    <w:basedOn w:val="DefaultParagraphFont"/>
    <w:rsid w:val="00A5547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7036537">
      <w:bodyDiv w:val="1"/>
      <w:marLeft w:val="0"/>
      <w:marRight w:val="0"/>
      <w:marTop w:val="0"/>
      <w:marBottom w:val="0"/>
      <w:divBdr>
        <w:top w:val="none" w:sz="0" w:space="0" w:color="auto"/>
        <w:left w:val="none" w:sz="0" w:space="0" w:color="auto"/>
        <w:bottom w:val="none" w:sz="0" w:space="0" w:color="auto"/>
        <w:right w:val="none" w:sz="0" w:space="0" w:color="auto"/>
      </w:divBdr>
      <w:divsChild>
        <w:div w:id="1250965488">
          <w:marLeft w:val="0"/>
          <w:marRight w:val="0"/>
          <w:marTop w:val="0"/>
          <w:marBottom w:val="0"/>
          <w:divBdr>
            <w:top w:val="none" w:sz="0" w:space="0" w:color="auto"/>
            <w:left w:val="none" w:sz="0" w:space="0" w:color="auto"/>
            <w:bottom w:val="none" w:sz="0" w:space="0" w:color="auto"/>
            <w:right w:val="none" w:sz="0" w:space="0" w:color="auto"/>
          </w:divBdr>
        </w:div>
        <w:div w:id="203643530">
          <w:marLeft w:val="0"/>
          <w:marRight w:val="0"/>
          <w:marTop w:val="0"/>
          <w:marBottom w:val="0"/>
          <w:divBdr>
            <w:top w:val="none" w:sz="0" w:space="0" w:color="auto"/>
            <w:left w:val="none" w:sz="0" w:space="0" w:color="auto"/>
            <w:bottom w:val="none" w:sz="0" w:space="0" w:color="auto"/>
            <w:right w:val="none" w:sz="0" w:space="0" w:color="auto"/>
          </w:divBdr>
        </w:div>
        <w:div w:id="1946962749">
          <w:marLeft w:val="0"/>
          <w:marRight w:val="0"/>
          <w:marTop w:val="0"/>
          <w:marBottom w:val="0"/>
          <w:divBdr>
            <w:top w:val="none" w:sz="0" w:space="0" w:color="auto"/>
            <w:left w:val="none" w:sz="0" w:space="0" w:color="auto"/>
            <w:bottom w:val="none" w:sz="0" w:space="0" w:color="auto"/>
            <w:right w:val="none" w:sz="0" w:space="0" w:color="auto"/>
          </w:divBdr>
        </w:div>
        <w:div w:id="2123574983">
          <w:marLeft w:val="0"/>
          <w:marRight w:val="0"/>
          <w:marTop w:val="0"/>
          <w:marBottom w:val="0"/>
          <w:divBdr>
            <w:top w:val="none" w:sz="0" w:space="0" w:color="auto"/>
            <w:left w:val="none" w:sz="0" w:space="0" w:color="auto"/>
            <w:bottom w:val="none" w:sz="0" w:space="0" w:color="auto"/>
            <w:right w:val="none" w:sz="0" w:space="0" w:color="auto"/>
          </w:divBdr>
        </w:div>
      </w:divsChild>
    </w:div>
    <w:div w:id="452407195">
      <w:bodyDiv w:val="1"/>
      <w:marLeft w:val="0"/>
      <w:marRight w:val="0"/>
      <w:marTop w:val="0"/>
      <w:marBottom w:val="0"/>
      <w:divBdr>
        <w:top w:val="none" w:sz="0" w:space="0" w:color="auto"/>
        <w:left w:val="none" w:sz="0" w:space="0" w:color="auto"/>
        <w:bottom w:val="none" w:sz="0" w:space="0" w:color="auto"/>
        <w:right w:val="none" w:sz="0" w:space="0" w:color="auto"/>
      </w:divBdr>
    </w:div>
    <w:div w:id="557128709">
      <w:bodyDiv w:val="1"/>
      <w:marLeft w:val="0"/>
      <w:marRight w:val="0"/>
      <w:marTop w:val="0"/>
      <w:marBottom w:val="0"/>
      <w:divBdr>
        <w:top w:val="none" w:sz="0" w:space="0" w:color="auto"/>
        <w:left w:val="none" w:sz="0" w:space="0" w:color="auto"/>
        <w:bottom w:val="none" w:sz="0" w:space="0" w:color="auto"/>
        <w:right w:val="none" w:sz="0" w:space="0" w:color="auto"/>
      </w:divBdr>
    </w:div>
    <w:div w:id="612785360">
      <w:bodyDiv w:val="1"/>
      <w:marLeft w:val="0"/>
      <w:marRight w:val="0"/>
      <w:marTop w:val="0"/>
      <w:marBottom w:val="0"/>
      <w:divBdr>
        <w:top w:val="none" w:sz="0" w:space="0" w:color="auto"/>
        <w:left w:val="none" w:sz="0" w:space="0" w:color="auto"/>
        <w:bottom w:val="none" w:sz="0" w:space="0" w:color="auto"/>
        <w:right w:val="none" w:sz="0" w:space="0" w:color="auto"/>
      </w:divBdr>
      <w:divsChild>
        <w:div w:id="1028600733">
          <w:marLeft w:val="0"/>
          <w:marRight w:val="0"/>
          <w:marTop w:val="0"/>
          <w:marBottom w:val="0"/>
          <w:divBdr>
            <w:top w:val="none" w:sz="0" w:space="0" w:color="auto"/>
            <w:left w:val="none" w:sz="0" w:space="0" w:color="auto"/>
            <w:bottom w:val="none" w:sz="0" w:space="0" w:color="auto"/>
            <w:right w:val="none" w:sz="0" w:space="0" w:color="auto"/>
          </w:divBdr>
          <w:divsChild>
            <w:div w:id="130292332">
              <w:marLeft w:val="0"/>
              <w:marRight w:val="0"/>
              <w:marTop w:val="0"/>
              <w:marBottom w:val="0"/>
              <w:divBdr>
                <w:top w:val="none" w:sz="0" w:space="0" w:color="auto"/>
                <w:left w:val="none" w:sz="0" w:space="0" w:color="auto"/>
                <w:bottom w:val="none" w:sz="0" w:space="0" w:color="auto"/>
                <w:right w:val="none" w:sz="0" w:space="0" w:color="auto"/>
              </w:divBdr>
            </w:div>
          </w:divsChild>
        </w:div>
        <w:div w:id="1964581590">
          <w:marLeft w:val="0"/>
          <w:marRight w:val="0"/>
          <w:marTop w:val="0"/>
          <w:marBottom w:val="0"/>
          <w:divBdr>
            <w:top w:val="none" w:sz="0" w:space="0" w:color="auto"/>
            <w:left w:val="none" w:sz="0" w:space="0" w:color="auto"/>
            <w:bottom w:val="none" w:sz="0" w:space="0" w:color="auto"/>
            <w:right w:val="none" w:sz="0" w:space="0" w:color="auto"/>
          </w:divBdr>
          <w:divsChild>
            <w:div w:id="791283675">
              <w:marLeft w:val="0"/>
              <w:marRight w:val="0"/>
              <w:marTop w:val="0"/>
              <w:marBottom w:val="0"/>
              <w:divBdr>
                <w:top w:val="none" w:sz="0" w:space="0" w:color="auto"/>
                <w:left w:val="none" w:sz="0" w:space="0" w:color="auto"/>
                <w:bottom w:val="none" w:sz="0" w:space="0" w:color="auto"/>
                <w:right w:val="none" w:sz="0" w:space="0" w:color="auto"/>
              </w:divBdr>
            </w:div>
          </w:divsChild>
        </w:div>
        <w:div w:id="1478453642">
          <w:marLeft w:val="0"/>
          <w:marRight w:val="0"/>
          <w:marTop w:val="0"/>
          <w:marBottom w:val="0"/>
          <w:divBdr>
            <w:top w:val="none" w:sz="0" w:space="0" w:color="auto"/>
            <w:left w:val="none" w:sz="0" w:space="0" w:color="auto"/>
            <w:bottom w:val="none" w:sz="0" w:space="0" w:color="auto"/>
            <w:right w:val="none" w:sz="0" w:space="0" w:color="auto"/>
          </w:divBdr>
          <w:divsChild>
            <w:div w:id="1989091206">
              <w:marLeft w:val="0"/>
              <w:marRight w:val="0"/>
              <w:marTop w:val="0"/>
              <w:marBottom w:val="0"/>
              <w:divBdr>
                <w:top w:val="none" w:sz="0" w:space="0" w:color="auto"/>
                <w:left w:val="none" w:sz="0" w:space="0" w:color="auto"/>
                <w:bottom w:val="none" w:sz="0" w:space="0" w:color="auto"/>
                <w:right w:val="none" w:sz="0" w:space="0" w:color="auto"/>
              </w:divBdr>
            </w:div>
          </w:divsChild>
        </w:div>
        <w:div w:id="490144378">
          <w:marLeft w:val="0"/>
          <w:marRight w:val="0"/>
          <w:marTop w:val="0"/>
          <w:marBottom w:val="0"/>
          <w:divBdr>
            <w:top w:val="none" w:sz="0" w:space="0" w:color="auto"/>
            <w:left w:val="none" w:sz="0" w:space="0" w:color="auto"/>
            <w:bottom w:val="none" w:sz="0" w:space="0" w:color="auto"/>
            <w:right w:val="none" w:sz="0" w:space="0" w:color="auto"/>
          </w:divBdr>
          <w:divsChild>
            <w:div w:id="2091921635">
              <w:marLeft w:val="0"/>
              <w:marRight w:val="0"/>
              <w:marTop w:val="0"/>
              <w:marBottom w:val="0"/>
              <w:divBdr>
                <w:top w:val="none" w:sz="0" w:space="0" w:color="auto"/>
                <w:left w:val="none" w:sz="0" w:space="0" w:color="auto"/>
                <w:bottom w:val="none" w:sz="0" w:space="0" w:color="auto"/>
                <w:right w:val="none" w:sz="0" w:space="0" w:color="auto"/>
              </w:divBdr>
            </w:div>
          </w:divsChild>
        </w:div>
        <w:div w:id="1984844858">
          <w:marLeft w:val="0"/>
          <w:marRight w:val="0"/>
          <w:marTop w:val="0"/>
          <w:marBottom w:val="0"/>
          <w:divBdr>
            <w:top w:val="none" w:sz="0" w:space="0" w:color="auto"/>
            <w:left w:val="none" w:sz="0" w:space="0" w:color="auto"/>
            <w:bottom w:val="none" w:sz="0" w:space="0" w:color="auto"/>
            <w:right w:val="none" w:sz="0" w:space="0" w:color="auto"/>
          </w:divBdr>
          <w:divsChild>
            <w:div w:id="2052998205">
              <w:marLeft w:val="0"/>
              <w:marRight w:val="0"/>
              <w:marTop w:val="0"/>
              <w:marBottom w:val="0"/>
              <w:divBdr>
                <w:top w:val="none" w:sz="0" w:space="0" w:color="auto"/>
                <w:left w:val="none" w:sz="0" w:space="0" w:color="auto"/>
                <w:bottom w:val="none" w:sz="0" w:space="0" w:color="auto"/>
                <w:right w:val="none" w:sz="0" w:space="0" w:color="auto"/>
              </w:divBdr>
            </w:div>
          </w:divsChild>
        </w:div>
        <w:div w:id="797724894">
          <w:marLeft w:val="0"/>
          <w:marRight w:val="0"/>
          <w:marTop w:val="0"/>
          <w:marBottom w:val="0"/>
          <w:divBdr>
            <w:top w:val="none" w:sz="0" w:space="0" w:color="auto"/>
            <w:left w:val="none" w:sz="0" w:space="0" w:color="auto"/>
            <w:bottom w:val="none" w:sz="0" w:space="0" w:color="auto"/>
            <w:right w:val="none" w:sz="0" w:space="0" w:color="auto"/>
          </w:divBdr>
          <w:divsChild>
            <w:div w:id="1149321592">
              <w:marLeft w:val="0"/>
              <w:marRight w:val="0"/>
              <w:marTop w:val="0"/>
              <w:marBottom w:val="0"/>
              <w:divBdr>
                <w:top w:val="none" w:sz="0" w:space="0" w:color="auto"/>
                <w:left w:val="none" w:sz="0" w:space="0" w:color="auto"/>
                <w:bottom w:val="none" w:sz="0" w:space="0" w:color="auto"/>
                <w:right w:val="none" w:sz="0" w:space="0" w:color="auto"/>
              </w:divBdr>
            </w:div>
          </w:divsChild>
        </w:div>
        <w:div w:id="1627618442">
          <w:marLeft w:val="0"/>
          <w:marRight w:val="0"/>
          <w:marTop w:val="0"/>
          <w:marBottom w:val="0"/>
          <w:divBdr>
            <w:top w:val="none" w:sz="0" w:space="0" w:color="auto"/>
            <w:left w:val="none" w:sz="0" w:space="0" w:color="auto"/>
            <w:bottom w:val="none" w:sz="0" w:space="0" w:color="auto"/>
            <w:right w:val="none" w:sz="0" w:space="0" w:color="auto"/>
          </w:divBdr>
          <w:divsChild>
            <w:div w:id="1638603570">
              <w:marLeft w:val="0"/>
              <w:marRight w:val="0"/>
              <w:marTop w:val="0"/>
              <w:marBottom w:val="0"/>
              <w:divBdr>
                <w:top w:val="none" w:sz="0" w:space="0" w:color="auto"/>
                <w:left w:val="none" w:sz="0" w:space="0" w:color="auto"/>
                <w:bottom w:val="none" w:sz="0" w:space="0" w:color="auto"/>
                <w:right w:val="none" w:sz="0" w:space="0" w:color="auto"/>
              </w:divBdr>
            </w:div>
          </w:divsChild>
        </w:div>
        <w:div w:id="1028943411">
          <w:marLeft w:val="0"/>
          <w:marRight w:val="0"/>
          <w:marTop w:val="0"/>
          <w:marBottom w:val="0"/>
          <w:divBdr>
            <w:top w:val="none" w:sz="0" w:space="0" w:color="auto"/>
            <w:left w:val="none" w:sz="0" w:space="0" w:color="auto"/>
            <w:bottom w:val="none" w:sz="0" w:space="0" w:color="auto"/>
            <w:right w:val="none" w:sz="0" w:space="0" w:color="auto"/>
          </w:divBdr>
          <w:divsChild>
            <w:div w:id="1992636848">
              <w:marLeft w:val="0"/>
              <w:marRight w:val="0"/>
              <w:marTop w:val="0"/>
              <w:marBottom w:val="0"/>
              <w:divBdr>
                <w:top w:val="none" w:sz="0" w:space="0" w:color="auto"/>
                <w:left w:val="none" w:sz="0" w:space="0" w:color="auto"/>
                <w:bottom w:val="none" w:sz="0" w:space="0" w:color="auto"/>
                <w:right w:val="none" w:sz="0" w:space="0" w:color="auto"/>
              </w:divBdr>
            </w:div>
          </w:divsChild>
        </w:div>
        <w:div w:id="602147512">
          <w:marLeft w:val="0"/>
          <w:marRight w:val="0"/>
          <w:marTop w:val="0"/>
          <w:marBottom w:val="0"/>
          <w:divBdr>
            <w:top w:val="none" w:sz="0" w:space="0" w:color="auto"/>
            <w:left w:val="none" w:sz="0" w:space="0" w:color="auto"/>
            <w:bottom w:val="none" w:sz="0" w:space="0" w:color="auto"/>
            <w:right w:val="none" w:sz="0" w:space="0" w:color="auto"/>
          </w:divBdr>
          <w:divsChild>
            <w:div w:id="870265337">
              <w:marLeft w:val="0"/>
              <w:marRight w:val="0"/>
              <w:marTop w:val="0"/>
              <w:marBottom w:val="0"/>
              <w:divBdr>
                <w:top w:val="none" w:sz="0" w:space="0" w:color="auto"/>
                <w:left w:val="none" w:sz="0" w:space="0" w:color="auto"/>
                <w:bottom w:val="none" w:sz="0" w:space="0" w:color="auto"/>
                <w:right w:val="none" w:sz="0" w:space="0" w:color="auto"/>
              </w:divBdr>
            </w:div>
          </w:divsChild>
        </w:div>
        <w:div w:id="1484812315">
          <w:marLeft w:val="0"/>
          <w:marRight w:val="0"/>
          <w:marTop w:val="0"/>
          <w:marBottom w:val="0"/>
          <w:divBdr>
            <w:top w:val="none" w:sz="0" w:space="0" w:color="auto"/>
            <w:left w:val="none" w:sz="0" w:space="0" w:color="auto"/>
            <w:bottom w:val="none" w:sz="0" w:space="0" w:color="auto"/>
            <w:right w:val="none" w:sz="0" w:space="0" w:color="auto"/>
          </w:divBdr>
          <w:divsChild>
            <w:div w:id="805247063">
              <w:marLeft w:val="0"/>
              <w:marRight w:val="0"/>
              <w:marTop w:val="0"/>
              <w:marBottom w:val="0"/>
              <w:divBdr>
                <w:top w:val="none" w:sz="0" w:space="0" w:color="auto"/>
                <w:left w:val="none" w:sz="0" w:space="0" w:color="auto"/>
                <w:bottom w:val="none" w:sz="0" w:space="0" w:color="auto"/>
                <w:right w:val="none" w:sz="0" w:space="0" w:color="auto"/>
              </w:divBdr>
            </w:div>
          </w:divsChild>
        </w:div>
        <w:div w:id="1574899692">
          <w:marLeft w:val="0"/>
          <w:marRight w:val="0"/>
          <w:marTop w:val="0"/>
          <w:marBottom w:val="0"/>
          <w:divBdr>
            <w:top w:val="none" w:sz="0" w:space="0" w:color="auto"/>
            <w:left w:val="none" w:sz="0" w:space="0" w:color="auto"/>
            <w:bottom w:val="none" w:sz="0" w:space="0" w:color="auto"/>
            <w:right w:val="none" w:sz="0" w:space="0" w:color="auto"/>
          </w:divBdr>
          <w:divsChild>
            <w:div w:id="2005668677">
              <w:marLeft w:val="0"/>
              <w:marRight w:val="0"/>
              <w:marTop w:val="0"/>
              <w:marBottom w:val="0"/>
              <w:divBdr>
                <w:top w:val="none" w:sz="0" w:space="0" w:color="auto"/>
                <w:left w:val="none" w:sz="0" w:space="0" w:color="auto"/>
                <w:bottom w:val="none" w:sz="0" w:space="0" w:color="auto"/>
                <w:right w:val="none" w:sz="0" w:space="0" w:color="auto"/>
              </w:divBdr>
            </w:div>
          </w:divsChild>
        </w:div>
        <w:div w:id="1783498558">
          <w:marLeft w:val="0"/>
          <w:marRight w:val="0"/>
          <w:marTop w:val="0"/>
          <w:marBottom w:val="0"/>
          <w:divBdr>
            <w:top w:val="none" w:sz="0" w:space="0" w:color="auto"/>
            <w:left w:val="none" w:sz="0" w:space="0" w:color="auto"/>
            <w:bottom w:val="none" w:sz="0" w:space="0" w:color="auto"/>
            <w:right w:val="none" w:sz="0" w:space="0" w:color="auto"/>
          </w:divBdr>
          <w:divsChild>
            <w:div w:id="1266769766">
              <w:marLeft w:val="0"/>
              <w:marRight w:val="0"/>
              <w:marTop w:val="0"/>
              <w:marBottom w:val="0"/>
              <w:divBdr>
                <w:top w:val="none" w:sz="0" w:space="0" w:color="auto"/>
                <w:left w:val="none" w:sz="0" w:space="0" w:color="auto"/>
                <w:bottom w:val="none" w:sz="0" w:space="0" w:color="auto"/>
                <w:right w:val="none" w:sz="0" w:space="0" w:color="auto"/>
              </w:divBdr>
            </w:div>
            <w:div w:id="160545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597288">
      <w:bodyDiv w:val="1"/>
      <w:marLeft w:val="0"/>
      <w:marRight w:val="0"/>
      <w:marTop w:val="0"/>
      <w:marBottom w:val="0"/>
      <w:divBdr>
        <w:top w:val="none" w:sz="0" w:space="0" w:color="auto"/>
        <w:left w:val="none" w:sz="0" w:space="0" w:color="auto"/>
        <w:bottom w:val="none" w:sz="0" w:space="0" w:color="auto"/>
        <w:right w:val="none" w:sz="0" w:space="0" w:color="auto"/>
      </w:divBdr>
      <w:divsChild>
        <w:div w:id="314335319">
          <w:marLeft w:val="0"/>
          <w:marRight w:val="0"/>
          <w:marTop w:val="0"/>
          <w:marBottom w:val="0"/>
          <w:divBdr>
            <w:top w:val="none" w:sz="0" w:space="0" w:color="auto"/>
            <w:left w:val="none" w:sz="0" w:space="0" w:color="auto"/>
            <w:bottom w:val="none" w:sz="0" w:space="0" w:color="auto"/>
            <w:right w:val="none" w:sz="0" w:space="0" w:color="auto"/>
          </w:divBdr>
        </w:div>
        <w:div w:id="231737219">
          <w:marLeft w:val="0"/>
          <w:marRight w:val="0"/>
          <w:marTop w:val="0"/>
          <w:marBottom w:val="0"/>
          <w:divBdr>
            <w:top w:val="none" w:sz="0" w:space="0" w:color="auto"/>
            <w:left w:val="none" w:sz="0" w:space="0" w:color="auto"/>
            <w:bottom w:val="none" w:sz="0" w:space="0" w:color="auto"/>
            <w:right w:val="none" w:sz="0" w:space="0" w:color="auto"/>
          </w:divBdr>
        </w:div>
        <w:div w:id="1217662193">
          <w:marLeft w:val="0"/>
          <w:marRight w:val="0"/>
          <w:marTop w:val="0"/>
          <w:marBottom w:val="0"/>
          <w:divBdr>
            <w:top w:val="none" w:sz="0" w:space="0" w:color="auto"/>
            <w:left w:val="none" w:sz="0" w:space="0" w:color="auto"/>
            <w:bottom w:val="none" w:sz="0" w:space="0" w:color="auto"/>
            <w:right w:val="none" w:sz="0" w:space="0" w:color="auto"/>
          </w:divBdr>
        </w:div>
        <w:div w:id="2080323452">
          <w:marLeft w:val="0"/>
          <w:marRight w:val="0"/>
          <w:marTop w:val="0"/>
          <w:marBottom w:val="0"/>
          <w:divBdr>
            <w:top w:val="none" w:sz="0" w:space="0" w:color="auto"/>
            <w:left w:val="none" w:sz="0" w:space="0" w:color="auto"/>
            <w:bottom w:val="none" w:sz="0" w:space="0" w:color="auto"/>
            <w:right w:val="none" w:sz="0" w:space="0" w:color="auto"/>
          </w:divBdr>
        </w:div>
      </w:divsChild>
    </w:div>
    <w:div w:id="1216510329">
      <w:bodyDiv w:val="1"/>
      <w:marLeft w:val="0"/>
      <w:marRight w:val="0"/>
      <w:marTop w:val="0"/>
      <w:marBottom w:val="0"/>
      <w:divBdr>
        <w:top w:val="none" w:sz="0" w:space="0" w:color="auto"/>
        <w:left w:val="none" w:sz="0" w:space="0" w:color="auto"/>
        <w:bottom w:val="none" w:sz="0" w:space="0" w:color="auto"/>
        <w:right w:val="none" w:sz="0" w:space="0" w:color="auto"/>
      </w:divBdr>
      <w:divsChild>
        <w:div w:id="984162688">
          <w:marLeft w:val="0"/>
          <w:marRight w:val="0"/>
          <w:marTop w:val="0"/>
          <w:marBottom w:val="0"/>
          <w:divBdr>
            <w:top w:val="none" w:sz="0" w:space="0" w:color="auto"/>
            <w:left w:val="none" w:sz="0" w:space="0" w:color="auto"/>
            <w:bottom w:val="none" w:sz="0" w:space="0" w:color="auto"/>
            <w:right w:val="none" w:sz="0" w:space="0" w:color="auto"/>
          </w:divBdr>
        </w:div>
        <w:div w:id="1064449878">
          <w:marLeft w:val="0"/>
          <w:marRight w:val="0"/>
          <w:marTop w:val="0"/>
          <w:marBottom w:val="0"/>
          <w:divBdr>
            <w:top w:val="none" w:sz="0" w:space="0" w:color="auto"/>
            <w:left w:val="none" w:sz="0" w:space="0" w:color="auto"/>
            <w:bottom w:val="none" w:sz="0" w:space="0" w:color="auto"/>
            <w:right w:val="none" w:sz="0" w:space="0" w:color="auto"/>
          </w:divBdr>
        </w:div>
        <w:div w:id="2089231941">
          <w:marLeft w:val="0"/>
          <w:marRight w:val="0"/>
          <w:marTop w:val="0"/>
          <w:marBottom w:val="0"/>
          <w:divBdr>
            <w:top w:val="none" w:sz="0" w:space="0" w:color="auto"/>
            <w:left w:val="none" w:sz="0" w:space="0" w:color="auto"/>
            <w:bottom w:val="none" w:sz="0" w:space="0" w:color="auto"/>
            <w:right w:val="none" w:sz="0" w:space="0" w:color="auto"/>
          </w:divBdr>
        </w:div>
        <w:div w:id="864252908">
          <w:marLeft w:val="0"/>
          <w:marRight w:val="0"/>
          <w:marTop w:val="0"/>
          <w:marBottom w:val="0"/>
          <w:divBdr>
            <w:top w:val="none" w:sz="0" w:space="0" w:color="auto"/>
            <w:left w:val="none" w:sz="0" w:space="0" w:color="auto"/>
            <w:bottom w:val="none" w:sz="0" w:space="0" w:color="auto"/>
            <w:right w:val="none" w:sz="0" w:space="0" w:color="auto"/>
          </w:divBdr>
        </w:div>
      </w:divsChild>
    </w:div>
    <w:div w:id="1261646882">
      <w:bodyDiv w:val="1"/>
      <w:marLeft w:val="0"/>
      <w:marRight w:val="0"/>
      <w:marTop w:val="0"/>
      <w:marBottom w:val="0"/>
      <w:divBdr>
        <w:top w:val="none" w:sz="0" w:space="0" w:color="auto"/>
        <w:left w:val="none" w:sz="0" w:space="0" w:color="auto"/>
        <w:bottom w:val="none" w:sz="0" w:space="0" w:color="auto"/>
        <w:right w:val="none" w:sz="0" w:space="0" w:color="auto"/>
      </w:divBdr>
    </w:div>
    <w:div w:id="1370953831">
      <w:bodyDiv w:val="1"/>
      <w:marLeft w:val="0"/>
      <w:marRight w:val="0"/>
      <w:marTop w:val="0"/>
      <w:marBottom w:val="0"/>
      <w:divBdr>
        <w:top w:val="none" w:sz="0" w:space="0" w:color="auto"/>
        <w:left w:val="none" w:sz="0" w:space="0" w:color="auto"/>
        <w:bottom w:val="none" w:sz="0" w:space="0" w:color="auto"/>
        <w:right w:val="none" w:sz="0" w:space="0" w:color="auto"/>
      </w:divBdr>
    </w:div>
    <w:div w:id="1555191199">
      <w:bodyDiv w:val="1"/>
      <w:marLeft w:val="0"/>
      <w:marRight w:val="0"/>
      <w:marTop w:val="0"/>
      <w:marBottom w:val="0"/>
      <w:divBdr>
        <w:top w:val="none" w:sz="0" w:space="0" w:color="auto"/>
        <w:left w:val="none" w:sz="0" w:space="0" w:color="auto"/>
        <w:bottom w:val="none" w:sz="0" w:space="0" w:color="auto"/>
        <w:right w:val="none" w:sz="0" w:space="0" w:color="auto"/>
      </w:divBdr>
    </w:div>
    <w:div w:id="1758091530">
      <w:bodyDiv w:val="1"/>
      <w:marLeft w:val="0"/>
      <w:marRight w:val="0"/>
      <w:marTop w:val="0"/>
      <w:marBottom w:val="0"/>
      <w:divBdr>
        <w:top w:val="none" w:sz="0" w:space="0" w:color="auto"/>
        <w:left w:val="none" w:sz="0" w:space="0" w:color="auto"/>
        <w:bottom w:val="none" w:sz="0" w:space="0" w:color="auto"/>
        <w:right w:val="none" w:sz="0" w:space="0" w:color="auto"/>
      </w:divBdr>
    </w:div>
    <w:div w:id="20115178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jp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50.jp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srdp.uzrd.uz/" TargetMode="External"/><Relationship Id="rId46" Type="http://schemas.openxmlformats.org/officeDocument/2006/relationships/image" Target="media/image35.jpeg"/><Relationship Id="rId59" Type="http://schemas.openxmlformats.org/officeDocument/2006/relationships/image" Target="media/image48.jp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3.jp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1.png"/><Relationship Id="rId31" Type="http://schemas.openxmlformats.org/officeDocument/2006/relationships/image" Target="media/image22.png"/><Relationship Id="rId44" Type="http://schemas.microsoft.com/office/2007/relationships/hdphoto" Target="media/hdphoto1.wdp"/><Relationship Id="rId52" Type="http://schemas.openxmlformats.org/officeDocument/2006/relationships/image" Target="media/image41.png"/><Relationship Id="rId60" Type="http://schemas.openxmlformats.org/officeDocument/2006/relationships/image" Target="media/image49.jp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Bdo6Rg5unPckVqbInVQ8R6/SFGg==">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55F732436BD414ABE4F9007290F88BC" ma:contentTypeVersion="32" ma:contentTypeDescription="Create a new document." ma:contentTypeScope="" ma:versionID="1bc55d21ccf65ea3244133f74b4ae2a9">
  <xsd:schema xmlns:xsd="http://www.w3.org/2001/XMLSchema" xmlns:xs="http://www.w3.org/2001/XMLSchema" xmlns:p="http://schemas.microsoft.com/office/2006/metadata/properties" xmlns:ns2="d9cf0e28-81d2-4dc7-8b10-820d80ed680d" xmlns:ns3="e91d5986-7c29-4ed1-8a54-b8fb378ed474" targetNamespace="http://schemas.microsoft.com/office/2006/metadata/properties" ma:root="true" ma:fieldsID="eaae514dcb1a7b42971ecd07a5244f11" ns2:_="" ns3:_="">
    <xsd:import namespace="d9cf0e28-81d2-4dc7-8b10-820d80ed680d"/>
    <xsd:import namespace="e91d5986-7c29-4ed1-8a54-b8fb378ed474"/>
    <xsd:element name="properties">
      <xsd:complexType>
        <xsd:sequence>
          <xsd:element name="documentManagement">
            <xsd:complexType>
              <xsd:all>
                <xsd:element ref="ns2:DocumentCategory" minOccurs="0"/>
                <xsd:element ref="ns2:DocumentType" minOccurs="0"/>
                <xsd:element ref="ns2:FileClassificationMode" minOccurs="0"/>
                <xsd:element ref="ns2:FileNameDescription" minOccurs="0"/>
                <xsd:element ref="ns2:ProjectNumber" minOccurs="0"/>
                <xsd:element ref="ns2:OperatingUnit" minOccurs="0"/>
                <xsd:element ref="ns2:Language" minOccurs="0"/>
                <xsd:element ref="ns2:FunctionalArea" minOccurs="0"/>
                <xsd:element ref="ns2:OutputNumber" minOccurs="0"/>
                <xsd:element ref="ns2:DocumentStatus" minOccurs="0"/>
                <xsd:element ref="ns2:DocCoverageStartDate" minOccurs="0"/>
                <xsd:element ref="ns2:DocCoverageEndDate" minOccurs="0"/>
                <xsd:element ref="ns2:FocusArea" minOccurs="0"/>
                <xsd:element ref="ns2:AuthorName" minOccurs="0"/>
                <xsd:element ref="ns2:OfficeCountry" minOccurs="0"/>
                <xsd:element ref="ns2:MediaServiceMetadata" minOccurs="0"/>
                <xsd:element ref="ns2:MediaServiceFastMetadata"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ObjectDetectorVersions" minOccurs="0"/>
                <xsd:element ref="ns2:MediaServiceLocation" minOccurs="0"/>
                <xsd:element ref="ns2:MediaServiceSearchProperties" minOccurs="0"/>
                <xsd:element ref="ns2:EventDate" minOccurs="0"/>
                <xsd:element ref="ns2:ProjectDocumentTyp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9cf0e28-81d2-4dc7-8b10-820d80ed680d" elementFormDefault="qualified">
    <xsd:import namespace="http://schemas.microsoft.com/office/2006/documentManagement/types"/>
    <xsd:import namespace="http://schemas.microsoft.com/office/infopath/2007/PartnerControls"/>
    <xsd:element name="DocumentCategory" ma:index="8" nillable="true" ma:displayName="DocumentCategory" ma:format="Dropdown" ma:internalName="DocumentCategory">
      <xsd:simpleType>
        <xsd:restriction base="dms:Text">
          <xsd:maxLength value="255"/>
        </xsd:restriction>
      </xsd:simpleType>
    </xsd:element>
    <xsd:element name="DocumentType" ma:index="9" nillable="true" ma:displayName="DocumentType" ma:format="Dropdown" ma:indexed="true" ma:internalName="DocumentType">
      <xsd:simpleType>
        <xsd:restriction base="dms:Text">
          <xsd:maxLength value="255"/>
        </xsd:restriction>
      </xsd:simpleType>
    </xsd:element>
    <xsd:element name="FileClassificationMode" ma:index="10" nillable="true" ma:displayName="FileClassificationMode" ma:format="Dropdown" ma:indexed="true" ma:internalName="FileClassificationMode">
      <xsd:simpleType>
        <xsd:restriction base="dms:Text">
          <xsd:maxLength value="255"/>
        </xsd:restriction>
      </xsd:simpleType>
    </xsd:element>
    <xsd:element name="FileNameDescription" ma:index="11" nillable="true" ma:displayName="FileNameDescription" ma:format="Dropdown" ma:indexed="true" ma:internalName="FileNameDescription">
      <xsd:simpleType>
        <xsd:restriction base="dms:Text">
          <xsd:maxLength value="255"/>
        </xsd:restriction>
      </xsd:simpleType>
    </xsd:element>
    <xsd:element name="ProjectNumber" ma:index="12" nillable="true" ma:displayName="ProjectNumber" ma:format="Dropdown" ma:indexed="true" ma:internalName="ProjectNumber">
      <xsd:simpleType>
        <xsd:restriction base="dms:Text">
          <xsd:maxLength value="255"/>
        </xsd:restriction>
      </xsd:simpleType>
    </xsd:element>
    <xsd:element name="OperatingUnit" ma:index="13" nillable="true" ma:displayName="OperatingUnit" ma:format="Dropdown" ma:indexed="true" ma:internalName="OperatingUnit">
      <xsd:simpleType>
        <xsd:restriction base="dms:Text">
          <xsd:maxLength value="255"/>
        </xsd:restriction>
      </xsd:simpleType>
    </xsd:element>
    <xsd:element name="Language" ma:index="14" nillable="true" ma:displayName="Language" ma:format="Dropdown" ma:internalName="Language">
      <xsd:simpleType>
        <xsd:restriction base="dms:Text">
          <xsd:maxLength value="255"/>
        </xsd:restriction>
      </xsd:simpleType>
    </xsd:element>
    <xsd:element name="FunctionalArea" ma:index="15" nillable="true" ma:displayName="FunctionalArea" ma:format="Dropdown" ma:internalName="FunctionalArea">
      <xsd:simpleType>
        <xsd:restriction base="dms:Text">
          <xsd:maxLength value="255"/>
        </xsd:restriction>
      </xsd:simpleType>
    </xsd:element>
    <xsd:element name="OutputNumber" ma:index="16" nillable="true" ma:displayName="OutputNumber" ma:format="Dropdown" ma:indexed="true" ma:internalName="OutputNumber">
      <xsd:simpleType>
        <xsd:restriction base="dms:Text">
          <xsd:maxLength value="255"/>
        </xsd:restriction>
      </xsd:simpleType>
    </xsd:element>
    <xsd:element name="DocumentStatus" ma:index="17" nillable="true" ma:displayName="DocumentStatus" ma:format="Dropdown" ma:internalName="DocumentStatus">
      <xsd:simpleType>
        <xsd:restriction base="dms:Text">
          <xsd:maxLength value="255"/>
        </xsd:restriction>
      </xsd:simpleType>
    </xsd:element>
    <xsd:element name="DocCoverageStartDate" ma:index="18" nillable="true" ma:displayName="DocCoverageStartDate" ma:default="[today]" ma:format="DateOnly" ma:indexed="true" ma:internalName="DocCoverageStartDate">
      <xsd:simpleType>
        <xsd:restriction base="dms:DateTime"/>
      </xsd:simpleType>
    </xsd:element>
    <xsd:element name="DocCoverageEndDate" ma:index="19" nillable="true" ma:displayName="DocCoverageEndDate" ma:format="DateOnly" ma:internalName="DocCoverageEndDate">
      <xsd:simpleType>
        <xsd:restriction base="dms:DateTime"/>
      </xsd:simpleType>
    </xsd:element>
    <xsd:element name="FocusArea" ma:index="20" nillable="true" ma:displayName="FocusArea" ma:format="Dropdown" ma:indexed="true" ma:internalName="FocusArea">
      <xsd:simpleType>
        <xsd:restriction base="dms:Text">
          <xsd:maxLength value="255"/>
        </xsd:restriction>
      </xsd:simpleType>
    </xsd:element>
    <xsd:element name="AuthorName" ma:index="21" nillable="true" ma:displayName="AuthorName" ma:format="Dropdown" ma:indexed="true" ma:internalName="AuthorName">
      <xsd:simpleType>
        <xsd:restriction base="dms:Text">
          <xsd:maxLength value="255"/>
        </xsd:restriction>
      </xsd:simpleType>
    </xsd:element>
    <xsd:element name="OfficeCountry" ma:index="22" nillable="true" ma:displayName="OfficeCountry" ma:format="Dropdown" ma:indexed="true" ma:internalName="OfficeCountry">
      <xsd:simpleType>
        <xsd:restriction base="dms:Text">
          <xsd:maxLength value="255"/>
        </xsd:restriction>
      </xsd:simpleType>
    </xsd:element>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DateTaken" ma:index="32" nillable="true" ma:displayName="MediaServiceDateTaken" ma:hidden="true" ma:indexed="true" ma:internalName="MediaServiceDateTaken" ma:readOnly="true">
      <xsd:simpleType>
        <xsd:restriction base="dms:Text"/>
      </xsd:simpleType>
    </xsd:element>
    <xsd:element name="MediaServiceObjectDetectorVersions" ma:index="33" nillable="true" ma:displayName="MediaServiceObjectDetectorVersions" ma:hidden="true" ma:indexed="true" ma:internalName="MediaServiceObjectDetectorVersions" ma:readOnly="true">
      <xsd:simpleType>
        <xsd:restriction base="dms:Text"/>
      </xsd:simpleType>
    </xsd:element>
    <xsd:element name="MediaServiceLocation" ma:index="34" nillable="true" ma:displayName="Location" ma:indexed="true" ma:internalName="MediaServiceLocation" ma:readOnly="true">
      <xsd:simpleType>
        <xsd:restriction base="dms:Text"/>
      </xsd:simpleType>
    </xsd:element>
    <xsd:element name="MediaServiceSearchProperties" ma:index="35" nillable="true" ma:displayName="MediaServiceSearchProperties" ma:hidden="true" ma:internalName="MediaServiceSearchProperties" ma:readOnly="true">
      <xsd:simpleType>
        <xsd:restriction base="dms:Note"/>
      </xsd:simpleType>
    </xsd:element>
    <xsd:element name="EventDate" ma:index="36" nillable="true" ma:displayName="EventDate" ma:format="DateOnly" ma:internalName="EventDate">
      <xsd:simpleType>
        <xsd:restriction base="dms:DateTime"/>
      </xsd:simpleType>
    </xsd:element>
    <xsd:element name="ProjectDocumentTypes" ma:index="37" nillable="true" ma:displayName="ProjectDocumentTypes" ma:format="Dropdown" ma:internalName="ProjectDocumentTypes">
      <xsd:simpleType>
        <xsd:restriction base="dms:Choice">
          <xsd:enumeration value="Project Board Meeting Minutes"/>
          <xsd:enumeration value="Monitoring/Field visit report"/>
          <xsd:enumeration value="Sustainability Plan"/>
          <xsd:enumeration value="Combined Delivery reports (CDR)"/>
        </xsd:restriction>
      </xsd:simpleType>
    </xsd:element>
  </xsd:schema>
  <xsd:schema xmlns:xsd="http://www.w3.org/2001/XMLSchema" xmlns:xs="http://www.w3.org/2001/XMLSchema" xmlns:dms="http://schemas.microsoft.com/office/2006/documentManagement/types" xmlns:pc="http://schemas.microsoft.com/office/infopath/2007/PartnerControls" targetNamespace="e91d5986-7c29-4ed1-8a54-b8fb378ed474" elementFormDefault="qualified">
    <xsd:import namespace="http://schemas.microsoft.com/office/2006/documentManagement/types"/>
    <xsd:import namespace="http://schemas.microsoft.com/office/infopath/2007/PartnerControls"/>
    <xsd:element name="TaxCatchAll" ma:index="28" nillable="true" ma:displayName="Taxonomy Catch All Column" ma:hidden="true" ma:list="{89ecd518-8760-4857-902e-5583cb61199f}" ma:internalName="TaxCatchAll" ma:showField="CatchAllData" ma:web="e91d5986-7c29-4ed1-8a54-b8fb378ed47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9cf0e28-81d2-4dc7-8b10-820d80ed680d">
      <Terms xmlns="http://schemas.microsoft.com/office/infopath/2007/PartnerControls"/>
    </lcf76f155ced4ddcb4097134ff3c332f>
    <TaxCatchAll xmlns="e91d5986-7c29-4ed1-8a54-b8fb378ed474" xsi:nil="true"/>
    <OfficeCountry xmlns="d9cf0e28-81d2-4dc7-8b10-820d80ed680d">B0584 - Uzbekistan - Tashkent</OfficeCountry>
    <DocumentStatus xmlns="d9cf0e28-81d2-4dc7-8b10-820d80ed680d">Final</DocumentStatus>
    <DocCoverageEndDate xmlns="d9cf0e28-81d2-4dc7-8b10-820d80ed680d">2024-12-31T05:00:00+00:00</DocCoverageEndDate>
    <EventDate xmlns="d9cf0e28-81d2-4dc7-8b10-820d80ed680d" xsi:nil="true"/>
    <ProjectDocumentTypes xmlns="d9cf0e28-81d2-4dc7-8b10-820d80ed680d" xsi:nil="true"/>
    <FunctionalArea xmlns="d9cf0e28-81d2-4dc7-8b10-820d80ed680d">Programme and Project</FunctionalArea>
    <FileNameDescription xmlns="d9cf0e28-81d2-4dc7-8b10-820d80ed680d">Progress_Report_IsDB__I_2024 </FileNameDescription>
    <ProjectNumber xmlns="d9cf0e28-81d2-4dc7-8b10-820d80ed680d">00129160</ProjectNumber>
    <DocumentType xmlns="d9cf0e28-81d2-4dc7-8b10-820d80ed680d">Progress Report</DocumentType>
    <Language xmlns="d9cf0e28-81d2-4dc7-8b10-820d80ed680d">English</Language>
    <AuthorName xmlns="d9cf0e28-81d2-4dc7-8b10-820d80ed680d">UNDP</AuthorName>
    <DocumentCategory xmlns="d9cf0e28-81d2-4dc7-8b10-820d80ed680d">Project</DocumentCategory>
    <OperatingUnit xmlns="d9cf0e28-81d2-4dc7-8b10-820d80ed680d">UNDP-UZB</OperatingUnit>
    <FocusArea xmlns="d9cf0e28-81d2-4dc7-8b10-820d80ed680d">Projects</FocusArea>
    <DocCoverageStartDate xmlns="d9cf0e28-81d2-4dc7-8b10-820d80ed680d">2024-01-01T05:00:00+00:00</DocCoverageStartDate>
    <FileClassificationMode xmlns="d9cf0e28-81d2-4dc7-8b10-820d80ed680d">Public</FileClassificationMode>
    <OutputNumber xmlns="d9cf0e28-81d2-4dc7-8b10-820d80ed680d">00122922</OutputNumber>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56EAC50-E555-4041-8C74-A97681BBF39F}">
  <ds:schemaRefs>
    <ds:schemaRef ds:uri="http://schemas.openxmlformats.org/officeDocument/2006/bibliography"/>
  </ds:schemaRefs>
</ds:datastoreItem>
</file>

<file path=customXml/itemProps3.xml><?xml version="1.0" encoding="utf-8"?>
<ds:datastoreItem xmlns:ds="http://schemas.openxmlformats.org/officeDocument/2006/customXml" ds:itemID="{40C86DE0-EE55-45CF-8EF0-C06BC19718D1}"/>
</file>

<file path=customXml/itemProps4.xml><?xml version="1.0" encoding="utf-8"?>
<ds:datastoreItem xmlns:ds="http://schemas.openxmlformats.org/officeDocument/2006/customXml" ds:itemID="{9B1A549D-8E72-44C9-80AB-B89FB27ED033}">
  <ds:schemaRefs>
    <ds:schemaRef ds:uri="http://schemas.microsoft.com/office/2006/metadata/properties"/>
    <ds:schemaRef ds:uri="http://schemas.microsoft.com/office/infopath/2007/PartnerControls"/>
    <ds:schemaRef ds:uri="501a680d-a2ed-40b3-be0d-61edd474576e"/>
    <ds:schemaRef ds:uri="36a6d8d5-fd04-43be-ac62-d12159a0473f"/>
  </ds:schemaRefs>
</ds:datastoreItem>
</file>

<file path=customXml/itemProps5.xml><?xml version="1.0" encoding="utf-8"?>
<ds:datastoreItem xmlns:ds="http://schemas.openxmlformats.org/officeDocument/2006/customXml" ds:itemID="{6A9998D5-762A-4009-88E7-8EC9413D708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36</Pages>
  <Words>7620</Words>
  <Characters>43434</Characters>
  <Application>Microsoft Office Word</Application>
  <DocSecurity>0</DocSecurity>
  <Lines>361</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Progress_Report_IsDB__I_2024 </dc:title>
  <dc:creator>Laziz Tursunov</dc:creator>
  <cp:lastModifiedBy>Ijobat Juraeva</cp:lastModifiedBy>
  <cp:revision>35</cp:revision>
  <dcterms:created xsi:type="dcterms:W3CDTF">2024-11-29T06:24:00Z</dcterms:created>
  <dcterms:modified xsi:type="dcterms:W3CDTF">2024-12-24T10:27:00Z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0x010100155F732436BD414ABE4F9007290F88BC</vt:lpwstr>
  </property>
  <property fmtid="{D5CDD505-2E9C-101B-9397-08002B2CF9AE}" pid="3" name="SharedWithUsers">
    <vt:lpwstr>121;#Abror Khodjaev;#177;#Gayrat Satvaldiev;#193;#Inoyathon Sadikova;#2060;#Adrian Ionescu</vt:lpwstr>
  </property>
  <property fmtid="{D5CDD505-2E9C-101B-9397-08002B2CF9AE}" pid="4" name="MediaServiceImageTags">
    <vt:lpwstr/>
  </property>
</Properties>
</file>